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5E252" w14:textId="01D86520" w:rsidR="00514F2C" w:rsidRDefault="0028201A">
      <w:pPr>
        <w:pBdr>
          <w:top w:val="nil"/>
          <w:left w:val="nil"/>
          <w:bottom w:val="nil"/>
          <w:right w:val="nil"/>
          <w:between w:val="nil"/>
        </w:pBdr>
        <w:spacing w:after="0" w:line="240" w:lineRule="auto"/>
        <w:rPr>
          <w:color w:val="000000"/>
        </w:rPr>
      </w:pPr>
      <w:commentRangeStart w:id="0"/>
      <w:commentRangeEnd w:id="0"/>
      <w:r>
        <w:rPr>
          <w:rStyle w:val="CommentReference"/>
        </w:rPr>
        <w:commentReference w:id="0"/>
      </w:r>
      <w:r w:rsidR="00633474">
        <w:rPr>
          <w:noProof/>
        </w:rPr>
        <mc:AlternateContent>
          <mc:Choice Requires="wps">
            <w:drawing>
              <wp:anchor distT="45720" distB="45720" distL="114300" distR="114300" simplePos="0" relativeHeight="251658240" behindDoc="0" locked="0" layoutInCell="1" hidden="0" allowOverlap="1" wp14:anchorId="3D51B69A" wp14:editId="6D6DD719">
                <wp:simplePos x="0" y="0"/>
                <wp:positionH relativeFrom="column">
                  <wp:posOffset>-368935</wp:posOffset>
                </wp:positionH>
                <wp:positionV relativeFrom="paragraph">
                  <wp:posOffset>231775</wp:posOffset>
                </wp:positionV>
                <wp:extent cx="6487160" cy="5345430"/>
                <wp:effectExtent l="0" t="0" r="2540" b="1270"/>
                <wp:wrapSquare wrapText="bothSides" distT="45720" distB="45720" distL="114300" distR="114300"/>
                <wp:docPr id="225" name="Rectangle 225"/>
                <wp:cNvGraphicFramePr/>
                <a:graphic xmlns:a="http://schemas.openxmlformats.org/drawingml/2006/main">
                  <a:graphicData uri="http://schemas.microsoft.com/office/word/2010/wordprocessingShape">
                    <wps:wsp>
                      <wps:cNvSpPr/>
                      <wps:spPr>
                        <a:xfrm>
                          <a:off x="0" y="0"/>
                          <a:ext cx="6487160" cy="5345430"/>
                        </a:xfrm>
                        <a:prstGeom prst="rect">
                          <a:avLst/>
                        </a:prstGeom>
                        <a:solidFill>
                          <a:srgbClr val="FFFFFF"/>
                        </a:solidFill>
                        <a:ln>
                          <a:noFill/>
                        </a:ln>
                      </wps:spPr>
                      <wps:txbx>
                        <w:txbxContent>
                          <w:p w14:paraId="2AA573B7" w14:textId="77777777" w:rsidR="007E2B46" w:rsidRDefault="007E2B46" w:rsidP="007E2B46">
                            <w:pPr>
                              <w:ind w:left="-142"/>
                              <w:jc w:val="center"/>
                              <w:rPr>
                                <w:rFonts w:ascii="Myriad Pro" w:hAnsi="Myriad Pro"/>
                                <w:b/>
                                <w:color w:val="000000" w:themeColor="text1"/>
                                <w:sz w:val="72"/>
                                <w:szCs w:val="72"/>
                              </w:rPr>
                            </w:pPr>
                            <w:r w:rsidRPr="002406BE">
                              <w:rPr>
                                <w:rFonts w:ascii="Myriad Pro" w:hAnsi="Myriad Pro"/>
                                <w:b/>
                                <w:color w:val="000000" w:themeColor="text1"/>
                                <w:sz w:val="72"/>
                                <w:szCs w:val="72"/>
                                <w:u w:val="single"/>
                              </w:rPr>
                              <w:t>Child Protection Policy</w:t>
                            </w:r>
                            <w:r w:rsidRPr="002406BE">
                              <w:rPr>
                                <w:rFonts w:ascii="Myriad Pro" w:hAnsi="Myriad Pro"/>
                                <w:b/>
                                <w:color w:val="000000" w:themeColor="text1"/>
                                <w:sz w:val="72"/>
                                <w:szCs w:val="72"/>
                              </w:rPr>
                              <w:t xml:space="preserve"> </w:t>
                            </w:r>
                          </w:p>
                          <w:p w14:paraId="28550CA6" w14:textId="77777777" w:rsidR="007E2B46" w:rsidRDefault="007E2B46" w:rsidP="007E2B46">
                            <w:pPr>
                              <w:ind w:left="-142"/>
                              <w:jc w:val="center"/>
                              <w:rPr>
                                <w:rFonts w:ascii="Myriad Pro" w:hAnsi="Myriad Pro"/>
                                <w:b/>
                                <w:color w:val="000000" w:themeColor="text1"/>
                                <w:sz w:val="72"/>
                                <w:szCs w:val="72"/>
                              </w:rPr>
                            </w:pPr>
                            <w:r>
                              <w:rPr>
                                <w:noProof/>
                              </w:rPr>
                              <w:drawing>
                                <wp:inline distT="0" distB="0" distL="0" distR="0" wp14:anchorId="7835C456" wp14:editId="41BA02EA">
                                  <wp:extent cx="590804" cy="737372"/>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9232" cy="747890"/>
                                          </a:xfrm>
                                          <a:prstGeom prst="rect">
                                            <a:avLst/>
                                          </a:prstGeom>
                                        </pic:spPr>
                                      </pic:pic>
                                    </a:graphicData>
                                  </a:graphic>
                                </wp:inline>
                              </w:drawing>
                            </w:r>
                            <w:r w:rsidRPr="002406BE">
                              <w:rPr>
                                <w:rFonts w:ascii="Myriad Pro" w:hAnsi="Myriad Pro"/>
                                <w:b/>
                                <w:noProof/>
                                <w:color w:val="000000" w:themeColor="text1"/>
                                <w:sz w:val="72"/>
                                <w:szCs w:val="72"/>
                              </w:rPr>
                              <w:drawing>
                                <wp:inline distT="0" distB="0" distL="0" distR="0" wp14:anchorId="180EA599" wp14:editId="04F3A937">
                                  <wp:extent cx="640080" cy="669367"/>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3">
                                            <a:extLst>
                                              <a:ext uri="{28A0092B-C50C-407E-A947-70E740481C1C}">
                                                <a14:useLocalDpi xmlns:a14="http://schemas.microsoft.com/office/drawing/2010/main" val="0"/>
                                              </a:ext>
                                            </a:extLst>
                                          </a:blip>
                                          <a:stretch>
                                            <a:fillRect/>
                                          </a:stretch>
                                        </pic:blipFill>
                                        <pic:spPr>
                                          <a:xfrm>
                                            <a:off x="0" y="0"/>
                                            <a:ext cx="665275" cy="695715"/>
                                          </a:xfrm>
                                          <a:prstGeom prst="rect">
                                            <a:avLst/>
                                          </a:prstGeom>
                                        </pic:spPr>
                                      </pic:pic>
                                    </a:graphicData>
                                  </a:graphic>
                                </wp:inline>
                              </w:drawing>
                            </w:r>
                          </w:p>
                          <w:tbl>
                            <w:tblPr>
                              <w:tblStyle w:val="TableGrid"/>
                              <w:tblW w:w="9209" w:type="dxa"/>
                              <w:tblInd w:w="421" w:type="dxa"/>
                              <w:tblLook w:val="04A0" w:firstRow="1" w:lastRow="0" w:firstColumn="1" w:lastColumn="0" w:noHBand="0" w:noVBand="1"/>
                            </w:tblPr>
                            <w:tblGrid>
                              <w:gridCol w:w="4394"/>
                              <w:gridCol w:w="4815"/>
                            </w:tblGrid>
                            <w:tr w:rsidR="007E2B46" w14:paraId="4725BC60" w14:textId="77777777" w:rsidTr="007C4EB0">
                              <w:tc>
                                <w:tcPr>
                                  <w:tcW w:w="4394" w:type="dxa"/>
                                </w:tcPr>
                                <w:p w14:paraId="61D2F5A0" w14:textId="77777777" w:rsidR="007E2B46" w:rsidRDefault="007E2B46" w:rsidP="007E2B46">
                                  <w:pPr>
                                    <w:rPr>
                                      <w:rFonts w:ascii="Myriad Pro" w:hAnsi="Myriad Pro"/>
                                      <w:b/>
                                      <w:sz w:val="24"/>
                                      <w:szCs w:val="24"/>
                                    </w:rPr>
                                  </w:pPr>
                                  <w:r w:rsidRPr="0067002A">
                                    <w:rPr>
                                      <w:rFonts w:ascii="Myriad Pro" w:hAnsi="Myriad Pro"/>
                                      <w:b/>
                                      <w:sz w:val="24"/>
                                      <w:szCs w:val="24"/>
                                    </w:rPr>
                                    <w:t>Reviewed by and Date:</w:t>
                                  </w:r>
                                </w:p>
                              </w:tc>
                              <w:tc>
                                <w:tcPr>
                                  <w:tcW w:w="4815" w:type="dxa"/>
                                </w:tcPr>
                                <w:p w14:paraId="7525D33D" w14:textId="018992E4" w:rsidR="007E2B46" w:rsidRDefault="007E2B46" w:rsidP="007E2B46">
                                  <w:pPr>
                                    <w:rPr>
                                      <w:rFonts w:ascii="Myriad Pro" w:hAnsi="Myriad Pro"/>
                                      <w:b/>
                                      <w:sz w:val="24"/>
                                      <w:szCs w:val="24"/>
                                    </w:rPr>
                                  </w:pPr>
                                  <w:r>
                                    <w:rPr>
                                      <w:rFonts w:ascii="Myriad Pro" w:hAnsi="Myriad Pro"/>
                                      <w:sz w:val="24"/>
                                      <w:szCs w:val="24"/>
                                    </w:rPr>
                                    <w:t>Ailsa Holden</w:t>
                                  </w:r>
                                  <w:r w:rsidR="009B5920">
                                    <w:rPr>
                                      <w:rFonts w:ascii="Myriad Pro" w:hAnsi="Myriad Pro"/>
                                      <w:sz w:val="24"/>
                                      <w:szCs w:val="24"/>
                                    </w:rPr>
                                    <w:t xml:space="preserve"> - September 202</w:t>
                                  </w:r>
                                  <w:r w:rsidR="0094381C">
                                    <w:rPr>
                                      <w:rFonts w:ascii="Myriad Pro" w:hAnsi="Myriad Pro"/>
                                      <w:sz w:val="24"/>
                                      <w:szCs w:val="24"/>
                                    </w:rPr>
                                    <w:t>4</w:t>
                                  </w:r>
                                </w:p>
                              </w:tc>
                            </w:tr>
                            <w:tr w:rsidR="007E2B46" w14:paraId="12C5CF1B" w14:textId="77777777" w:rsidTr="007C4EB0">
                              <w:tc>
                                <w:tcPr>
                                  <w:tcW w:w="4394" w:type="dxa"/>
                                </w:tcPr>
                                <w:p w14:paraId="0DB89A67" w14:textId="77777777" w:rsidR="007E2B46" w:rsidRPr="00882A6A" w:rsidRDefault="007E2B46" w:rsidP="007E2B46">
                                  <w:pPr>
                                    <w:tabs>
                                      <w:tab w:val="left" w:pos="4536"/>
                                    </w:tabs>
                                    <w:ind w:left="-142"/>
                                    <w:rPr>
                                      <w:rFonts w:ascii="Myriad Pro" w:hAnsi="Myriad Pro"/>
                                      <w:sz w:val="24"/>
                                      <w:szCs w:val="24"/>
                                    </w:rPr>
                                  </w:pPr>
                                  <w:r>
                                    <w:rPr>
                                      <w:rFonts w:ascii="Myriad Pro" w:hAnsi="Myriad Pro"/>
                                      <w:b/>
                                      <w:sz w:val="24"/>
                                      <w:szCs w:val="24"/>
                                    </w:rPr>
                                    <w:t xml:space="preserve">  Headt</w:t>
                                  </w:r>
                                  <w:r w:rsidRPr="002F000F">
                                    <w:rPr>
                                      <w:rFonts w:ascii="Myriad Pro" w:hAnsi="Myriad Pro"/>
                                      <w:b/>
                                      <w:sz w:val="24"/>
                                      <w:szCs w:val="24"/>
                                    </w:rPr>
                                    <w:t>eacher</w:t>
                                  </w:r>
                                  <w:r>
                                    <w:rPr>
                                      <w:rFonts w:ascii="Myriad Pro" w:hAnsi="Myriad Pro"/>
                                      <w:b/>
                                      <w:sz w:val="24"/>
                                      <w:szCs w:val="24"/>
                                    </w:rPr>
                                    <w:t>s:</w:t>
                                  </w:r>
                                </w:p>
                                <w:p w14:paraId="7E0807A1" w14:textId="77777777" w:rsidR="007E2B46" w:rsidRDefault="007E2B46" w:rsidP="007E2B46">
                                  <w:pPr>
                                    <w:rPr>
                                      <w:rFonts w:ascii="Myriad Pro" w:hAnsi="Myriad Pro"/>
                                      <w:b/>
                                      <w:sz w:val="24"/>
                                      <w:szCs w:val="24"/>
                                    </w:rPr>
                                  </w:pPr>
                                </w:p>
                              </w:tc>
                              <w:tc>
                                <w:tcPr>
                                  <w:tcW w:w="4815" w:type="dxa"/>
                                </w:tcPr>
                                <w:p w14:paraId="15199DC2" w14:textId="77777777" w:rsidR="007E2B46" w:rsidRDefault="007E2B46" w:rsidP="007E2B46">
                                  <w:pPr>
                                    <w:rPr>
                                      <w:rFonts w:ascii="Myriad Pro" w:hAnsi="Myriad Pro"/>
                                      <w:b/>
                                      <w:sz w:val="24"/>
                                      <w:szCs w:val="24"/>
                                    </w:rPr>
                                  </w:pPr>
                                  <w:r>
                                    <w:rPr>
                                      <w:rFonts w:ascii="Myriad Pro" w:hAnsi="Myriad Pro"/>
                                      <w:sz w:val="24"/>
                                      <w:szCs w:val="24"/>
                                    </w:rPr>
                                    <w:t>Ailsa Holden &amp; Louise Hall</w:t>
                                  </w:r>
                                </w:p>
                              </w:tc>
                            </w:tr>
                            <w:tr w:rsidR="007E2B46" w14:paraId="476D86C5" w14:textId="77777777" w:rsidTr="007C4EB0">
                              <w:tc>
                                <w:tcPr>
                                  <w:tcW w:w="4394" w:type="dxa"/>
                                </w:tcPr>
                                <w:p w14:paraId="49A6F80E" w14:textId="77777777" w:rsidR="007E2B46" w:rsidRDefault="007E2B46" w:rsidP="007E2B46">
                                  <w:pPr>
                                    <w:rPr>
                                      <w:rFonts w:ascii="Myriad Pro" w:hAnsi="Myriad Pro"/>
                                      <w:b/>
                                      <w:sz w:val="24"/>
                                      <w:szCs w:val="24"/>
                                    </w:rPr>
                                  </w:pPr>
                                  <w:r w:rsidRPr="002F000F">
                                    <w:rPr>
                                      <w:rFonts w:ascii="Myriad Pro" w:hAnsi="Myriad Pro"/>
                                      <w:b/>
                                      <w:sz w:val="24"/>
                                      <w:szCs w:val="24"/>
                                    </w:rPr>
                                    <w:t>Designated Safeguarding Lead (DSL)</w:t>
                                  </w:r>
                                  <w:r>
                                    <w:rPr>
                                      <w:rFonts w:ascii="Myriad Pro" w:hAnsi="Myriad Pro"/>
                                      <w:b/>
                                      <w:sz w:val="24"/>
                                      <w:szCs w:val="24"/>
                                    </w:rPr>
                                    <w:t>:</w:t>
                                  </w:r>
                                </w:p>
                              </w:tc>
                              <w:tc>
                                <w:tcPr>
                                  <w:tcW w:w="4815" w:type="dxa"/>
                                </w:tcPr>
                                <w:p w14:paraId="2587023C" w14:textId="77777777" w:rsidR="007E2B46" w:rsidRDefault="007E2B46" w:rsidP="007E2B46">
                                  <w:pPr>
                                    <w:rPr>
                                      <w:rFonts w:ascii="Myriad Pro" w:hAnsi="Myriad Pro"/>
                                      <w:b/>
                                      <w:sz w:val="24"/>
                                      <w:szCs w:val="24"/>
                                    </w:rPr>
                                  </w:pPr>
                                  <w:r>
                                    <w:rPr>
                                      <w:rFonts w:ascii="Myriad Pro" w:hAnsi="Myriad Pro"/>
                                      <w:sz w:val="24"/>
                                      <w:szCs w:val="24"/>
                                    </w:rPr>
                                    <w:t>Ailsa Holden &amp; Louise Hall</w:t>
                                  </w:r>
                                </w:p>
                              </w:tc>
                            </w:tr>
                            <w:tr w:rsidR="007E2B46" w14:paraId="2437FE62" w14:textId="77777777" w:rsidTr="007C4EB0">
                              <w:tc>
                                <w:tcPr>
                                  <w:tcW w:w="4394" w:type="dxa"/>
                                </w:tcPr>
                                <w:p w14:paraId="4FD81EA3" w14:textId="77777777" w:rsidR="007E2B46" w:rsidRDefault="007E2B46" w:rsidP="007E2B46">
                                  <w:pPr>
                                    <w:rPr>
                                      <w:rFonts w:ascii="Myriad Pro" w:hAnsi="Myriad Pro"/>
                                      <w:b/>
                                      <w:sz w:val="24"/>
                                      <w:szCs w:val="24"/>
                                    </w:rPr>
                                  </w:pPr>
                                  <w:r w:rsidRPr="002F000F">
                                    <w:rPr>
                                      <w:rFonts w:ascii="Myriad Pro" w:hAnsi="Myriad Pro"/>
                                      <w:b/>
                                      <w:sz w:val="24"/>
                                      <w:szCs w:val="24"/>
                                    </w:rPr>
                                    <w:t>Designated Governor for Child Protection</w:t>
                                  </w:r>
                                  <w:r>
                                    <w:rPr>
                                      <w:rFonts w:ascii="Myriad Pro" w:hAnsi="Myriad Pro"/>
                                      <w:b/>
                                      <w:sz w:val="24"/>
                                      <w:szCs w:val="24"/>
                                    </w:rPr>
                                    <w:t>:</w:t>
                                  </w:r>
                                </w:p>
                              </w:tc>
                              <w:tc>
                                <w:tcPr>
                                  <w:tcW w:w="4815" w:type="dxa"/>
                                </w:tcPr>
                                <w:p w14:paraId="311C42B6" w14:textId="77777777" w:rsidR="007E2B46" w:rsidRDefault="007E2B46" w:rsidP="007E2B46">
                                  <w:pPr>
                                    <w:rPr>
                                      <w:rFonts w:ascii="Myriad Pro" w:hAnsi="Myriad Pro"/>
                                      <w:b/>
                                      <w:sz w:val="24"/>
                                      <w:szCs w:val="24"/>
                                    </w:rPr>
                                  </w:pPr>
                                  <w:r>
                                    <w:rPr>
                                      <w:rFonts w:ascii="Myriad Pro" w:hAnsi="Myriad Pro"/>
                                      <w:b/>
                                      <w:sz w:val="24"/>
                                      <w:szCs w:val="24"/>
                                    </w:rPr>
                                    <w:t>Sharon Neal</w:t>
                                  </w:r>
                                </w:p>
                              </w:tc>
                            </w:tr>
                            <w:tr w:rsidR="007E2B46" w14:paraId="02C8DAC5" w14:textId="77777777" w:rsidTr="007C4EB0">
                              <w:tc>
                                <w:tcPr>
                                  <w:tcW w:w="4394" w:type="dxa"/>
                                </w:tcPr>
                                <w:p w14:paraId="1326CD45" w14:textId="77777777" w:rsidR="007E2B46" w:rsidRDefault="007E2B46" w:rsidP="007E2B46">
                                  <w:pPr>
                                    <w:rPr>
                                      <w:rFonts w:ascii="Myriad Pro" w:hAnsi="Myriad Pro"/>
                                      <w:b/>
                                      <w:sz w:val="24"/>
                                      <w:szCs w:val="24"/>
                                    </w:rPr>
                                  </w:pPr>
                                  <w:r w:rsidRPr="002F000F">
                                    <w:rPr>
                                      <w:rFonts w:ascii="Myriad Pro" w:hAnsi="Myriad Pro"/>
                                      <w:b/>
                                      <w:sz w:val="24"/>
                                      <w:szCs w:val="24"/>
                                    </w:rPr>
                                    <w:t>Chair of Governors</w:t>
                                  </w:r>
                                  <w:r>
                                    <w:rPr>
                                      <w:rFonts w:ascii="Myriad Pro" w:hAnsi="Myriad Pro"/>
                                      <w:b/>
                                      <w:sz w:val="24"/>
                                      <w:szCs w:val="24"/>
                                    </w:rPr>
                                    <w:t>:</w:t>
                                  </w:r>
                                </w:p>
                              </w:tc>
                              <w:tc>
                                <w:tcPr>
                                  <w:tcW w:w="4815" w:type="dxa"/>
                                </w:tcPr>
                                <w:p w14:paraId="529D9779" w14:textId="77777777" w:rsidR="007E2B46" w:rsidRDefault="007E2B46" w:rsidP="007E2B46">
                                  <w:pPr>
                                    <w:rPr>
                                      <w:rFonts w:ascii="Myriad Pro" w:hAnsi="Myriad Pro"/>
                                      <w:b/>
                                      <w:sz w:val="24"/>
                                      <w:szCs w:val="24"/>
                                    </w:rPr>
                                  </w:pPr>
                                  <w:r>
                                    <w:rPr>
                                      <w:rFonts w:ascii="Myriad Pro" w:hAnsi="Myriad Pro"/>
                                      <w:sz w:val="24"/>
                                      <w:szCs w:val="24"/>
                                    </w:rPr>
                                    <w:t>Kevin Hay</w:t>
                                  </w:r>
                                </w:p>
                              </w:tc>
                            </w:tr>
                            <w:tr w:rsidR="007E2B46" w14:paraId="14D97F43" w14:textId="77777777" w:rsidTr="007C4EB0">
                              <w:tc>
                                <w:tcPr>
                                  <w:tcW w:w="4394" w:type="dxa"/>
                                </w:tcPr>
                                <w:p w14:paraId="6E7D7AED" w14:textId="77777777" w:rsidR="007E2B46" w:rsidRPr="002F000F" w:rsidRDefault="007E2B46" w:rsidP="007E2B46">
                                  <w:pPr>
                                    <w:jc w:val="center"/>
                                    <w:rPr>
                                      <w:rFonts w:ascii="Myriad Pro" w:hAnsi="Myriad Pro"/>
                                      <w:b/>
                                      <w:sz w:val="24"/>
                                      <w:szCs w:val="24"/>
                                    </w:rPr>
                                  </w:pPr>
                                </w:p>
                              </w:tc>
                              <w:tc>
                                <w:tcPr>
                                  <w:tcW w:w="4815" w:type="dxa"/>
                                </w:tcPr>
                                <w:p w14:paraId="5EE1BB40" w14:textId="77777777" w:rsidR="007E2B46" w:rsidRDefault="007E2B46" w:rsidP="007E2B46">
                                  <w:pPr>
                                    <w:jc w:val="center"/>
                                    <w:rPr>
                                      <w:rFonts w:ascii="Myriad Pro" w:hAnsi="Myriad Pro"/>
                                      <w:sz w:val="24"/>
                                      <w:szCs w:val="24"/>
                                    </w:rPr>
                                  </w:pPr>
                                </w:p>
                              </w:tc>
                            </w:tr>
                            <w:tr w:rsidR="007E2B46" w14:paraId="3475687A" w14:textId="77777777" w:rsidTr="007C4EB0">
                              <w:tc>
                                <w:tcPr>
                                  <w:tcW w:w="9209" w:type="dxa"/>
                                  <w:gridSpan w:val="2"/>
                                  <w:shd w:val="clear" w:color="auto" w:fill="A5A5A5" w:themeFill="accent3"/>
                                </w:tcPr>
                                <w:p w14:paraId="76F3EE3A" w14:textId="77777777" w:rsidR="007E2B46" w:rsidRPr="002406BE" w:rsidRDefault="007E2B46" w:rsidP="007E2B46">
                                  <w:pPr>
                                    <w:tabs>
                                      <w:tab w:val="left" w:pos="4253"/>
                                      <w:tab w:val="left" w:pos="4536"/>
                                      <w:tab w:val="left" w:pos="6663"/>
                                    </w:tabs>
                                    <w:ind w:left="-142"/>
                                    <w:jc w:val="center"/>
                                    <w:rPr>
                                      <w:rFonts w:ascii="Myriad Pro" w:hAnsi="Myriad Pro"/>
                                      <w:b/>
                                      <w:color w:val="000000" w:themeColor="text1"/>
                                      <w:sz w:val="36"/>
                                      <w:szCs w:val="36"/>
                                    </w:rPr>
                                  </w:pPr>
                                  <w:r w:rsidRPr="002406BE">
                                    <w:rPr>
                                      <w:rFonts w:ascii="Myriad Pro" w:hAnsi="Myriad Pro"/>
                                      <w:b/>
                                      <w:color w:val="000000" w:themeColor="text1"/>
                                      <w:sz w:val="36"/>
                                      <w:szCs w:val="36"/>
                                    </w:rPr>
                                    <w:t>Contact Information</w:t>
                                  </w:r>
                                </w:p>
                                <w:p w14:paraId="07070C74" w14:textId="77777777" w:rsidR="007E2B46" w:rsidRDefault="007E2B46" w:rsidP="007E2B46">
                                  <w:pPr>
                                    <w:jc w:val="center"/>
                                    <w:rPr>
                                      <w:rFonts w:ascii="Myriad Pro" w:hAnsi="Myriad Pro"/>
                                      <w:sz w:val="24"/>
                                      <w:szCs w:val="24"/>
                                    </w:rPr>
                                  </w:pPr>
                                </w:p>
                              </w:tc>
                            </w:tr>
                            <w:tr w:rsidR="007E2B46" w14:paraId="1817AAF4" w14:textId="77777777" w:rsidTr="007C4EB0">
                              <w:tc>
                                <w:tcPr>
                                  <w:tcW w:w="4394" w:type="dxa"/>
                                </w:tcPr>
                                <w:p w14:paraId="1735DBDA" w14:textId="77777777" w:rsidR="007E2B46" w:rsidRPr="002F000F" w:rsidRDefault="007E2B46" w:rsidP="007E2B46">
                                  <w:pPr>
                                    <w:rPr>
                                      <w:rFonts w:ascii="Myriad Pro" w:hAnsi="Myriad Pro"/>
                                      <w:b/>
                                      <w:sz w:val="24"/>
                                      <w:szCs w:val="24"/>
                                    </w:rPr>
                                  </w:pPr>
                                  <w:r w:rsidRPr="002F000F">
                                    <w:rPr>
                                      <w:rFonts w:ascii="Myriad Pro" w:hAnsi="Myriad Pro"/>
                                      <w:b/>
                                    </w:rPr>
                                    <w:t>School telephone number</w:t>
                                  </w:r>
                                  <w:r>
                                    <w:rPr>
                                      <w:rFonts w:ascii="Myriad Pro" w:hAnsi="Myriad Pro"/>
                                      <w:b/>
                                    </w:rPr>
                                    <w:t xml:space="preserve">:  </w:t>
                                  </w:r>
                                </w:p>
                              </w:tc>
                              <w:tc>
                                <w:tcPr>
                                  <w:tcW w:w="4815" w:type="dxa"/>
                                </w:tcPr>
                                <w:p w14:paraId="083FF145" w14:textId="77777777" w:rsidR="007E2B46" w:rsidRDefault="007E2B46" w:rsidP="007E2B46">
                                  <w:pPr>
                                    <w:rPr>
                                      <w:rFonts w:ascii="Myriad Pro" w:hAnsi="Myriad Pro"/>
                                      <w:sz w:val="24"/>
                                      <w:szCs w:val="24"/>
                                    </w:rPr>
                                  </w:pPr>
                                  <w:r>
                                    <w:rPr>
                                      <w:rFonts w:ascii="Myriad Pro" w:hAnsi="Myriad Pro"/>
                                    </w:rPr>
                                    <w:t>0191 433 4056</w:t>
                                  </w:r>
                                </w:p>
                              </w:tc>
                            </w:tr>
                            <w:tr w:rsidR="007E2B46" w14:paraId="3D29D8C0" w14:textId="77777777" w:rsidTr="007C4EB0">
                              <w:tc>
                                <w:tcPr>
                                  <w:tcW w:w="4394" w:type="dxa"/>
                                </w:tcPr>
                                <w:p w14:paraId="5F05FFAC" w14:textId="77777777" w:rsidR="007E2B46" w:rsidRPr="00882A6A" w:rsidRDefault="007E2B46" w:rsidP="00F86659">
                                  <w:pPr>
                                    <w:tabs>
                                      <w:tab w:val="left" w:pos="4536"/>
                                      <w:tab w:val="left" w:pos="6663"/>
                                    </w:tabs>
                                    <w:rPr>
                                      <w:rFonts w:ascii="Myriad Pro" w:hAnsi="Myriad Pro"/>
                                    </w:rPr>
                                  </w:pPr>
                                  <w:r>
                                    <w:rPr>
                                      <w:rFonts w:ascii="Myriad Pro" w:hAnsi="Myriad Pro"/>
                                      <w:b/>
                                    </w:rPr>
                                    <w:t xml:space="preserve">School </w:t>
                                  </w:r>
                                  <w:r w:rsidRPr="002F000F">
                                    <w:rPr>
                                      <w:rFonts w:ascii="Myriad Pro" w:hAnsi="Myriad Pro"/>
                                      <w:b/>
                                    </w:rPr>
                                    <w:t>email address</w:t>
                                  </w:r>
                                  <w:r>
                                    <w:rPr>
                                      <w:rFonts w:ascii="Myriad Pro" w:hAnsi="Myriad Pro"/>
                                      <w:b/>
                                    </w:rPr>
                                    <w:t xml:space="preserve">:  </w:t>
                                  </w:r>
                                  <w:r>
                                    <w:rPr>
                                      <w:rFonts w:ascii="Myriad Pro" w:hAnsi="Myriad Pro"/>
                                      <w:b/>
                                    </w:rPr>
                                    <w:br/>
                                  </w:r>
                                </w:p>
                                <w:p w14:paraId="042E49B2" w14:textId="77777777" w:rsidR="007E2B46" w:rsidRPr="002F000F" w:rsidRDefault="007E2B46" w:rsidP="007E2B46">
                                  <w:pPr>
                                    <w:rPr>
                                      <w:rFonts w:ascii="Myriad Pro" w:hAnsi="Myriad Pro"/>
                                      <w:b/>
                                      <w:sz w:val="24"/>
                                      <w:szCs w:val="24"/>
                                    </w:rPr>
                                  </w:pPr>
                                </w:p>
                              </w:tc>
                              <w:tc>
                                <w:tcPr>
                                  <w:tcW w:w="4815" w:type="dxa"/>
                                </w:tcPr>
                                <w:p w14:paraId="7ECDEDD4" w14:textId="77777777" w:rsidR="007E2B46" w:rsidRDefault="007E2B46" w:rsidP="007E2B46">
                                  <w:pPr>
                                    <w:rPr>
                                      <w:rFonts w:ascii="Myriad Pro" w:hAnsi="Myriad Pro"/>
                                      <w:sz w:val="24"/>
                                      <w:szCs w:val="24"/>
                                    </w:rPr>
                                  </w:pPr>
                                  <w:r>
                                    <w:rPr>
                                      <w:rFonts w:ascii="Myriad Pro" w:hAnsi="Myriad Pro"/>
                                    </w:rPr>
                                    <w:t>Cloverhillprimary@gateshead.gov.uk</w:t>
                                  </w:r>
                                </w:p>
                              </w:tc>
                            </w:tr>
                            <w:tr w:rsidR="007E2B46" w14:paraId="270DD87B" w14:textId="77777777" w:rsidTr="007C4EB0">
                              <w:tc>
                                <w:tcPr>
                                  <w:tcW w:w="4394" w:type="dxa"/>
                                </w:tcPr>
                                <w:p w14:paraId="096D0576" w14:textId="77777777" w:rsidR="007E2B46" w:rsidRPr="002F000F" w:rsidRDefault="007E2B46" w:rsidP="007E2B46">
                                  <w:pPr>
                                    <w:rPr>
                                      <w:rFonts w:ascii="Myriad Pro" w:hAnsi="Myriad Pro"/>
                                      <w:b/>
                                      <w:sz w:val="24"/>
                                      <w:szCs w:val="24"/>
                                    </w:rPr>
                                  </w:pPr>
                                  <w:r>
                                    <w:rPr>
                                      <w:rFonts w:ascii="Myriad Pro" w:hAnsi="Myriad Pro"/>
                                      <w:b/>
                                      <w:sz w:val="24"/>
                                      <w:szCs w:val="24"/>
                                    </w:rPr>
                                    <w:t>DSLs: Ailsa Holden &amp; Louise Hall</w:t>
                                  </w:r>
                                </w:p>
                              </w:tc>
                              <w:tc>
                                <w:tcPr>
                                  <w:tcW w:w="4815" w:type="dxa"/>
                                </w:tcPr>
                                <w:p w14:paraId="36772CD3" w14:textId="77777777" w:rsidR="007E2B46" w:rsidRDefault="00F86659" w:rsidP="007E2B46">
                                  <w:pPr>
                                    <w:rPr>
                                      <w:rFonts w:ascii="Myriad Pro" w:hAnsi="Myriad Pro"/>
                                    </w:rPr>
                                  </w:pPr>
                                  <w:hyperlink r:id="rId14" w:history="1">
                                    <w:r w:rsidR="007E2B46" w:rsidRPr="00EB4273">
                                      <w:rPr>
                                        <w:rStyle w:val="Hyperlink"/>
                                        <w:rFonts w:ascii="Myriad Pro" w:hAnsi="Myriad Pro"/>
                                      </w:rPr>
                                      <w:t>ailsaholden@gateshead.gov.uk</w:t>
                                    </w:r>
                                  </w:hyperlink>
                                  <w:r w:rsidR="007E2B46">
                                    <w:rPr>
                                      <w:rFonts w:ascii="Myriad Pro" w:hAnsi="Myriad Pro"/>
                                    </w:rPr>
                                    <w:t xml:space="preserve">  </w:t>
                                  </w:r>
                                </w:p>
                                <w:p w14:paraId="14FF73E5" w14:textId="77777777" w:rsidR="007E2B46" w:rsidRDefault="00F86659" w:rsidP="007E2B46">
                                  <w:pPr>
                                    <w:rPr>
                                      <w:rFonts w:ascii="Myriad Pro" w:hAnsi="Myriad Pro"/>
                                      <w:sz w:val="24"/>
                                      <w:szCs w:val="24"/>
                                    </w:rPr>
                                  </w:pPr>
                                  <w:hyperlink r:id="rId15" w:history="1">
                                    <w:r w:rsidR="007E2B46" w:rsidRPr="00EB4273">
                                      <w:rPr>
                                        <w:rStyle w:val="Hyperlink"/>
                                        <w:rFonts w:ascii="Myriad Pro" w:hAnsi="Myriad Pro"/>
                                      </w:rPr>
                                      <w:t>louisehall@gateshead.gov.uk</w:t>
                                    </w:r>
                                  </w:hyperlink>
                                  <w:r w:rsidR="007E2B46">
                                    <w:rPr>
                                      <w:rFonts w:ascii="Myriad Pro" w:hAnsi="Myriad Pro"/>
                                    </w:rPr>
                                    <w:t xml:space="preserve"> </w:t>
                                  </w:r>
                                </w:p>
                              </w:tc>
                            </w:tr>
                            <w:tr w:rsidR="007E2B46" w14:paraId="2BE42949" w14:textId="77777777" w:rsidTr="007C4EB0">
                              <w:tc>
                                <w:tcPr>
                                  <w:tcW w:w="4394" w:type="dxa"/>
                                </w:tcPr>
                                <w:p w14:paraId="4FD93E67" w14:textId="77777777" w:rsidR="007E2B46" w:rsidRPr="002406BE" w:rsidRDefault="007E2B46" w:rsidP="007E2B46">
                                  <w:pPr>
                                    <w:rPr>
                                      <w:rFonts w:ascii="Myriad Pro" w:hAnsi="Myriad Pro"/>
                                      <w:b/>
                                      <w:highlight w:val="yellow"/>
                                    </w:rPr>
                                  </w:pPr>
                                  <w:r w:rsidRPr="002406BE">
                                    <w:rPr>
                                      <w:rFonts w:ascii="Myriad Pro" w:hAnsi="Myriad Pro"/>
                                      <w:b/>
                                    </w:rPr>
                                    <w:t>Chair of Governors</w:t>
                                  </w:r>
                                </w:p>
                              </w:tc>
                              <w:tc>
                                <w:tcPr>
                                  <w:tcW w:w="4815" w:type="dxa"/>
                                </w:tcPr>
                                <w:p w14:paraId="5C3BC750" w14:textId="77777777" w:rsidR="007E2B46" w:rsidRDefault="00F86659" w:rsidP="007E2B46">
                                  <w:pPr>
                                    <w:rPr>
                                      <w:rFonts w:ascii="Myriad Pro" w:hAnsi="Myriad Pro"/>
                                      <w:bCs/>
                                    </w:rPr>
                                  </w:pPr>
                                  <w:hyperlink r:id="rId16" w:history="1">
                                    <w:r w:rsidR="007E2B46" w:rsidRPr="00EB4273">
                                      <w:rPr>
                                        <w:rStyle w:val="Hyperlink"/>
                                        <w:rFonts w:ascii="Myriad Pro" w:hAnsi="Myriad Pro"/>
                                        <w:bCs/>
                                      </w:rPr>
                                      <w:t>kevinhay@gateshead.gov.uk</w:t>
                                    </w:r>
                                  </w:hyperlink>
                                </w:p>
                                <w:p w14:paraId="7C5A365B" w14:textId="77777777" w:rsidR="007E2B46" w:rsidRDefault="007E2B46" w:rsidP="007E2B46">
                                  <w:pPr>
                                    <w:rPr>
                                      <w:rFonts w:ascii="Myriad Pro" w:hAnsi="Myriad Pro"/>
                                      <w:sz w:val="24"/>
                                      <w:szCs w:val="24"/>
                                    </w:rPr>
                                  </w:pPr>
                                </w:p>
                              </w:tc>
                            </w:tr>
                          </w:tbl>
                          <w:p w14:paraId="6B10A278" w14:textId="77777777" w:rsidR="007E2B46" w:rsidRPr="002406BE" w:rsidRDefault="007E2B46" w:rsidP="007E2B46">
                            <w:pPr>
                              <w:rPr>
                                <w:rFonts w:ascii="Myriad Pro" w:hAnsi="Myriad Pro"/>
                                <w:sz w:val="24"/>
                                <w:szCs w:val="24"/>
                              </w:rPr>
                            </w:pPr>
                          </w:p>
                          <w:p w14:paraId="3A68EDAD" w14:textId="6ED6F3A8" w:rsidR="00514F2C" w:rsidRDefault="00514F2C">
                            <w:pPr>
                              <w:spacing w:line="258"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51B69A" id="Rectangle 225" o:spid="_x0000_s1026" style="position:absolute;margin-left:-29.05pt;margin-top:18.25pt;width:510.8pt;height:42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" stroked="f">
                <v:textbox inset="2.53958mm,1.2694mm,2.53958mm,1.2694mm">
                  <w:txbxContent>
                    <w:p w14:paraId="2AA573B7" w14:textId="77777777" w:rsidR="007E2B46" w:rsidRDefault="007E2B46" w:rsidP="007E2B46">
                      <w:pPr>
                        <w:ind w:left="-142"/>
                        <w:jc w:val="center"/>
                        <w:rPr>
                          <w:rFonts w:ascii="Myriad Pro" w:hAnsi="Myriad Pro"/>
                          <w:b/>
                          <w:color w:val="000000" w:themeColor="text1"/>
                          <w:sz w:val="72"/>
                          <w:szCs w:val="72"/>
                        </w:rPr>
                      </w:pPr>
                      <w:r w:rsidRPr="002406BE">
                        <w:rPr>
                          <w:rFonts w:ascii="Myriad Pro" w:hAnsi="Myriad Pro"/>
                          <w:b/>
                          <w:color w:val="000000" w:themeColor="text1"/>
                          <w:sz w:val="72"/>
                          <w:szCs w:val="72"/>
                          <w:u w:val="single"/>
                        </w:rPr>
                        <w:t>Child Protection Policy</w:t>
                      </w:r>
                      <w:r w:rsidRPr="002406BE">
                        <w:rPr>
                          <w:rFonts w:ascii="Myriad Pro" w:hAnsi="Myriad Pro"/>
                          <w:b/>
                          <w:color w:val="000000" w:themeColor="text1"/>
                          <w:sz w:val="72"/>
                          <w:szCs w:val="72"/>
                        </w:rPr>
                        <w:t xml:space="preserve"> </w:t>
                      </w:r>
                    </w:p>
                    <w:p w14:paraId="28550CA6" w14:textId="77777777" w:rsidR="007E2B46" w:rsidRDefault="007E2B46" w:rsidP="007E2B46">
                      <w:pPr>
                        <w:ind w:left="-142"/>
                        <w:jc w:val="center"/>
                        <w:rPr>
                          <w:rFonts w:ascii="Myriad Pro" w:hAnsi="Myriad Pro"/>
                          <w:b/>
                          <w:color w:val="000000" w:themeColor="text1"/>
                          <w:sz w:val="72"/>
                          <w:szCs w:val="72"/>
                        </w:rPr>
                      </w:pPr>
                      <w:r>
                        <w:rPr>
                          <w:noProof/>
                        </w:rPr>
                        <w:drawing>
                          <wp:inline distT="0" distB="0" distL="0" distR="0" wp14:anchorId="7835C456" wp14:editId="41BA02EA">
                            <wp:extent cx="590804" cy="737372"/>
                            <wp:effectExtent l="0" t="0" r="635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9232" cy="747890"/>
                                    </a:xfrm>
                                    <a:prstGeom prst="rect">
                                      <a:avLst/>
                                    </a:prstGeom>
                                  </pic:spPr>
                                </pic:pic>
                              </a:graphicData>
                            </a:graphic>
                          </wp:inline>
                        </w:drawing>
                      </w:r>
                      <w:r w:rsidRPr="002406BE">
                        <w:rPr>
                          <w:rFonts w:ascii="Myriad Pro" w:hAnsi="Myriad Pro"/>
                          <w:b/>
                          <w:noProof/>
                          <w:color w:val="000000" w:themeColor="text1"/>
                          <w:sz w:val="72"/>
                          <w:szCs w:val="72"/>
                        </w:rPr>
                        <w:drawing>
                          <wp:inline distT="0" distB="0" distL="0" distR="0" wp14:anchorId="180EA599" wp14:editId="04F3A937">
                            <wp:extent cx="640080" cy="669367"/>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3">
                                      <a:extLst>
                                        <a:ext uri="{28A0092B-C50C-407E-A947-70E740481C1C}">
                                          <a14:useLocalDpi xmlns:a14="http://schemas.microsoft.com/office/drawing/2010/main" val="0"/>
                                        </a:ext>
                                      </a:extLst>
                                    </a:blip>
                                    <a:stretch>
                                      <a:fillRect/>
                                    </a:stretch>
                                  </pic:blipFill>
                                  <pic:spPr>
                                    <a:xfrm>
                                      <a:off x="0" y="0"/>
                                      <a:ext cx="665275" cy="695715"/>
                                    </a:xfrm>
                                    <a:prstGeom prst="rect">
                                      <a:avLst/>
                                    </a:prstGeom>
                                  </pic:spPr>
                                </pic:pic>
                              </a:graphicData>
                            </a:graphic>
                          </wp:inline>
                        </w:drawing>
                      </w:r>
                    </w:p>
                    <w:tbl>
                      <w:tblPr>
                        <w:tblStyle w:val="TableGrid"/>
                        <w:tblW w:w="9209" w:type="dxa"/>
                        <w:tblInd w:w="421" w:type="dxa"/>
                        <w:tblLook w:val="04A0" w:firstRow="1" w:lastRow="0" w:firstColumn="1" w:lastColumn="0" w:noHBand="0" w:noVBand="1"/>
                      </w:tblPr>
                      <w:tblGrid>
                        <w:gridCol w:w="4394"/>
                        <w:gridCol w:w="4815"/>
                      </w:tblGrid>
                      <w:tr w:rsidR="007E2B46" w14:paraId="4725BC60" w14:textId="77777777" w:rsidTr="007C4EB0">
                        <w:tc>
                          <w:tcPr>
                            <w:tcW w:w="4394" w:type="dxa"/>
                          </w:tcPr>
                          <w:p w14:paraId="61D2F5A0" w14:textId="77777777" w:rsidR="007E2B46" w:rsidRDefault="007E2B46" w:rsidP="007E2B46">
                            <w:pPr>
                              <w:rPr>
                                <w:rFonts w:ascii="Myriad Pro" w:hAnsi="Myriad Pro"/>
                                <w:b/>
                                <w:sz w:val="24"/>
                                <w:szCs w:val="24"/>
                              </w:rPr>
                            </w:pPr>
                            <w:r w:rsidRPr="0067002A">
                              <w:rPr>
                                <w:rFonts w:ascii="Myriad Pro" w:hAnsi="Myriad Pro"/>
                                <w:b/>
                                <w:sz w:val="24"/>
                                <w:szCs w:val="24"/>
                              </w:rPr>
                              <w:t>Reviewed by and Date:</w:t>
                            </w:r>
                          </w:p>
                        </w:tc>
                        <w:tc>
                          <w:tcPr>
                            <w:tcW w:w="4815" w:type="dxa"/>
                          </w:tcPr>
                          <w:p w14:paraId="7525D33D" w14:textId="018992E4" w:rsidR="007E2B46" w:rsidRDefault="007E2B46" w:rsidP="007E2B46">
                            <w:pPr>
                              <w:rPr>
                                <w:rFonts w:ascii="Myriad Pro" w:hAnsi="Myriad Pro"/>
                                <w:b/>
                                <w:sz w:val="24"/>
                                <w:szCs w:val="24"/>
                              </w:rPr>
                            </w:pPr>
                            <w:r>
                              <w:rPr>
                                <w:rFonts w:ascii="Myriad Pro" w:hAnsi="Myriad Pro"/>
                                <w:sz w:val="24"/>
                                <w:szCs w:val="24"/>
                              </w:rPr>
                              <w:t>Ailsa Holden</w:t>
                            </w:r>
                            <w:r w:rsidR="009B5920">
                              <w:rPr>
                                <w:rFonts w:ascii="Myriad Pro" w:hAnsi="Myriad Pro"/>
                                <w:sz w:val="24"/>
                                <w:szCs w:val="24"/>
                              </w:rPr>
                              <w:t xml:space="preserve"> - September 202</w:t>
                            </w:r>
                            <w:r w:rsidR="0094381C">
                              <w:rPr>
                                <w:rFonts w:ascii="Myriad Pro" w:hAnsi="Myriad Pro"/>
                                <w:sz w:val="24"/>
                                <w:szCs w:val="24"/>
                              </w:rPr>
                              <w:t>4</w:t>
                            </w:r>
                          </w:p>
                        </w:tc>
                      </w:tr>
                      <w:tr w:rsidR="007E2B46" w14:paraId="12C5CF1B" w14:textId="77777777" w:rsidTr="007C4EB0">
                        <w:tc>
                          <w:tcPr>
                            <w:tcW w:w="4394" w:type="dxa"/>
                          </w:tcPr>
                          <w:p w14:paraId="0DB89A67" w14:textId="77777777" w:rsidR="007E2B46" w:rsidRPr="00882A6A" w:rsidRDefault="007E2B46" w:rsidP="007E2B46">
                            <w:pPr>
                              <w:tabs>
                                <w:tab w:val="left" w:pos="4536"/>
                              </w:tabs>
                              <w:ind w:left="-142"/>
                              <w:rPr>
                                <w:rFonts w:ascii="Myriad Pro" w:hAnsi="Myriad Pro"/>
                                <w:sz w:val="24"/>
                                <w:szCs w:val="24"/>
                              </w:rPr>
                            </w:pPr>
                            <w:r>
                              <w:rPr>
                                <w:rFonts w:ascii="Myriad Pro" w:hAnsi="Myriad Pro"/>
                                <w:b/>
                                <w:sz w:val="24"/>
                                <w:szCs w:val="24"/>
                              </w:rPr>
                              <w:t xml:space="preserve">  Headt</w:t>
                            </w:r>
                            <w:r w:rsidRPr="002F000F">
                              <w:rPr>
                                <w:rFonts w:ascii="Myriad Pro" w:hAnsi="Myriad Pro"/>
                                <w:b/>
                                <w:sz w:val="24"/>
                                <w:szCs w:val="24"/>
                              </w:rPr>
                              <w:t>eacher</w:t>
                            </w:r>
                            <w:r>
                              <w:rPr>
                                <w:rFonts w:ascii="Myriad Pro" w:hAnsi="Myriad Pro"/>
                                <w:b/>
                                <w:sz w:val="24"/>
                                <w:szCs w:val="24"/>
                              </w:rPr>
                              <w:t>s:</w:t>
                            </w:r>
                          </w:p>
                          <w:p w14:paraId="7E0807A1" w14:textId="77777777" w:rsidR="007E2B46" w:rsidRDefault="007E2B46" w:rsidP="007E2B46">
                            <w:pPr>
                              <w:rPr>
                                <w:rFonts w:ascii="Myriad Pro" w:hAnsi="Myriad Pro"/>
                                <w:b/>
                                <w:sz w:val="24"/>
                                <w:szCs w:val="24"/>
                              </w:rPr>
                            </w:pPr>
                          </w:p>
                        </w:tc>
                        <w:tc>
                          <w:tcPr>
                            <w:tcW w:w="4815" w:type="dxa"/>
                          </w:tcPr>
                          <w:p w14:paraId="15199DC2" w14:textId="77777777" w:rsidR="007E2B46" w:rsidRDefault="007E2B46" w:rsidP="007E2B46">
                            <w:pPr>
                              <w:rPr>
                                <w:rFonts w:ascii="Myriad Pro" w:hAnsi="Myriad Pro"/>
                                <w:b/>
                                <w:sz w:val="24"/>
                                <w:szCs w:val="24"/>
                              </w:rPr>
                            </w:pPr>
                            <w:r>
                              <w:rPr>
                                <w:rFonts w:ascii="Myriad Pro" w:hAnsi="Myriad Pro"/>
                                <w:sz w:val="24"/>
                                <w:szCs w:val="24"/>
                              </w:rPr>
                              <w:t>Ailsa Holden &amp; Louise Hall</w:t>
                            </w:r>
                          </w:p>
                        </w:tc>
                      </w:tr>
                      <w:tr w:rsidR="007E2B46" w14:paraId="476D86C5" w14:textId="77777777" w:rsidTr="007C4EB0">
                        <w:tc>
                          <w:tcPr>
                            <w:tcW w:w="4394" w:type="dxa"/>
                          </w:tcPr>
                          <w:p w14:paraId="49A6F80E" w14:textId="77777777" w:rsidR="007E2B46" w:rsidRDefault="007E2B46" w:rsidP="007E2B46">
                            <w:pPr>
                              <w:rPr>
                                <w:rFonts w:ascii="Myriad Pro" w:hAnsi="Myriad Pro"/>
                                <w:b/>
                                <w:sz w:val="24"/>
                                <w:szCs w:val="24"/>
                              </w:rPr>
                            </w:pPr>
                            <w:r w:rsidRPr="002F000F">
                              <w:rPr>
                                <w:rFonts w:ascii="Myriad Pro" w:hAnsi="Myriad Pro"/>
                                <w:b/>
                                <w:sz w:val="24"/>
                                <w:szCs w:val="24"/>
                              </w:rPr>
                              <w:t>Designated Safeguarding Lead (DSL)</w:t>
                            </w:r>
                            <w:r>
                              <w:rPr>
                                <w:rFonts w:ascii="Myriad Pro" w:hAnsi="Myriad Pro"/>
                                <w:b/>
                                <w:sz w:val="24"/>
                                <w:szCs w:val="24"/>
                              </w:rPr>
                              <w:t>:</w:t>
                            </w:r>
                          </w:p>
                        </w:tc>
                        <w:tc>
                          <w:tcPr>
                            <w:tcW w:w="4815" w:type="dxa"/>
                          </w:tcPr>
                          <w:p w14:paraId="2587023C" w14:textId="77777777" w:rsidR="007E2B46" w:rsidRDefault="007E2B46" w:rsidP="007E2B46">
                            <w:pPr>
                              <w:rPr>
                                <w:rFonts w:ascii="Myriad Pro" w:hAnsi="Myriad Pro"/>
                                <w:b/>
                                <w:sz w:val="24"/>
                                <w:szCs w:val="24"/>
                              </w:rPr>
                            </w:pPr>
                            <w:r>
                              <w:rPr>
                                <w:rFonts w:ascii="Myriad Pro" w:hAnsi="Myriad Pro"/>
                                <w:sz w:val="24"/>
                                <w:szCs w:val="24"/>
                              </w:rPr>
                              <w:t>Ailsa Holden &amp; Louise Hall</w:t>
                            </w:r>
                          </w:p>
                        </w:tc>
                      </w:tr>
                      <w:tr w:rsidR="007E2B46" w14:paraId="2437FE62" w14:textId="77777777" w:rsidTr="007C4EB0">
                        <w:tc>
                          <w:tcPr>
                            <w:tcW w:w="4394" w:type="dxa"/>
                          </w:tcPr>
                          <w:p w14:paraId="4FD81EA3" w14:textId="77777777" w:rsidR="007E2B46" w:rsidRDefault="007E2B46" w:rsidP="007E2B46">
                            <w:pPr>
                              <w:rPr>
                                <w:rFonts w:ascii="Myriad Pro" w:hAnsi="Myriad Pro"/>
                                <w:b/>
                                <w:sz w:val="24"/>
                                <w:szCs w:val="24"/>
                              </w:rPr>
                            </w:pPr>
                            <w:r w:rsidRPr="002F000F">
                              <w:rPr>
                                <w:rFonts w:ascii="Myriad Pro" w:hAnsi="Myriad Pro"/>
                                <w:b/>
                                <w:sz w:val="24"/>
                                <w:szCs w:val="24"/>
                              </w:rPr>
                              <w:t>Designated Governor for Child Protection</w:t>
                            </w:r>
                            <w:r>
                              <w:rPr>
                                <w:rFonts w:ascii="Myriad Pro" w:hAnsi="Myriad Pro"/>
                                <w:b/>
                                <w:sz w:val="24"/>
                                <w:szCs w:val="24"/>
                              </w:rPr>
                              <w:t>:</w:t>
                            </w:r>
                          </w:p>
                        </w:tc>
                        <w:tc>
                          <w:tcPr>
                            <w:tcW w:w="4815" w:type="dxa"/>
                          </w:tcPr>
                          <w:p w14:paraId="311C42B6" w14:textId="77777777" w:rsidR="007E2B46" w:rsidRDefault="007E2B46" w:rsidP="007E2B46">
                            <w:pPr>
                              <w:rPr>
                                <w:rFonts w:ascii="Myriad Pro" w:hAnsi="Myriad Pro"/>
                                <w:b/>
                                <w:sz w:val="24"/>
                                <w:szCs w:val="24"/>
                              </w:rPr>
                            </w:pPr>
                            <w:r>
                              <w:rPr>
                                <w:rFonts w:ascii="Myriad Pro" w:hAnsi="Myriad Pro"/>
                                <w:b/>
                                <w:sz w:val="24"/>
                                <w:szCs w:val="24"/>
                              </w:rPr>
                              <w:t>Sharon Neal</w:t>
                            </w:r>
                          </w:p>
                        </w:tc>
                      </w:tr>
                      <w:tr w:rsidR="007E2B46" w14:paraId="02C8DAC5" w14:textId="77777777" w:rsidTr="007C4EB0">
                        <w:tc>
                          <w:tcPr>
                            <w:tcW w:w="4394" w:type="dxa"/>
                          </w:tcPr>
                          <w:p w14:paraId="1326CD45" w14:textId="77777777" w:rsidR="007E2B46" w:rsidRDefault="007E2B46" w:rsidP="007E2B46">
                            <w:pPr>
                              <w:rPr>
                                <w:rFonts w:ascii="Myriad Pro" w:hAnsi="Myriad Pro"/>
                                <w:b/>
                                <w:sz w:val="24"/>
                                <w:szCs w:val="24"/>
                              </w:rPr>
                            </w:pPr>
                            <w:r w:rsidRPr="002F000F">
                              <w:rPr>
                                <w:rFonts w:ascii="Myriad Pro" w:hAnsi="Myriad Pro"/>
                                <w:b/>
                                <w:sz w:val="24"/>
                                <w:szCs w:val="24"/>
                              </w:rPr>
                              <w:t>Chair of Governors</w:t>
                            </w:r>
                            <w:r>
                              <w:rPr>
                                <w:rFonts w:ascii="Myriad Pro" w:hAnsi="Myriad Pro"/>
                                <w:b/>
                                <w:sz w:val="24"/>
                                <w:szCs w:val="24"/>
                              </w:rPr>
                              <w:t>:</w:t>
                            </w:r>
                          </w:p>
                        </w:tc>
                        <w:tc>
                          <w:tcPr>
                            <w:tcW w:w="4815" w:type="dxa"/>
                          </w:tcPr>
                          <w:p w14:paraId="529D9779" w14:textId="77777777" w:rsidR="007E2B46" w:rsidRDefault="007E2B46" w:rsidP="007E2B46">
                            <w:pPr>
                              <w:rPr>
                                <w:rFonts w:ascii="Myriad Pro" w:hAnsi="Myriad Pro"/>
                                <w:b/>
                                <w:sz w:val="24"/>
                                <w:szCs w:val="24"/>
                              </w:rPr>
                            </w:pPr>
                            <w:r>
                              <w:rPr>
                                <w:rFonts w:ascii="Myriad Pro" w:hAnsi="Myriad Pro"/>
                                <w:sz w:val="24"/>
                                <w:szCs w:val="24"/>
                              </w:rPr>
                              <w:t>Kevin Hay</w:t>
                            </w:r>
                          </w:p>
                        </w:tc>
                      </w:tr>
                      <w:tr w:rsidR="007E2B46" w14:paraId="14D97F43" w14:textId="77777777" w:rsidTr="007C4EB0">
                        <w:tc>
                          <w:tcPr>
                            <w:tcW w:w="4394" w:type="dxa"/>
                          </w:tcPr>
                          <w:p w14:paraId="6E7D7AED" w14:textId="77777777" w:rsidR="007E2B46" w:rsidRPr="002F000F" w:rsidRDefault="007E2B46" w:rsidP="007E2B46">
                            <w:pPr>
                              <w:jc w:val="center"/>
                              <w:rPr>
                                <w:rFonts w:ascii="Myriad Pro" w:hAnsi="Myriad Pro"/>
                                <w:b/>
                                <w:sz w:val="24"/>
                                <w:szCs w:val="24"/>
                              </w:rPr>
                            </w:pPr>
                          </w:p>
                        </w:tc>
                        <w:tc>
                          <w:tcPr>
                            <w:tcW w:w="4815" w:type="dxa"/>
                          </w:tcPr>
                          <w:p w14:paraId="5EE1BB40" w14:textId="77777777" w:rsidR="007E2B46" w:rsidRDefault="007E2B46" w:rsidP="007E2B46">
                            <w:pPr>
                              <w:jc w:val="center"/>
                              <w:rPr>
                                <w:rFonts w:ascii="Myriad Pro" w:hAnsi="Myriad Pro"/>
                                <w:sz w:val="24"/>
                                <w:szCs w:val="24"/>
                              </w:rPr>
                            </w:pPr>
                          </w:p>
                        </w:tc>
                      </w:tr>
                      <w:tr w:rsidR="007E2B46" w14:paraId="3475687A" w14:textId="77777777" w:rsidTr="007C4EB0">
                        <w:tc>
                          <w:tcPr>
                            <w:tcW w:w="9209" w:type="dxa"/>
                            <w:gridSpan w:val="2"/>
                            <w:shd w:val="clear" w:color="auto" w:fill="A5A5A5" w:themeFill="accent3"/>
                          </w:tcPr>
                          <w:p w14:paraId="76F3EE3A" w14:textId="77777777" w:rsidR="007E2B46" w:rsidRPr="002406BE" w:rsidRDefault="007E2B46" w:rsidP="007E2B46">
                            <w:pPr>
                              <w:tabs>
                                <w:tab w:val="left" w:pos="4253"/>
                                <w:tab w:val="left" w:pos="4536"/>
                                <w:tab w:val="left" w:pos="6663"/>
                              </w:tabs>
                              <w:ind w:left="-142"/>
                              <w:jc w:val="center"/>
                              <w:rPr>
                                <w:rFonts w:ascii="Myriad Pro" w:hAnsi="Myriad Pro"/>
                                <w:b/>
                                <w:color w:val="000000" w:themeColor="text1"/>
                                <w:sz w:val="36"/>
                                <w:szCs w:val="36"/>
                              </w:rPr>
                            </w:pPr>
                            <w:r w:rsidRPr="002406BE">
                              <w:rPr>
                                <w:rFonts w:ascii="Myriad Pro" w:hAnsi="Myriad Pro"/>
                                <w:b/>
                                <w:color w:val="000000" w:themeColor="text1"/>
                                <w:sz w:val="36"/>
                                <w:szCs w:val="36"/>
                              </w:rPr>
                              <w:t>Contact Information</w:t>
                            </w:r>
                          </w:p>
                          <w:p w14:paraId="07070C74" w14:textId="77777777" w:rsidR="007E2B46" w:rsidRDefault="007E2B46" w:rsidP="007E2B46">
                            <w:pPr>
                              <w:jc w:val="center"/>
                              <w:rPr>
                                <w:rFonts w:ascii="Myriad Pro" w:hAnsi="Myriad Pro"/>
                                <w:sz w:val="24"/>
                                <w:szCs w:val="24"/>
                              </w:rPr>
                            </w:pPr>
                          </w:p>
                        </w:tc>
                      </w:tr>
                      <w:tr w:rsidR="007E2B46" w14:paraId="1817AAF4" w14:textId="77777777" w:rsidTr="007C4EB0">
                        <w:tc>
                          <w:tcPr>
                            <w:tcW w:w="4394" w:type="dxa"/>
                          </w:tcPr>
                          <w:p w14:paraId="1735DBDA" w14:textId="77777777" w:rsidR="007E2B46" w:rsidRPr="002F000F" w:rsidRDefault="007E2B46" w:rsidP="007E2B46">
                            <w:pPr>
                              <w:rPr>
                                <w:rFonts w:ascii="Myriad Pro" w:hAnsi="Myriad Pro"/>
                                <w:b/>
                                <w:sz w:val="24"/>
                                <w:szCs w:val="24"/>
                              </w:rPr>
                            </w:pPr>
                            <w:r w:rsidRPr="002F000F">
                              <w:rPr>
                                <w:rFonts w:ascii="Myriad Pro" w:hAnsi="Myriad Pro"/>
                                <w:b/>
                              </w:rPr>
                              <w:t>School telephone number</w:t>
                            </w:r>
                            <w:r>
                              <w:rPr>
                                <w:rFonts w:ascii="Myriad Pro" w:hAnsi="Myriad Pro"/>
                                <w:b/>
                              </w:rPr>
                              <w:t xml:space="preserve">:  </w:t>
                            </w:r>
                          </w:p>
                        </w:tc>
                        <w:tc>
                          <w:tcPr>
                            <w:tcW w:w="4815" w:type="dxa"/>
                          </w:tcPr>
                          <w:p w14:paraId="083FF145" w14:textId="77777777" w:rsidR="007E2B46" w:rsidRDefault="007E2B46" w:rsidP="007E2B46">
                            <w:pPr>
                              <w:rPr>
                                <w:rFonts w:ascii="Myriad Pro" w:hAnsi="Myriad Pro"/>
                                <w:sz w:val="24"/>
                                <w:szCs w:val="24"/>
                              </w:rPr>
                            </w:pPr>
                            <w:r>
                              <w:rPr>
                                <w:rFonts w:ascii="Myriad Pro" w:hAnsi="Myriad Pro"/>
                              </w:rPr>
                              <w:t>0191 433 4056</w:t>
                            </w:r>
                          </w:p>
                        </w:tc>
                      </w:tr>
                      <w:tr w:rsidR="007E2B46" w14:paraId="3D29D8C0" w14:textId="77777777" w:rsidTr="007C4EB0">
                        <w:tc>
                          <w:tcPr>
                            <w:tcW w:w="4394" w:type="dxa"/>
                          </w:tcPr>
                          <w:p w14:paraId="5F05FFAC" w14:textId="77777777" w:rsidR="007E2B46" w:rsidRPr="00882A6A" w:rsidRDefault="007E2B46" w:rsidP="00F86659">
                            <w:pPr>
                              <w:tabs>
                                <w:tab w:val="left" w:pos="4536"/>
                                <w:tab w:val="left" w:pos="6663"/>
                              </w:tabs>
                              <w:rPr>
                                <w:rFonts w:ascii="Myriad Pro" w:hAnsi="Myriad Pro"/>
                              </w:rPr>
                            </w:pPr>
                            <w:r>
                              <w:rPr>
                                <w:rFonts w:ascii="Myriad Pro" w:hAnsi="Myriad Pro"/>
                                <w:b/>
                              </w:rPr>
                              <w:t xml:space="preserve">School </w:t>
                            </w:r>
                            <w:r w:rsidRPr="002F000F">
                              <w:rPr>
                                <w:rFonts w:ascii="Myriad Pro" w:hAnsi="Myriad Pro"/>
                                <w:b/>
                              </w:rPr>
                              <w:t>email address</w:t>
                            </w:r>
                            <w:r>
                              <w:rPr>
                                <w:rFonts w:ascii="Myriad Pro" w:hAnsi="Myriad Pro"/>
                                <w:b/>
                              </w:rPr>
                              <w:t xml:space="preserve">:  </w:t>
                            </w:r>
                            <w:r>
                              <w:rPr>
                                <w:rFonts w:ascii="Myriad Pro" w:hAnsi="Myriad Pro"/>
                                <w:b/>
                              </w:rPr>
                              <w:br/>
                            </w:r>
                          </w:p>
                          <w:p w14:paraId="042E49B2" w14:textId="77777777" w:rsidR="007E2B46" w:rsidRPr="002F000F" w:rsidRDefault="007E2B46" w:rsidP="007E2B46">
                            <w:pPr>
                              <w:rPr>
                                <w:rFonts w:ascii="Myriad Pro" w:hAnsi="Myriad Pro"/>
                                <w:b/>
                                <w:sz w:val="24"/>
                                <w:szCs w:val="24"/>
                              </w:rPr>
                            </w:pPr>
                          </w:p>
                        </w:tc>
                        <w:tc>
                          <w:tcPr>
                            <w:tcW w:w="4815" w:type="dxa"/>
                          </w:tcPr>
                          <w:p w14:paraId="7ECDEDD4" w14:textId="77777777" w:rsidR="007E2B46" w:rsidRDefault="007E2B46" w:rsidP="007E2B46">
                            <w:pPr>
                              <w:rPr>
                                <w:rFonts w:ascii="Myriad Pro" w:hAnsi="Myriad Pro"/>
                                <w:sz w:val="24"/>
                                <w:szCs w:val="24"/>
                              </w:rPr>
                            </w:pPr>
                            <w:r>
                              <w:rPr>
                                <w:rFonts w:ascii="Myriad Pro" w:hAnsi="Myriad Pro"/>
                              </w:rPr>
                              <w:t>Cloverhillprimary@gateshead.gov.uk</w:t>
                            </w:r>
                          </w:p>
                        </w:tc>
                      </w:tr>
                      <w:tr w:rsidR="007E2B46" w14:paraId="270DD87B" w14:textId="77777777" w:rsidTr="007C4EB0">
                        <w:tc>
                          <w:tcPr>
                            <w:tcW w:w="4394" w:type="dxa"/>
                          </w:tcPr>
                          <w:p w14:paraId="096D0576" w14:textId="77777777" w:rsidR="007E2B46" w:rsidRPr="002F000F" w:rsidRDefault="007E2B46" w:rsidP="007E2B46">
                            <w:pPr>
                              <w:rPr>
                                <w:rFonts w:ascii="Myriad Pro" w:hAnsi="Myriad Pro"/>
                                <w:b/>
                                <w:sz w:val="24"/>
                                <w:szCs w:val="24"/>
                              </w:rPr>
                            </w:pPr>
                            <w:r>
                              <w:rPr>
                                <w:rFonts w:ascii="Myriad Pro" w:hAnsi="Myriad Pro"/>
                                <w:b/>
                                <w:sz w:val="24"/>
                                <w:szCs w:val="24"/>
                              </w:rPr>
                              <w:t>DSLs: Ailsa Holden &amp; Louise Hall</w:t>
                            </w:r>
                          </w:p>
                        </w:tc>
                        <w:tc>
                          <w:tcPr>
                            <w:tcW w:w="4815" w:type="dxa"/>
                          </w:tcPr>
                          <w:p w14:paraId="36772CD3" w14:textId="77777777" w:rsidR="007E2B46" w:rsidRDefault="00F86659" w:rsidP="007E2B46">
                            <w:pPr>
                              <w:rPr>
                                <w:rFonts w:ascii="Myriad Pro" w:hAnsi="Myriad Pro"/>
                              </w:rPr>
                            </w:pPr>
                            <w:hyperlink r:id="rId17" w:history="1">
                              <w:r w:rsidR="007E2B46" w:rsidRPr="00EB4273">
                                <w:rPr>
                                  <w:rStyle w:val="Hyperlink"/>
                                  <w:rFonts w:ascii="Myriad Pro" w:hAnsi="Myriad Pro"/>
                                </w:rPr>
                                <w:t>ailsaholden@gateshead.gov.uk</w:t>
                              </w:r>
                            </w:hyperlink>
                            <w:r w:rsidR="007E2B46">
                              <w:rPr>
                                <w:rFonts w:ascii="Myriad Pro" w:hAnsi="Myriad Pro"/>
                              </w:rPr>
                              <w:t xml:space="preserve">  </w:t>
                            </w:r>
                          </w:p>
                          <w:p w14:paraId="14FF73E5" w14:textId="77777777" w:rsidR="007E2B46" w:rsidRDefault="00F86659" w:rsidP="007E2B46">
                            <w:pPr>
                              <w:rPr>
                                <w:rFonts w:ascii="Myriad Pro" w:hAnsi="Myriad Pro"/>
                                <w:sz w:val="24"/>
                                <w:szCs w:val="24"/>
                              </w:rPr>
                            </w:pPr>
                            <w:hyperlink r:id="rId18" w:history="1">
                              <w:r w:rsidR="007E2B46" w:rsidRPr="00EB4273">
                                <w:rPr>
                                  <w:rStyle w:val="Hyperlink"/>
                                  <w:rFonts w:ascii="Myriad Pro" w:hAnsi="Myriad Pro"/>
                                </w:rPr>
                                <w:t>louisehall@gateshead.gov.uk</w:t>
                              </w:r>
                            </w:hyperlink>
                            <w:r w:rsidR="007E2B46">
                              <w:rPr>
                                <w:rFonts w:ascii="Myriad Pro" w:hAnsi="Myriad Pro"/>
                              </w:rPr>
                              <w:t xml:space="preserve"> </w:t>
                            </w:r>
                          </w:p>
                        </w:tc>
                      </w:tr>
                      <w:tr w:rsidR="007E2B46" w14:paraId="2BE42949" w14:textId="77777777" w:rsidTr="007C4EB0">
                        <w:tc>
                          <w:tcPr>
                            <w:tcW w:w="4394" w:type="dxa"/>
                          </w:tcPr>
                          <w:p w14:paraId="4FD93E67" w14:textId="77777777" w:rsidR="007E2B46" w:rsidRPr="002406BE" w:rsidRDefault="007E2B46" w:rsidP="007E2B46">
                            <w:pPr>
                              <w:rPr>
                                <w:rFonts w:ascii="Myriad Pro" w:hAnsi="Myriad Pro"/>
                                <w:b/>
                                <w:highlight w:val="yellow"/>
                              </w:rPr>
                            </w:pPr>
                            <w:r w:rsidRPr="002406BE">
                              <w:rPr>
                                <w:rFonts w:ascii="Myriad Pro" w:hAnsi="Myriad Pro"/>
                                <w:b/>
                              </w:rPr>
                              <w:t>Chair of Governors</w:t>
                            </w:r>
                          </w:p>
                        </w:tc>
                        <w:tc>
                          <w:tcPr>
                            <w:tcW w:w="4815" w:type="dxa"/>
                          </w:tcPr>
                          <w:p w14:paraId="5C3BC750" w14:textId="77777777" w:rsidR="007E2B46" w:rsidRDefault="00F86659" w:rsidP="007E2B46">
                            <w:pPr>
                              <w:rPr>
                                <w:rFonts w:ascii="Myriad Pro" w:hAnsi="Myriad Pro"/>
                                <w:bCs/>
                              </w:rPr>
                            </w:pPr>
                            <w:hyperlink r:id="rId19" w:history="1">
                              <w:r w:rsidR="007E2B46" w:rsidRPr="00EB4273">
                                <w:rPr>
                                  <w:rStyle w:val="Hyperlink"/>
                                  <w:rFonts w:ascii="Myriad Pro" w:hAnsi="Myriad Pro"/>
                                  <w:bCs/>
                                </w:rPr>
                                <w:t>kevinhay@gateshead.gov.uk</w:t>
                              </w:r>
                            </w:hyperlink>
                          </w:p>
                          <w:p w14:paraId="7C5A365B" w14:textId="77777777" w:rsidR="007E2B46" w:rsidRDefault="007E2B46" w:rsidP="007E2B46">
                            <w:pPr>
                              <w:rPr>
                                <w:rFonts w:ascii="Myriad Pro" w:hAnsi="Myriad Pro"/>
                                <w:sz w:val="24"/>
                                <w:szCs w:val="24"/>
                              </w:rPr>
                            </w:pPr>
                          </w:p>
                        </w:tc>
                      </w:tr>
                    </w:tbl>
                    <w:p w14:paraId="6B10A278" w14:textId="77777777" w:rsidR="007E2B46" w:rsidRPr="002406BE" w:rsidRDefault="007E2B46" w:rsidP="007E2B46">
                      <w:pPr>
                        <w:rPr>
                          <w:rFonts w:ascii="Myriad Pro" w:hAnsi="Myriad Pro"/>
                          <w:sz w:val="24"/>
                          <w:szCs w:val="24"/>
                        </w:rPr>
                      </w:pPr>
                    </w:p>
                    <w:p w14:paraId="3A68EDAD" w14:textId="6ED6F3A8" w:rsidR="00514F2C" w:rsidRDefault="00514F2C">
                      <w:pPr>
                        <w:spacing w:line="258" w:lineRule="auto"/>
                        <w:jc w:val="center"/>
                        <w:textDirection w:val="btLr"/>
                      </w:pPr>
                    </w:p>
                  </w:txbxContent>
                </v:textbox>
                <w10:wrap type="square"/>
              </v:rect>
            </w:pict>
          </mc:Fallback>
        </mc:AlternateContent>
      </w:r>
    </w:p>
    <w:p w14:paraId="7E780D4C" w14:textId="77777777" w:rsidR="00514F2C" w:rsidRDefault="00514F2C">
      <w:pPr>
        <w:pBdr>
          <w:top w:val="nil"/>
          <w:left w:val="nil"/>
          <w:bottom w:val="nil"/>
          <w:right w:val="nil"/>
          <w:between w:val="nil"/>
        </w:pBdr>
        <w:spacing w:after="0" w:line="240" w:lineRule="auto"/>
        <w:rPr>
          <w:color w:val="000000"/>
        </w:rPr>
      </w:pPr>
    </w:p>
    <w:p w14:paraId="5712E49D" w14:textId="77777777" w:rsidR="007E2B46" w:rsidRDefault="007E2B46">
      <w:pPr>
        <w:pBdr>
          <w:top w:val="nil"/>
          <w:left w:val="nil"/>
          <w:bottom w:val="nil"/>
          <w:right w:val="nil"/>
          <w:between w:val="nil"/>
        </w:pBdr>
        <w:spacing w:after="0" w:line="240" w:lineRule="auto"/>
        <w:rPr>
          <w:color w:val="000000"/>
        </w:rPr>
      </w:pPr>
    </w:p>
    <w:p w14:paraId="4D6EBD46" w14:textId="77777777" w:rsidR="007E2B46" w:rsidRDefault="007E2B46">
      <w:pPr>
        <w:pBdr>
          <w:top w:val="nil"/>
          <w:left w:val="nil"/>
          <w:bottom w:val="nil"/>
          <w:right w:val="nil"/>
          <w:between w:val="nil"/>
        </w:pBdr>
        <w:spacing w:after="0" w:line="240" w:lineRule="auto"/>
        <w:rPr>
          <w:color w:val="000000"/>
        </w:rPr>
      </w:pPr>
    </w:p>
    <w:p w14:paraId="7BA37577" w14:textId="77777777" w:rsidR="007E2B46" w:rsidRDefault="007E2B46">
      <w:pPr>
        <w:pBdr>
          <w:top w:val="nil"/>
          <w:left w:val="nil"/>
          <w:bottom w:val="nil"/>
          <w:right w:val="nil"/>
          <w:between w:val="nil"/>
        </w:pBdr>
        <w:spacing w:after="0" w:line="240" w:lineRule="auto"/>
        <w:rPr>
          <w:color w:val="000000"/>
        </w:rPr>
      </w:pPr>
    </w:p>
    <w:p w14:paraId="148CD32A" w14:textId="77777777" w:rsidR="007E2B46" w:rsidRDefault="007E2B46">
      <w:pPr>
        <w:pBdr>
          <w:top w:val="nil"/>
          <w:left w:val="nil"/>
          <w:bottom w:val="nil"/>
          <w:right w:val="nil"/>
          <w:between w:val="nil"/>
        </w:pBdr>
        <w:spacing w:after="0" w:line="240" w:lineRule="auto"/>
        <w:rPr>
          <w:color w:val="000000"/>
        </w:rPr>
      </w:pPr>
    </w:p>
    <w:p w14:paraId="49D9D1F1" w14:textId="77777777" w:rsidR="007E2B46" w:rsidRDefault="007E2B46">
      <w:pPr>
        <w:pBdr>
          <w:top w:val="nil"/>
          <w:left w:val="nil"/>
          <w:bottom w:val="nil"/>
          <w:right w:val="nil"/>
          <w:between w:val="nil"/>
        </w:pBdr>
        <w:spacing w:after="0" w:line="240" w:lineRule="auto"/>
        <w:rPr>
          <w:color w:val="000000"/>
        </w:rPr>
      </w:pPr>
    </w:p>
    <w:p w14:paraId="7D88037A" w14:textId="77777777" w:rsidR="007E2B46" w:rsidRDefault="007E2B46">
      <w:pPr>
        <w:pBdr>
          <w:top w:val="nil"/>
          <w:left w:val="nil"/>
          <w:bottom w:val="nil"/>
          <w:right w:val="nil"/>
          <w:between w:val="nil"/>
        </w:pBdr>
        <w:spacing w:after="0" w:line="240" w:lineRule="auto"/>
        <w:rPr>
          <w:color w:val="000000"/>
        </w:rPr>
      </w:pPr>
    </w:p>
    <w:p w14:paraId="4F18C17B" w14:textId="77777777" w:rsidR="007E2B46" w:rsidRDefault="007E2B46">
      <w:pPr>
        <w:pBdr>
          <w:top w:val="nil"/>
          <w:left w:val="nil"/>
          <w:bottom w:val="nil"/>
          <w:right w:val="nil"/>
          <w:between w:val="nil"/>
        </w:pBdr>
        <w:spacing w:after="0" w:line="240" w:lineRule="auto"/>
        <w:rPr>
          <w:color w:val="000000"/>
        </w:rPr>
      </w:pPr>
    </w:p>
    <w:p w14:paraId="7AF7ED64" w14:textId="77777777" w:rsidR="007E2B46" w:rsidRDefault="007E2B46">
      <w:pPr>
        <w:pBdr>
          <w:top w:val="nil"/>
          <w:left w:val="nil"/>
          <w:bottom w:val="nil"/>
          <w:right w:val="nil"/>
          <w:between w:val="nil"/>
        </w:pBdr>
        <w:spacing w:after="0" w:line="240" w:lineRule="auto"/>
        <w:rPr>
          <w:color w:val="000000"/>
        </w:rPr>
      </w:pPr>
    </w:p>
    <w:p w14:paraId="03B506D6" w14:textId="77777777" w:rsidR="007E2B46" w:rsidRDefault="007E2B46">
      <w:pPr>
        <w:pBdr>
          <w:top w:val="nil"/>
          <w:left w:val="nil"/>
          <w:bottom w:val="nil"/>
          <w:right w:val="nil"/>
          <w:between w:val="nil"/>
        </w:pBdr>
        <w:spacing w:after="0" w:line="240" w:lineRule="auto"/>
        <w:rPr>
          <w:color w:val="000000"/>
        </w:rPr>
      </w:pPr>
    </w:p>
    <w:p w14:paraId="25A579DB" w14:textId="77777777" w:rsidR="007E2B46" w:rsidRDefault="007E2B46">
      <w:pPr>
        <w:pBdr>
          <w:top w:val="nil"/>
          <w:left w:val="nil"/>
          <w:bottom w:val="nil"/>
          <w:right w:val="nil"/>
          <w:between w:val="nil"/>
        </w:pBdr>
        <w:spacing w:after="0" w:line="240" w:lineRule="auto"/>
        <w:rPr>
          <w:color w:val="000000"/>
        </w:rPr>
      </w:pPr>
    </w:p>
    <w:p w14:paraId="4202DE7A" w14:textId="77777777" w:rsidR="007E2B46" w:rsidRDefault="007E2B46">
      <w:pPr>
        <w:pBdr>
          <w:top w:val="nil"/>
          <w:left w:val="nil"/>
          <w:bottom w:val="nil"/>
          <w:right w:val="nil"/>
          <w:between w:val="nil"/>
        </w:pBdr>
        <w:spacing w:after="0" w:line="240" w:lineRule="auto"/>
        <w:rPr>
          <w:color w:val="000000"/>
        </w:rPr>
      </w:pPr>
    </w:p>
    <w:p w14:paraId="292CF7B7" w14:textId="77777777" w:rsidR="007E2B46" w:rsidRDefault="007E2B46">
      <w:pPr>
        <w:pBdr>
          <w:top w:val="nil"/>
          <w:left w:val="nil"/>
          <w:bottom w:val="nil"/>
          <w:right w:val="nil"/>
          <w:between w:val="nil"/>
        </w:pBdr>
        <w:spacing w:after="0" w:line="240" w:lineRule="auto"/>
        <w:rPr>
          <w:color w:val="000000"/>
        </w:rPr>
      </w:pPr>
    </w:p>
    <w:p w14:paraId="3EB9DE27" w14:textId="77777777" w:rsidR="007E2B46" w:rsidRDefault="007E2B46">
      <w:pPr>
        <w:pBdr>
          <w:top w:val="nil"/>
          <w:left w:val="nil"/>
          <w:bottom w:val="nil"/>
          <w:right w:val="nil"/>
          <w:between w:val="nil"/>
        </w:pBdr>
        <w:spacing w:after="0" w:line="240" w:lineRule="auto"/>
        <w:rPr>
          <w:color w:val="000000"/>
        </w:rPr>
      </w:pPr>
    </w:p>
    <w:p w14:paraId="4F673570" w14:textId="77777777" w:rsidR="007E2B46" w:rsidRDefault="007E2B46">
      <w:pPr>
        <w:pBdr>
          <w:top w:val="nil"/>
          <w:left w:val="nil"/>
          <w:bottom w:val="nil"/>
          <w:right w:val="nil"/>
          <w:between w:val="nil"/>
        </w:pBdr>
        <w:spacing w:after="0" w:line="240" w:lineRule="auto"/>
        <w:rPr>
          <w:color w:val="000000"/>
        </w:rPr>
      </w:pPr>
    </w:p>
    <w:p w14:paraId="6EC752F9" w14:textId="77777777" w:rsidR="007E2B46" w:rsidRDefault="007E2B46">
      <w:pPr>
        <w:pBdr>
          <w:top w:val="nil"/>
          <w:left w:val="nil"/>
          <w:bottom w:val="nil"/>
          <w:right w:val="nil"/>
          <w:between w:val="nil"/>
        </w:pBdr>
        <w:spacing w:after="0" w:line="240" w:lineRule="auto"/>
        <w:rPr>
          <w:color w:val="000000"/>
        </w:rPr>
      </w:pPr>
    </w:p>
    <w:p w14:paraId="42682D63" w14:textId="77777777" w:rsidR="007E2B46" w:rsidRDefault="007E2B46">
      <w:pPr>
        <w:pBdr>
          <w:top w:val="nil"/>
          <w:left w:val="nil"/>
          <w:bottom w:val="nil"/>
          <w:right w:val="nil"/>
          <w:between w:val="nil"/>
        </w:pBdr>
        <w:spacing w:after="0" w:line="240" w:lineRule="auto"/>
        <w:rPr>
          <w:color w:val="000000"/>
        </w:rPr>
      </w:pPr>
    </w:p>
    <w:p w14:paraId="2E332FCA" w14:textId="77777777" w:rsidR="007E2B46" w:rsidRDefault="007E2B46">
      <w:pPr>
        <w:pBdr>
          <w:top w:val="nil"/>
          <w:left w:val="nil"/>
          <w:bottom w:val="nil"/>
          <w:right w:val="nil"/>
          <w:between w:val="nil"/>
        </w:pBdr>
        <w:spacing w:after="0" w:line="240" w:lineRule="auto"/>
        <w:rPr>
          <w:color w:val="000000"/>
        </w:rPr>
      </w:pPr>
    </w:p>
    <w:p w14:paraId="7D59F31F" w14:textId="77777777" w:rsidR="007E2B46" w:rsidRDefault="007E2B46">
      <w:pPr>
        <w:pBdr>
          <w:top w:val="nil"/>
          <w:left w:val="nil"/>
          <w:bottom w:val="nil"/>
          <w:right w:val="nil"/>
          <w:between w:val="nil"/>
        </w:pBdr>
        <w:spacing w:after="0" w:line="240" w:lineRule="auto"/>
        <w:rPr>
          <w:color w:val="000000"/>
        </w:rPr>
      </w:pPr>
    </w:p>
    <w:p w14:paraId="30F258A2" w14:textId="77777777" w:rsidR="007E2B46" w:rsidRDefault="007E2B46">
      <w:pPr>
        <w:pBdr>
          <w:top w:val="nil"/>
          <w:left w:val="nil"/>
          <w:bottom w:val="nil"/>
          <w:right w:val="nil"/>
          <w:between w:val="nil"/>
        </w:pBdr>
        <w:spacing w:after="0" w:line="240" w:lineRule="auto"/>
        <w:rPr>
          <w:color w:val="000000"/>
        </w:rPr>
      </w:pPr>
    </w:p>
    <w:tbl>
      <w:tblPr>
        <w:tblStyle w:val="ad"/>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386"/>
      </w:tblGrid>
      <w:tr w:rsidR="007E2B46" w14:paraId="288265CD" w14:textId="77777777" w:rsidTr="007E2B46">
        <w:tc>
          <w:tcPr>
            <w:tcW w:w="9214" w:type="dxa"/>
            <w:gridSpan w:val="2"/>
            <w:shd w:val="clear" w:color="auto" w:fill="002060"/>
          </w:tcPr>
          <w:p w14:paraId="0CEAD88E" w14:textId="77777777" w:rsidR="007E2B46" w:rsidRDefault="007E2B46" w:rsidP="007C4EB0">
            <w:pPr>
              <w:jc w:val="center"/>
              <w:rPr>
                <w:b/>
                <w:color w:val="FFFFFF"/>
                <w:sz w:val="28"/>
                <w:szCs w:val="28"/>
              </w:rPr>
            </w:pPr>
            <w:r>
              <w:rPr>
                <w:b/>
                <w:color w:val="FFFFFF"/>
                <w:sz w:val="28"/>
                <w:szCs w:val="28"/>
              </w:rPr>
              <w:t>KEY EXTERNAL CONTACT DETAILS</w:t>
            </w:r>
          </w:p>
        </w:tc>
      </w:tr>
      <w:tr w:rsidR="007E2B46" w14:paraId="60CBF860" w14:textId="77777777" w:rsidTr="007E2B46">
        <w:tc>
          <w:tcPr>
            <w:tcW w:w="3828" w:type="dxa"/>
          </w:tcPr>
          <w:p w14:paraId="2D883560" w14:textId="77777777" w:rsidR="007E2B46" w:rsidRDefault="007E2B46" w:rsidP="007C4EB0">
            <w:pPr>
              <w:pBdr>
                <w:top w:val="nil"/>
                <w:left w:val="nil"/>
                <w:bottom w:val="nil"/>
                <w:right w:val="nil"/>
                <w:between w:val="nil"/>
              </w:pBdr>
              <w:rPr>
                <w:color w:val="000000"/>
                <w:sz w:val="24"/>
                <w:szCs w:val="24"/>
              </w:rPr>
            </w:pPr>
            <w:r>
              <w:rPr>
                <w:color w:val="000000"/>
                <w:sz w:val="24"/>
                <w:szCs w:val="24"/>
              </w:rPr>
              <w:t>Local authority designated officer (LADO)</w:t>
            </w:r>
          </w:p>
          <w:p w14:paraId="5D747DCA" w14:textId="77777777" w:rsidR="007E2B46" w:rsidRDefault="007E2B46" w:rsidP="007C4EB0">
            <w:pPr>
              <w:pBdr>
                <w:top w:val="nil"/>
                <w:left w:val="nil"/>
                <w:bottom w:val="nil"/>
                <w:right w:val="nil"/>
                <w:between w:val="nil"/>
              </w:pBdr>
              <w:rPr>
                <w:color w:val="000000"/>
                <w:sz w:val="24"/>
                <w:szCs w:val="24"/>
              </w:rPr>
            </w:pPr>
          </w:p>
          <w:p w14:paraId="590A8706" w14:textId="77777777" w:rsidR="007E2B46" w:rsidRDefault="007E2B46" w:rsidP="007C4EB0">
            <w:pPr>
              <w:pBdr>
                <w:top w:val="nil"/>
                <w:left w:val="nil"/>
                <w:bottom w:val="nil"/>
                <w:right w:val="nil"/>
                <w:between w:val="nil"/>
              </w:pBdr>
              <w:rPr>
                <w:color w:val="FF0000"/>
                <w:sz w:val="24"/>
                <w:szCs w:val="24"/>
              </w:rPr>
            </w:pPr>
          </w:p>
        </w:tc>
        <w:tc>
          <w:tcPr>
            <w:tcW w:w="5386" w:type="dxa"/>
          </w:tcPr>
          <w:p w14:paraId="545D84C5" w14:textId="1E7F00F9" w:rsidR="007E2B46" w:rsidRPr="00D87EAC" w:rsidRDefault="00F86659" w:rsidP="007C4EB0">
            <w:pPr>
              <w:pBdr>
                <w:top w:val="nil"/>
                <w:left w:val="nil"/>
                <w:bottom w:val="nil"/>
                <w:right w:val="nil"/>
                <w:between w:val="nil"/>
              </w:pBdr>
              <w:rPr>
                <w:sz w:val="24"/>
                <w:szCs w:val="24"/>
              </w:rPr>
            </w:pPr>
            <w:hyperlink r:id="rId20" w:history="1">
              <w:r w:rsidR="00D87EAC" w:rsidRPr="00D87EAC">
                <w:rPr>
                  <w:rStyle w:val="Hyperlink"/>
                  <w:color w:val="auto"/>
                  <w:sz w:val="24"/>
                  <w:szCs w:val="24"/>
                </w:rPr>
                <w:t>LADO@gateshead.gov.uk</w:t>
              </w:r>
            </w:hyperlink>
          </w:p>
          <w:p w14:paraId="77D7F528" w14:textId="77777777" w:rsidR="00D87EAC" w:rsidRDefault="00D87EAC" w:rsidP="007C4EB0">
            <w:pPr>
              <w:pBdr>
                <w:top w:val="nil"/>
                <w:left w:val="nil"/>
                <w:bottom w:val="nil"/>
                <w:right w:val="nil"/>
                <w:between w:val="nil"/>
              </w:pBdr>
              <w:rPr>
                <w:sz w:val="24"/>
                <w:szCs w:val="24"/>
              </w:rPr>
            </w:pPr>
            <w:r w:rsidRPr="00D87EAC">
              <w:rPr>
                <w:sz w:val="24"/>
                <w:szCs w:val="24"/>
              </w:rPr>
              <w:t>0191 444 8031</w:t>
            </w:r>
          </w:p>
          <w:p w14:paraId="03EAC674" w14:textId="02DB6E4D" w:rsidR="00D87EAC" w:rsidRDefault="00D87EAC" w:rsidP="007C4EB0">
            <w:pPr>
              <w:pBdr>
                <w:top w:val="nil"/>
                <w:left w:val="nil"/>
                <w:bottom w:val="nil"/>
                <w:right w:val="nil"/>
                <w:between w:val="nil"/>
              </w:pBdr>
              <w:rPr>
                <w:color w:val="FF0000"/>
                <w:sz w:val="24"/>
                <w:szCs w:val="24"/>
              </w:rPr>
            </w:pPr>
          </w:p>
        </w:tc>
      </w:tr>
      <w:tr w:rsidR="007E2B46" w14:paraId="0D9D2B83" w14:textId="77777777" w:rsidTr="007E2B46">
        <w:tc>
          <w:tcPr>
            <w:tcW w:w="3828" w:type="dxa"/>
          </w:tcPr>
          <w:p w14:paraId="0C046979" w14:textId="77777777" w:rsidR="007E2B46" w:rsidRDefault="007E2B46" w:rsidP="007C4EB0">
            <w:pPr>
              <w:pBdr>
                <w:top w:val="nil"/>
                <w:left w:val="nil"/>
                <w:bottom w:val="nil"/>
                <w:right w:val="nil"/>
                <w:between w:val="nil"/>
              </w:pBdr>
              <w:rPr>
                <w:color w:val="000000"/>
                <w:sz w:val="24"/>
                <w:szCs w:val="24"/>
              </w:rPr>
            </w:pPr>
            <w:r>
              <w:rPr>
                <w:color w:val="000000"/>
                <w:sz w:val="24"/>
                <w:szCs w:val="24"/>
              </w:rPr>
              <w:t>Children’s social care</w:t>
            </w:r>
          </w:p>
          <w:p w14:paraId="204EFE55" w14:textId="77777777" w:rsidR="007E2B46" w:rsidRDefault="007E2B46" w:rsidP="007C4EB0">
            <w:pPr>
              <w:pBdr>
                <w:top w:val="nil"/>
                <w:left w:val="nil"/>
                <w:bottom w:val="nil"/>
                <w:right w:val="nil"/>
                <w:between w:val="nil"/>
              </w:pBdr>
              <w:rPr>
                <w:color w:val="000000"/>
                <w:sz w:val="24"/>
                <w:szCs w:val="24"/>
              </w:rPr>
            </w:pPr>
          </w:p>
          <w:p w14:paraId="117FBF46" w14:textId="77777777" w:rsidR="007E2B46" w:rsidRDefault="007E2B46" w:rsidP="007C4EB0">
            <w:pPr>
              <w:pBdr>
                <w:top w:val="nil"/>
                <w:left w:val="nil"/>
                <w:bottom w:val="nil"/>
                <w:right w:val="nil"/>
                <w:between w:val="nil"/>
              </w:pBdr>
              <w:rPr>
                <w:color w:val="000000"/>
                <w:sz w:val="24"/>
                <w:szCs w:val="24"/>
              </w:rPr>
            </w:pPr>
          </w:p>
          <w:p w14:paraId="6CD9A357" w14:textId="77777777" w:rsidR="007E2B46" w:rsidRDefault="007E2B46" w:rsidP="007C4EB0">
            <w:pPr>
              <w:pBdr>
                <w:top w:val="nil"/>
                <w:left w:val="nil"/>
                <w:bottom w:val="nil"/>
                <w:right w:val="nil"/>
                <w:between w:val="nil"/>
              </w:pBdr>
              <w:rPr>
                <w:color w:val="000000"/>
                <w:sz w:val="24"/>
                <w:szCs w:val="24"/>
              </w:rPr>
            </w:pPr>
          </w:p>
        </w:tc>
        <w:tc>
          <w:tcPr>
            <w:tcW w:w="5386" w:type="dxa"/>
          </w:tcPr>
          <w:p w14:paraId="725BB1B4" w14:textId="77777777" w:rsidR="00D87EAC" w:rsidRPr="00D87EAC" w:rsidRDefault="00D87EAC" w:rsidP="00D87EAC">
            <w:pPr>
              <w:pBdr>
                <w:top w:val="nil"/>
                <w:left w:val="nil"/>
                <w:bottom w:val="nil"/>
                <w:right w:val="nil"/>
                <w:between w:val="nil"/>
              </w:pBdr>
              <w:rPr>
                <w:color w:val="000000"/>
                <w:sz w:val="24"/>
                <w:szCs w:val="24"/>
              </w:rPr>
            </w:pPr>
            <w:r w:rsidRPr="00D87EAC">
              <w:rPr>
                <w:color w:val="000000"/>
                <w:sz w:val="24"/>
                <w:szCs w:val="24"/>
              </w:rPr>
              <w:t>0191 433 2653 (office hours: Monday - Friday, 8.30am to 5pm)</w:t>
            </w:r>
          </w:p>
          <w:p w14:paraId="42BD4A90" w14:textId="77777777" w:rsidR="00D87EAC" w:rsidRDefault="00D87EAC" w:rsidP="00D87EAC">
            <w:pPr>
              <w:pBdr>
                <w:top w:val="nil"/>
                <w:left w:val="nil"/>
                <w:bottom w:val="nil"/>
                <w:right w:val="nil"/>
                <w:between w:val="nil"/>
              </w:pBdr>
              <w:rPr>
                <w:color w:val="000000"/>
                <w:sz w:val="24"/>
                <w:szCs w:val="24"/>
              </w:rPr>
            </w:pPr>
            <w:r w:rsidRPr="00D87EAC">
              <w:rPr>
                <w:color w:val="000000"/>
                <w:sz w:val="24"/>
                <w:szCs w:val="24"/>
              </w:rPr>
              <w:t>0191 477 0844 (out of hours, at night, at weekends and bank holidays)</w:t>
            </w:r>
          </w:p>
          <w:p w14:paraId="5C79DD58" w14:textId="77777777" w:rsidR="00D87EAC" w:rsidRDefault="00D87EAC" w:rsidP="00D87EAC">
            <w:pPr>
              <w:pBdr>
                <w:top w:val="nil"/>
                <w:left w:val="nil"/>
                <w:bottom w:val="nil"/>
                <w:right w:val="nil"/>
                <w:between w:val="nil"/>
              </w:pBdr>
              <w:rPr>
                <w:color w:val="000000"/>
                <w:sz w:val="24"/>
                <w:szCs w:val="24"/>
              </w:rPr>
            </w:pPr>
          </w:p>
          <w:p w14:paraId="4CA2A943" w14:textId="308D48D5" w:rsidR="00D87EAC" w:rsidRPr="00D87EAC" w:rsidRDefault="00D87EAC" w:rsidP="00D87EAC">
            <w:pPr>
              <w:pBdr>
                <w:top w:val="nil"/>
                <w:left w:val="nil"/>
                <w:bottom w:val="nil"/>
                <w:right w:val="nil"/>
                <w:between w:val="nil"/>
              </w:pBdr>
              <w:rPr>
                <w:color w:val="000000"/>
                <w:sz w:val="24"/>
                <w:szCs w:val="24"/>
              </w:rPr>
            </w:pPr>
            <w:r w:rsidRPr="00D87EAC">
              <w:rPr>
                <w:color w:val="000000"/>
                <w:sz w:val="24"/>
                <w:szCs w:val="24"/>
              </w:rPr>
              <w:t>https://www.gatesheadsafeguarding.org.uk/article/9298</w:t>
            </w:r>
          </w:p>
          <w:p w14:paraId="745C224F" w14:textId="2B85FDFE" w:rsidR="00D87EAC" w:rsidRDefault="00D87EAC" w:rsidP="00D87EAC">
            <w:pPr>
              <w:pBdr>
                <w:top w:val="nil"/>
                <w:left w:val="nil"/>
                <w:bottom w:val="nil"/>
                <w:right w:val="nil"/>
                <w:between w:val="nil"/>
              </w:pBdr>
              <w:rPr>
                <w:color w:val="000000"/>
                <w:sz w:val="24"/>
                <w:szCs w:val="24"/>
              </w:rPr>
            </w:pPr>
          </w:p>
        </w:tc>
      </w:tr>
      <w:tr w:rsidR="007E2B46" w14:paraId="22247297" w14:textId="77777777" w:rsidTr="007E2B46">
        <w:tc>
          <w:tcPr>
            <w:tcW w:w="3828" w:type="dxa"/>
          </w:tcPr>
          <w:p w14:paraId="5E7BB697" w14:textId="77777777" w:rsidR="007E2B46" w:rsidRDefault="007E2B46" w:rsidP="007C4EB0">
            <w:pPr>
              <w:pBdr>
                <w:top w:val="nil"/>
                <w:left w:val="nil"/>
                <w:bottom w:val="nil"/>
                <w:right w:val="nil"/>
                <w:between w:val="nil"/>
              </w:pBdr>
              <w:rPr>
                <w:color w:val="000000"/>
                <w:sz w:val="24"/>
                <w:szCs w:val="24"/>
              </w:rPr>
            </w:pPr>
            <w:r>
              <w:rPr>
                <w:color w:val="000000"/>
                <w:sz w:val="24"/>
                <w:szCs w:val="24"/>
              </w:rPr>
              <w:t>Police / law and order</w:t>
            </w:r>
          </w:p>
          <w:p w14:paraId="4B18970C" w14:textId="77777777" w:rsidR="007E2B46" w:rsidRDefault="007E2B46" w:rsidP="007C4EB0">
            <w:pPr>
              <w:pBdr>
                <w:top w:val="nil"/>
                <w:left w:val="nil"/>
                <w:bottom w:val="nil"/>
                <w:right w:val="nil"/>
                <w:between w:val="nil"/>
              </w:pBdr>
              <w:rPr>
                <w:color w:val="000000"/>
                <w:sz w:val="24"/>
                <w:szCs w:val="24"/>
              </w:rPr>
            </w:pPr>
          </w:p>
          <w:p w14:paraId="0967792F" w14:textId="77777777" w:rsidR="007E2B46" w:rsidRDefault="007E2B46" w:rsidP="007C4EB0">
            <w:pPr>
              <w:pBdr>
                <w:top w:val="nil"/>
                <w:left w:val="nil"/>
                <w:bottom w:val="nil"/>
                <w:right w:val="nil"/>
                <w:between w:val="nil"/>
              </w:pBdr>
              <w:rPr>
                <w:color w:val="0000FF"/>
                <w:sz w:val="24"/>
                <w:szCs w:val="24"/>
                <w:u w:val="single"/>
              </w:rPr>
            </w:pPr>
          </w:p>
          <w:p w14:paraId="61A0C109" w14:textId="77777777" w:rsidR="007E2B46" w:rsidRDefault="007E2B46" w:rsidP="007C4EB0">
            <w:pPr>
              <w:pBdr>
                <w:top w:val="nil"/>
                <w:left w:val="nil"/>
                <w:bottom w:val="nil"/>
                <w:right w:val="nil"/>
                <w:between w:val="nil"/>
              </w:pBdr>
              <w:rPr>
                <w:color w:val="0000FF"/>
                <w:sz w:val="24"/>
                <w:szCs w:val="24"/>
                <w:u w:val="single"/>
              </w:rPr>
            </w:pPr>
          </w:p>
          <w:p w14:paraId="6F1A629D" w14:textId="77777777" w:rsidR="007E2B46" w:rsidRDefault="007E2B46" w:rsidP="007C4EB0">
            <w:pPr>
              <w:pBdr>
                <w:top w:val="nil"/>
                <w:left w:val="nil"/>
                <w:bottom w:val="nil"/>
                <w:right w:val="nil"/>
                <w:between w:val="nil"/>
              </w:pBdr>
              <w:rPr>
                <w:color w:val="0000FF"/>
                <w:sz w:val="24"/>
                <w:szCs w:val="24"/>
                <w:u w:val="single"/>
              </w:rPr>
            </w:pPr>
          </w:p>
          <w:p w14:paraId="624613E6" w14:textId="77777777" w:rsidR="007E2B46" w:rsidRDefault="007E2B46" w:rsidP="007C4EB0">
            <w:pPr>
              <w:pBdr>
                <w:top w:val="nil"/>
                <w:left w:val="nil"/>
                <w:bottom w:val="nil"/>
                <w:right w:val="nil"/>
                <w:between w:val="nil"/>
              </w:pBdr>
              <w:rPr>
                <w:color w:val="000000"/>
                <w:sz w:val="24"/>
                <w:szCs w:val="24"/>
              </w:rPr>
            </w:pPr>
          </w:p>
        </w:tc>
        <w:tc>
          <w:tcPr>
            <w:tcW w:w="5386" w:type="dxa"/>
          </w:tcPr>
          <w:p w14:paraId="357649EE" w14:textId="77777777" w:rsidR="007E2B46" w:rsidRDefault="007E2B46" w:rsidP="007C4EB0">
            <w:pPr>
              <w:pBdr>
                <w:top w:val="nil"/>
                <w:left w:val="nil"/>
                <w:bottom w:val="nil"/>
                <w:right w:val="nil"/>
                <w:between w:val="nil"/>
              </w:pBdr>
              <w:rPr>
                <w:color w:val="000000"/>
                <w:sz w:val="24"/>
                <w:szCs w:val="24"/>
              </w:rPr>
            </w:pPr>
            <w:r>
              <w:rPr>
                <w:color w:val="000000"/>
                <w:sz w:val="24"/>
                <w:szCs w:val="24"/>
              </w:rPr>
              <w:t>Emergency: 999</w:t>
            </w:r>
          </w:p>
          <w:p w14:paraId="15FEEE1B" w14:textId="77777777" w:rsidR="007E2B46" w:rsidRDefault="007E2B46" w:rsidP="007C4EB0">
            <w:pPr>
              <w:pBdr>
                <w:top w:val="nil"/>
                <w:left w:val="nil"/>
                <w:bottom w:val="nil"/>
                <w:right w:val="nil"/>
                <w:between w:val="nil"/>
              </w:pBdr>
              <w:rPr>
                <w:color w:val="000000"/>
                <w:sz w:val="24"/>
                <w:szCs w:val="24"/>
              </w:rPr>
            </w:pPr>
            <w:r>
              <w:rPr>
                <w:color w:val="000000"/>
                <w:sz w:val="24"/>
                <w:szCs w:val="24"/>
              </w:rPr>
              <w:t>Non-emergency: 101</w:t>
            </w:r>
          </w:p>
          <w:p w14:paraId="70012F96" w14:textId="77777777" w:rsidR="007E2B46" w:rsidRDefault="007E2B46" w:rsidP="007C4EB0">
            <w:pPr>
              <w:pBdr>
                <w:top w:val="nil"/>
                <w:left w:val="nil"/>
                <w:bottom w:val="nil"/>
                <w:right w:val="nil"/>
                <w:between w:val="nil"/>
              </w:pBdr>
              <w:rPr>
                <w:color w:val="0000FF"/>
                <w:sz w:val="24"/>
                <w:szCs w:val="24"/>
                <w:u w:val="single"/>
              </w:rPr>
            </w:pPr>
          </w:p>
          <w:p w14:paraId="788B8D04" w14:textId="77777777" w:rsidR="007E2B46" w:rsidRDefault="007E2B46" w:rsidP="007C4EB0">
            <w:pPr>
              <w:pBdr>
                <w:top w:val="nil"/>
                <w:left w:val="nil"/>
                <w:bottom w:val="nil"/>
                <w:right w:val="nil"/>
                <w:between w:val="nil"/>
              </w:pBdr>
              <w:rPr>
                <w:color w:val="000000"/>
                <w:sz w:val="24"/>
                <w:szCs w:val="24"/>
                <w:shd w:val="clear" w:color="auto" w:fill="3C78D8"/>
              </w:rPr>
            </w:pPr>
            <w:r w:rsidRPr="00697DFA">
              <w:rPr>
                <w:color w:val="000000"/>
                <w:sz w:val="24"/>
                <w:szCs w:val="24"/>
              </w:rPr>
              <w:t>Prevent - please refer to local safeguarding partnership arrangements</w:t>
            </w:r>
            <w:r>
              <w:rPr>
                <w:color w:val="000000"/>
                <w:sz w:val="24"/>
                <w:szCs w:val="24"/>
                <w:shd w:val="clear" w:color="auto" w:fill="3C78D8"/>
              </w:rPr>
              <w:t xml:space="preserve"> </w:t>
            </w:r>
          </w:p>
          <w:p w14:paraId="1CADD881" w14:textId="77777777" w:rsidR="007E2B46" w:rsidRDefault="007E2B46" w:rsidP="007C4EB0">
            <w:pPr>
              <w:pBdr>
                <w:top w:val="nil"/>
                <w:left w:val="nil"/>
                <w:bottom w:val="nil"/>
                <w:right w:val="nil"/>
                <w:between w:val="nil"/>
              </w:pBdr>
              <w:rPr>
                <w:color w:val="000000"/>
                <w:sz w:val="24"/>
                <w:szCs w:val="24"/>
              </w:rPr>
            </w:pPr>
          </w:p>
          <w:p w14:paraId="54577EB1" w14:textId="77777777" w:rsidR="007E2B46" w:rsidRDefault="007E2B46" w:rsidP="007C4EB0">
            <w:pPr>
              <w:pBdr>
                <w:top w:val="nil"/>
                <w:left w:val="nil"/>
                <w:bottom w:val="nil"/>
                <w:right w:val="nil"/>
                <w:between w:val="nil"/>
              </w:pBdr>
              <w:rPr>
                <w:color w:val="000000"/>
                <w:sz w:val="24"/>
                <w:szCs w:val="24"/>
              </w:rPr>
            </w:pPr>
            <w:r>
              <w:rPr>
                <w:color w:val="000000"/>
                <w:sz w:val="24"/>
                <w:szCs w:val="24"/>
              </w:rPr>
              <w:t>Anti-terrorist hotline</w:t>
            </w:r>
          </w:p>
          <w:p w14:paraId="3BA41E20" w14:textId="77777777" w:rsidR="007E2B46" w:rsidRDefault="007E2B46" w:rsidP="007C4EB0">
            <w:pPr>
              <w:pBdr>
                <w:top w:val="nil"/>
                <w:left w:val="nil"/>
                <w:bottom w:val="nil"/>
                <w:right w:val="nil"/>
                <w:between w:val="nil"/>
              </w:pBdr>
              <w:rPr>
                <w:color w:val="000000"/>
                <w:sz w:val="24"/>
                <w:szCs w:val="24"/>
              </w:rPr>
            </w:pPr>
            <w:r>
              <w:rPr>
                <w:color w:val="000000"/>
                <w:sz w:val="24"/>
                <w:szCs w:val="24"/>
              </w:rPr>
              <w:t>0800 789 321</w:t>
            </w:r>
          </w:p>
        </w:tc>
      </w:tr>
      <w:tr w:rsidR="007E2B46" w14:paraId="5B28FAFF" w14:textId="77777777" w:rsidTr="007E2B46">
        <w:tc>
          <w:tcPr>
            <w:tcW w:w="3828" w:type="dxa"/>
          </w:tcPr>
          <w:p w14:paraId="6B4CD0D6" w14:textId="77777777" w:rsidR="007E2B46" w:rsidRDefault="007E2B46" w:rsidP="007C4EB0">
            <w:pPr>
              <w:pBdr>
                <w:top w:val="nil"/>
                <w:left w:val="nil"/>
                <w:bottom w:val="nil"/>
                <w:right w:val="nil"/>
                <w:between w:val="nil"/>
              </w:pBdr>
              <w:rPr>
                <w:color w:val="000000"/>
                <w:sz w:val="24"/>
                <w:szCs w:val="24"/>
              </w:rPr>
            </w:pPr>
            <w:r>
              <w:rPr>
                <w:color w:val="000000"/>
                <w:sz w:val="24"/>
                <w:szCs w:val="24"/>
              </w:rPr>
              <w:t>NSPCC whistleblowing helpline</w:t>
            </w:r>
          </w:p>
          <w:p w14:paraId="7CF4949B" w14:textId="77777777" w:rsidR="007E2B46" w:rsidRDefault="007E2B46" w:rsidP="007C4EB0">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4DF5E9AE" w14:textId="77777777" w:rsidR="007E2B46" w:rsidRDefault="007E2B46" w:rsidP="007C4EB0">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6E129D49" w14:textId="77777777" w:rsidR="007E2B46" w:rsidRDefault="007E2B46" w:rsidP="007C4EB0">
            <w:pPr>
              <w:pBdr>
                <w:top w:val="nil"/>
                <w:left w:val="nil"/>
                <w:bottom w:val="nil"/>
                <w:right w:val="nil"/>
                <w:between w:val="nil"/>
              </w:pBdr>
              <w:rPr>
                <w:color w:val="000000"/>
                <w:sz w:val="24"/>
                <w:szCs w:val="24"/>
              </w:rPr>
            </w:pPr>
            <w:r>
              <w:rPr>
                <w:color w:val="000000"/>
                <w:sz w:val="24"/>
                <w:szCs w:val="24"/>
              </w:rPr>
              <w:t>Helpline: 0800 028 0285</w:t>
            </w:r>
          </w:p>
        </w:tc>
      </w:tr>
      <w:tr w:rsidR="007E2B46" w14:paraId="5D3772AF" w14:textId="77777777" w:rsidTr="007E2B46">
        <w:tc>
          <w:tcPr>
            <w:tcW w:w="3828" w:type="dxa"/>
          </w:tcPr>
          <w:p w14:paraId="4E31DDAE" w14:textId="77777777" w:rsidR="007E2B46" w:rsidRDefault="007E2B46" w:rsidP="007C4EB0">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6A123C44" w14:textId="77777777" w:rsidR="007E2B46" w:rsidRDefault="007E2B46" w:rsidP="007C4EB0">
            <w:pPr>
              <w:pBdr>
                <w:top w:val="nil"/>
                <w:left w:val="nil"/>
                <w:bottom w:val="nil"/>
                <w:right w:val="nil"/>
                <w:between w:val="nil"/>
              </w:pBdr>
              <w:rPr>
                <w:color w:val="000000"/>
                <w:sz w:val="24"/>
                <w:szCs w:val="24"/>
              </w:rPr>
            </w:pPr>
            <w:r>
              <w:rPr>
                <w:color w:val="000000"/>
                <w:sz w:val="24"/>
                <w:szCs w:val="24"/>
              </w:rPr>
              <w:t>Address: PO Box 3961, Royal Wootton Bassett, SN4 4HF</w:t>
            </w:r>
          </w:p>
          <w:p w14:paraId="589EF7A9" w14:textId="77777777" w:rsidR="007E2B46" w:rsidRDefault="00F86659" w:rsidP="007C4EB0">
            <w:pPr>
              <w:pBdr>
                <w:top w:val="nil"/>
                <w:left w:val="nil"/>
                <w:bottom w:val="nil"/>
                <w:right w:val="nil"/>
                <w:between w:val="nil"/>
              </w:pBdr>
              <w:rPr>
                <w:color w:val="000000"/>
                <w:sz w:val="24"/>
                <w:szCs w:val="24"/>
              </w:rPr>
            </w:pPr>
            <w:hyperlink r:id="rId21">
              <w:r w:rsidR="007E2B46">
                <w:rPr>
                  <w:color w:val="0000FF"/>
                  <w:sz w:val="24"/>
                  <w:szCs w:val="24"/>
                  <w:u w:val="single"/>
                </w:rPr>
                <w:t>customerservices@dbs.gov</w:t>
              </w:r>
            </w:hyperlink>
            <w:r w:rsidR="007E2B46">
              <w:rPr>
                <w:color w:val="000000"/>
                <w:sz w:val="24"/>
                <w:szCs w:val="24"/>
              </w:rPr>
              <w:t xml:space="preserve"> </w:t>
            </w:r>
          </w:p>
          <w:p w14:paraId="658FEB01" w14:textId="77777777" w:rsidR="007E2B46" w:rsidRDefault="007E2B46" w:rsidP="007C4EB0">
            <w:pPr>
              <w:pBdr>
                <w:top w:val="nil"/>
                <w:left w:val="nil"/>
                <w:bottom w:val="nil"/>
                <w:right w:val="nil"/>
                <w:between w:val="nil"/>
              </w:pBdr>
              <w:rPr>
                <w:color w:val="000000"/>
                <w:sz w:val="24"/>
                <w:szCs w:val="24"/>
              </w:rPr>
            </w:pPr>
            <w:r>
              <w:rPr>
                <w:color w:val="000000"/>
                <w:sz w:val="24"/>
                <w:szCs w:val="24"/>
              </w:rPr>
              <w:t>Tel: 03000 200</w:t>
            </w:r>
          </w:p>
        </w:tc>
      </w:tr>
      <w:tr w:rsidR="007E2B46" w14:paraId="44BD3BD2" w14:textId="77777777" w:rsidTr="007E2B46">
        <w:tc>
          <w:tcPr>
            <w:tcW w:w="3828" w:type="dxa"/>
          </w:tcPr>
          <w:p w14:paraId="33377DF0" w14:textId="77777777" w:rsidR="007E2B46" w:rsidRDefault="007E2B46" w:rsidP="007C4EB0">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72E73C46" w14:textId="77777777" w:rsidR="007E2B46" w:rsidRDefault="007E2B46" w:rsidP="007C4EB0">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14:paraId="2C002C56" w14:textId="77777777" w:rsidR="007E2B46" w:rsidRDefault="00F86659" w:rsidP="007C4EB0">
            <w:pPr>
              <w:pBdr>
                <w:top w:val="nil"/>
                <w:left w:val="nil"/>
                <w:bottom w:val="nil"/>
                <w:right w:val="nil"/>
                <w:between w:val="nil"/>
              </w:pBdr>
              <w:rPr>
                <w:color w:val="222222"/>
                <w:sz w:val="24"/>
                <w:szCs w:val="24"/>
              </w:rPr>
            </w:pPr>
            <w:hyperlink r:id="rId22">
              <w:r w:rsidR="007E2B46">
                <w:rPr>
                  <w:color w:val="0000FF"/>
                  <w:sz w:val="24"/>
                  <w:szCs w:val="24"/>
                  <w:u w:val="single"/>
                </w:rPr>
                <w:t>misconduct.teacher@education.gov.uk</w:t>
              </w:r>
            </w:hyperlink>
            <w:r w:rsidR="007E2B46">
              <w:rPr>
                <w:color w:val="222222"/>
                <w:sz w:val="24"/>
                <w:szCs w:val="24"/>
              </w:rPr>
              <w:t xml:space="preserve"> </w:t>
            </w:r>
          </w:p>
          <w:p w14:paraId="1DB1B018" w14:textId="77777777" w:rsidR="007E2B46" w:rsidRDefault="007E2B46" w:rsidP="007C4EB0">
            <w:pPr>
              <w:pBdr>
                <w:top w:val="nil"/>
                <w:left w:val="nil"/>
                <w:bottom w:val="nil"/>
                <w:right w:val="nil"/>
                <w:between w:val="nil"/>
              </w:pBdr>
              <w:rPr>
                <w:color w:val="000000"/>
                <w:sz w:val="24"/>
                <w:szCs w:val="24"/>
              </w:rPr>
            </w:pPr>
            <w:r>
              <w:rPr>
                <w:color w:val="222222"/>
                <w:sz w:val="24"/>
                <w:szCs w:val="24"/>
              </w:rPr>
              <w:t>Tel. Teacher misconduct: 0207 593 5393</w:t>
            </w:r>
          </w:p>
        </w:tc>
      </w:tr>
      <w:tr w:rsidR="007E2B46" w14:paraId="10265CAD" w14:textId="77777777" w:rsidTr="007E2B46">
        <w:tc>
          <w:tcPr>
            <w:tcW w:w="3828" w:type="dxa"/>
          </w:tcPr>
          <w:p w14:paraId="2AACBC7C" w14:textId="77777777" w:rsidR="007E2B46" w:rsidRDefault="007E2B46" w:rsidP="007C4EB0">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3FC7A8AE" w14:textId="77777777" w:rsidR="007E2B46" w:rsidRDefault="007E2B46" w:rsidP="007C4EB0">
            <w:pPr>
              <w:pBdr>
                <w:top w:val="nil"/>
                <w:left w:val="nil"/>
                <w:bottom w:val="nil"/>
                <w:right w:val="nil"/>
                <w:between w:val="nil"/>
              </w:pBdr>
              <w:rPr>
                <w:color w:val="000000"/>
                <w:sz w:val="24"/>
                <w:szCs w:val="24"/>
              </w:rPr>
            </w:pPr>
            <w:r>
              <w:rPr>
                <w:color w:val="000000"/>
                <w:sz w:val="24"/>
                <w:szCs w:val="24"/>
              </w:rPr>
              <w:t>whistleblowing@ofsted.gov.uk</w:t>
            </w:r>
          </w:p>
          <w:p w14:paraId="699EE790" w14:textId="77777777" w:rsidR="007E2B46" w:rsidRDefault="007E2B46" w:rsidP="007C4EB0">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7E2B46" w14:paraId="556952E1" w14:textId="77777777" w:rsidTr="007E2B46">
        <w:tc>
          <w:tcPr>
            <w:tcW w:w="3828" w:type="dxa"/>
          </w:tcPr>
          <w:p w14:paraId="2ABE18C3" w14:textId="77777777" w:rsidR="007E2B46" w:rsidRDefault="007E2B46" w:rsidP="007C4EB0">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59C8C85B" w14:textId="77777777" w:rsidR="007E2B46" w:rsidRDefault="00F86659" w:rsidP="007C4EB0">
            <w:pPr>
              <w:pBdr>
                <w:top w:val="nil"/>
                <w:left w:val="nil"/>
                <w:bottom w:val="nil"/>
                <w:right w:val="nil"/>
                <w:between w:val="nil"/>
              </w:pBdr>
              <w:rPr>
                <w:color w:val="000000"/>
                <w:sz w:val="24"/>
                <w:szCs w:val="24"/>
              </w:rPr>
            </w:pPr>
            <w:hyperlink r:id="rId23">
              <w:r w:rsidR="007E2B46">
                <w:rPr>
                  <w:color w:val="0000FF"/>
                  <w:sz w:val="24"/>
                  <w:szCs w:val="24"/>
                  <w:u w:val="single"/>
                </w:rPr>
                <w:t>concerns@isi.net</w:t>
              </w:r>
            </w:hyperlink>
            <w:r w:rsidR="007E2B46">
              <w:rPr>
                <w:color w:val="000000"/>
                <w:sz w:val="24"/>
                <w:szCs w:val="24"/>
              </w:rPr>
              <w:t xml:space="preserve"> </w:t>
            </w:r>
          </w:p>
          <w:p w14:paraId="06BB2AE5" w14:textId="77777777" w:rsidR="007E2B46" w:rsidRDefault="007E2B46" w:rsidP="007C4EB0">
            <w:pPr>
              <w:pBdr>
                <w:top w:val="nil"/>
                <w:left w:val="nil"/>
                <w:bottom w:val="nil"/>
                <w:right w:val="nil"/>
                <w:between w:val="nil"/>
              </w:pBdr>
              <w:rPr>
                <w:color w:val="000000"/>
                <w:sz w:val="24"/>
                <w:szCs w:val="24"/>
              </w:rPr>
            </w:pPr>
            <w:r>
              <w:rPr>
                <w:color w:val="000000"/>
                <w:sz w:val="24"/>
                <w:szCs w:val="24"/>
              </w:rPr>
              <w:t>Tel: 0207 6000 100</w:t>
            </w:r>
          </w:p>
        </w:tc>
      </w:tr>
    </w:tbl>
    <w:p w14:paraId="5EA30E93" w14:textId="77777777" w:rsidR="00514F2C" w:rsidRDefault="00514F2C">
      <w:pPr>
        <w:pBdr>
          <w:top w:val="nil"/>
          <w:left w:val="nil"/>
          <w:bottom w:val="nil"/>
          <w:right w:val="nil"/>
          <w:between w:val="nil"/>
        </w:pBdr>
        <w:spacing w:after="0" w:line="240" w:lineRule="auto"/>
        <w:rPr>
          <w:color w:val="000000"/>
        </w:rPr>
      </w:pPr>
    </w:p>
    <w:p w14:paraId="307301E2" w14:textId="77777777" w:rsidR="00514F2C" w:rsidRDefault="00514F2C">
      <w:pPr>
        <w:pBdr>
          <w:top w:val="nil"/>
          <w:left w:val="nil"/>
          <w:bottom w:val="nil"/>
          <w:right w:val="nil"/>
          <w:between w:val="nil"/>
        </w:pBdr>
        <w:spacing w:after="0" w:line="240" w:lineRule="auto"/>
        <w:jc w:val="center"/>
        <w:rPr>
          <w:color w:val="FF0000"/>
        </w:rPr>
      </w:pPr>
    </w:p>
    <w:p w14:paraId="082CE7B2" w14:textId="16605A59" w:rsidR="007E2B46" w:rsidRDefault="007E2B46" w:rsidP="007E2B46">
      <w:pPr>
        <w:pBdr>
          <w:top w:val="nil"/>
          <w:left w:val="nil"/>
          <w:bottom w:val="nil"/>
          <w:right w:val="nil"/>
          <w:between w:val="nil"/>
        </w:pBdr>
        <w:spacing w:after="0" w:line="240" w:lineRule="auto"/>
        <w:rPr>
          <w:color w:val="000000" w:themeColor="text1"/>
          <w:sz w:val="24"/>
          <w:szCs w:val="24"/>
        </w:rPr>
      </w:pPr>
      <w:r w:rsidRPr="007E2B46">
        <w:rPr>
          <w:color w:val="000000" w:themeColor="text1"/>
          <w:sz w:val="24"/>
          <w:szCs w:val="24"/>
        </w:rPr>
        <w:t>Date reviewed:</w:t>
      </w:r>
      <w:r w:rsidRPr="007E2B46">
        <w:rPr>
          <w:color w:val="000000" w:themeColor="text1"/>
          <w:sz w:val="24"/>
          <w:szCs w:val="24"/>
        </w:rPr>
        <w:tab/>
      </w:r>
      <w:r w:rsidRPr="007E2B46">
        <w:rPr>
          <w:color w:val="000000" w:themeColor="text1"/>
          <w:sz w:val="24"/>
          <w:szCs w:val="24"/>
        </w:rPr>
        <w:tab/>
      </w:r>
      <w:r w:rsidRPr="007E2B46">
        <w:rPr>
          <w:color w:val="000000" w:themeColor="text1"/>
          <w:sz w:val="24"/>
          <w:szCs w:val="24"/>
        </w:rPr>
        <w:tab/>
      </w:r>
      <w:r w:rsidRPr="007E2B46">
        <w:rPr>
          <w:color w:val="000000" w:themeColor="text1"/>
          <w:sz w:val="24"/>
          <w:szCs w:val="24"/>
        </w:rPr>
        <w:tab/>
      </w:r>
      <w:r w:rsidR="0094381C">
        <w:rPr>
          <w:color w:val="000000" w:themeColor="text1"/>
          <w:sz w:val="24"/>
          <w:szCs w:val="24"/>
        </w:rPr>
        <w:t>03/09/24</w:t>
      </w:r>
    </w:p>
    <w:p w14:paraId="23AFF9E9" w14:textId="0F1521BF" w:rsidR="00F86659" w:rsidRPr="007E2B46" w:rsidRDefault="007E2B46" w:rsidP="007E2B46">
      <w:pPr>
        <w:pBdr>
          <w:top w:val="nil"/>
          <w:left w:val="nil"/>
          <w:bottom w:val="nil"/>
          <w:right w:val="nil"/>
          <w:between w:val="nil"/>
        </w:pBdr>
        <w:spacing w:after="0" w:line="240" w:lineRule="auto"/>
        <w:rPr>
          <w:color w:val="000000" w:themeColor="text1"/>
          <w:sz w:val="24"/>
          <w:szCs w:val="24"/>
        </w:rPr>
      </w:pPr>
      <w:r w:rsidRPr="007E2B46">
        <w:rPr>
          <w:color w:val="000000" w:themeColor="text1"/>
          <w:sz w:val="24"/>
          <w:szCs w:val="24"/>
        </w:rPr>
        <w:t xml:space="preserve">Date ratified by the Governing Board: </w:t>
      </w:r>
      <w:r w:rsidRPr="007E2B46">
        <w:rPr>
          <w:color w:val="000000" w:themeColor="text1"/>
          <w:sz w:val="24"/>
          <w:szCs w:val="24"/>
        </w:rPr>
        <w:tab/>
      </w:r>
      <w:r w:rsidR="00F86659">
        <w:rPr>
          <w:color w:val="000000" w:themeColor="text1"/>
          <w:sz w:val="24"/>
          <w:szCs w:val="24"/>
        </w:rPr>
        <w:t>09/09/24</w:t>
      </w:r>
    </w:p>
    <w:p w14:paraId="471C04D5" w14:textId="4E4D22CA" w:rsidR="00514F2C" w:rsidRDefault="00F86659">
      <w:pPr>
        <w:pBdr>
          <w:top w:val="nil"/>
          <w:left w:val="nil"/>
          <w:bottom w:val="nil"/>
          <w:right w:val="nil"/>
          <w:between w:val="nil"/>
        </w:pBdr>
        <w:spacing w:after="0" w:line="240" w:lineRule="auto"/>
        <w:jc w:val="center"/>
        <w:rPr>
          <w:color w:val="000000"/>
        </w:rPr>
      </w:pPr>
      <w:r>
        <w:rPr>
          <w:noProof/>
          <w:color w:val="000000" w:themeColor="text1"/>
          <w:sz w:val="24"/>
          <w:szCs w:val="24"/>
        </w:rPr>
        <w:drawing>
          <wp:inline distT="0" distB="0" distL="0" distR="0" wp14:anchorId="003C6E5D" wp14:editId="02A12DB6">
            <wp:extent cx="331992" cy="237845"/>
            <wp:effectExtent l="0" t="0" r="0" b="0"/>
            <wp:docPr id="1987705909" name="Picture 1" descr="A blue signatur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705909" name="Picture 1" descr="A blue signature on a white surfac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36676" cy="241201"/>
                    </a:xfrm>
                    <a:prstGeom prst="rect">
                      <a:avLst/>
                    </a:prstGeom>
                  </pic:spPr>
                </pic:pic>
              </a:graphicData>
            </a:graphic>
          </wp:inline>
        </w:drawing>
      </w:r>
    </w:p>
    <w:p w14:paraId="18F22F08" w14:textId="77777777" w:rsidR="00514F2C" w:rsidRDefault="00514F2C">
      <w:pPr>
        <w:pBdr>
          <w:top w:val="nil"/>
          <w:left w:val="nil"/>
          <w:bottom w:val="nil"/>
          <w:right w:val="nil"/>
          <w:between w:val="nil"/>
        </w:pBdr>
        <w:spacing w:after="0" w:line="240" w:lineRule="auto"/>
        <w:rPr>
          <w:color w:val="000000"/>
        </w:rPr>
      </w:pPr>
    </w:p>
    <w:p w14:paraId="1E02FC9B" w14:textId="77777777" w:rsidR="00514F2C" w:rsidRDefault="00514F2C">
      <w:pPr>
        <w:pBdr>
          <w:top w:val="nil"/>
          <w:left w:val="nil"/>
          <w:bottom w:val="nil"/>
          <w:right w:val="nil"/>
          <w:between w:val="nil"/>
        </w:pBdr>
        <w:spacing w:after="0" w:line="240" w:lineRule="auto"/>
        <w:rPr>
          <w:color w:val="000000"/>
        </w:rPr>
      </w:pPr>
    </w:p>
    <w:p w14:paraId="73A190B6" w14:textId="77777777" w:rsidR="00514F2C" w:rsidRDefault="00514F2C">
      <w:pPr>
        <w:pBdr>
          <w:top w:val="nil"/>
          <w:left w:val="nil"/>
          <w:bottom w:val="nil"/>
          <w:right w:val="nil"/>
          <w:between w:val="nil"/>
        </w:pBdr>
        <w:spacing w:after="0" w:line="240" w:lineRule="auto"/>
        <w:rPr>
          <w:color w:val="000000"/>
        </w:rPr>
      </w:pPr>
    </w:p>
    <w:p w14:paraId="18397E1F" w14:textId="77777777" w:rsidR="00514F2C" w:rsidRDefault="00514F2C">
      <w:pPr>
        <w:pBdr>
          <w:top w:val="nil"/>
          <w:left w:val="nil"/>
          <w:bottom w:val="nil"/>
          <w:right w:val="nil"/>
          <w:between w:val="nil"/>
        </w:pBdr>
        <w:spacing w:after="0" w:line="240" w:lineRule="auto"/>
        <w:jc w:val="center"/>
        <w:rPr>
          <w:b/>
          <w:color w:val="FF0000"/>
          <w:sz w:val="52"/>
          <w:szCs w:val="52"/>
        </w:rPr>
      </w:pPr>
    </w:p>
    <w:tbl>
      <w:tblPr>
        <w:tblStyle w:val="aa"/>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417"/>
      </w:tblGrid>
      <w:tr w:rsidR="00514F2C" w14:paraId="784E09A0" w14:textId="77777777" w:rsidTr="007E2B46">
        <w:tc>
          <w:tcPr>
            <w:tcW w:w="9498" w:type="dxa"/>
            <w:gridSpan w:val="2"/>
            <w:shd w:val="clear" w:color="auto" w:fill="002060"/>
          </w:tcPr>
          <w:p w14:paraId="6ADE96DA" w14:textId="77777777" w:rsidR="00514F2C" w:rsidRDefault="00633474">
            <w:pPr>
              <w:pBdr>
                <w:top w:val="nil"/>
                <w:left w:val="nil"/>
                <w:bottom w:val="nil"/>
                <w:right w:val="nil"/>
                <w:between w:val="nil"/>
              </w:pBdr>
              <w:jc w:val="center"/>
              <w:rPr>
                <w:b/>
                <w:color w:val="000000"/>
                <w:sz w:val="28"/>
                <w:szCs w:val="28"/>
              </w:rPr>
            </w:pPr>
            <w:r>
              <w:rPr>
                <w:b/>
                <w:color w:val="FFFFFF"/>
                <w:sz w:val="28"/>
                <w:szCs w:val="28"/>
              </w:rPr>
              <w:lastRenderedPageBreak/>
              <w:t>CONTENTS</w:t>
            </w:r>
          </w:p>
        </w:tc>
      </w:tr>
      <w:tr w:rsidR="00514F2C" w14:paraId="1F022E62" w14:textId="77777777" w:rsidTr="007E2B46">
        <w:tc>
          <w:tcPr>
            <w:tcW w:w="8081" w:type="dxa"/>
          </w:tcPr>
          <w:p w14:paraId="64D436A2" w14:textId="77777777" w:rsidR="00514F2C" w:rsidRDefault="00514F2C">
            <w:pPr>
              <w:pBdr>
                <w:top w:val="nil"/>
                <w:left w:val="nil"/>
                <w:bottom w:val="nil"/>
                <w:right w:val="nil"/>
                <w:between w:val="nil"/>
              </w:pBdr>
              <w:rPr>
                <w:color w:val="000000"/>
                <w:sz w:val="24"/>
                <w:szCs w:val="24"/>
              </w:rPr>
            </w:pPr>
          </w:p>
        </w:tc>
        <w:tc>
          <w:tcPr>
            <w:tcW w:w="1417" w:type="dxa"/>
          </w:tcPr>
          <w:p w14:paraId="3C40DA44" w14:textId="77777777" w:rsidR="00514F2C" w:rsidRDefault="00633474">
            <w:pPr>
              <w:pBdr>
                <w:top w:val="nil"/>
                <w:left w:val="nil"/>
                <w:bottom w:val="nil"/>
                <w:right w:val="nil"/>
                <w:between w:val="nil"/>
              </w:pBdr>
              <w:jc w:val="center"/>
              <w:rPr>
                <w:b/>
                <w:color w:val="000000"/>
                <w:sz w:val="24"/>
                <w:szCs w:val="24"/>
              </w:rPr>
            </w:pPr>
            <w:r>
              <w:rPr>
                <w:b/>
                <w:color w:val="000000"/>
                <w:sz w:val="24"/>
                <w:szCs w:val="24"/>
              </w:rPr>
              <w:t>Page</w:t>
            </w:r>
          </w:p>
        </w:tc>
      </w:tr>
      <w:tr w:rsidR="00514F2C" w14:paraId="51A4A870" w14:textId="77777777" w:rsidTr="007E2B46">
        <w:tc>
          <w:tcPr>
            <w:tcW w:w="8081" w:type="dxa"/>
          </w:tcPr>
          <w:p w14:paraId="31BA2A9D" w14:textId="77777777" w:rsidR="00514F2C" w:rsidRDefault="00633474">
            <w:pPr>
              <w:pBdr>
                <w:top w:val="nil"/>
                <w:left w:val="nil"/>
                <w:bottom w:val="nil"/>
                <w:right w:val="nil"/>
                <w:between w:val="nil"/>
              </w:pBdr>
              <w:rPr>
                <w:color w:val="000000"/>
                <w:sz w:val="28"/>
                <w:szCs w:val="28"/>
              </w:rPr>
            </w:pPr>
            <w:r>
              <w:rPr>
                <w:color w:val="000000"/>
                <w:sz w:val="28"/>
                <w:szCs w:val="28"/>
              </w:rPr>
              <w:t>Key school contact details</w:t>
            </w:r>
          </w:p>
          <w:p w14:paraId="4E0187AD" w14:textId="77777777" w:rsidR="00514F2C" w:rsidRDefault="00514F2C">
            <w:pPr>
              <w:pBdr>
                <w:top w:val="nil"/>
                <w:left w:val="nil"/>
                <w:bottom w:val="nil"/>
                <w:right w:val="nil"/>
                <w:between w:val="nil"/>
              </w:pBdr>
              <w:rPr>
                <w:color w:val="000000"/>
                <w:sz w:val="24"/>
                <w:szCs w:val="24"/>
              </w:rPr>
            </w:pPr>
          </w:p>
        </w:tc>
        <w:tc>
          <w:tcPr>
            <w:tcW w:w="1417" w:type="dxa"/>
          </w:tcPr>
          <w:p w14:paraId="2BBECBFE" w14:textId="77777777" w:rsidR="00514F2C" w:rsidRDefault="00633474">
            <w:pPr>
              <w:pBdr>
                <w:top w:val="nil"/>
                <w:left w:val="nil"/>
                <w:bottom w:val="nil"/>
                <w:right w:val="nil"/>
                <w:between w:val="nil"/>
              </w:pBdr>
              <w:jc w:val="center"/>
              <w:rPr>
                <w:color w:val="000000"/>
                <w:sz w:val="28"/>
                <w:szCs w:val="28"/>
              </w:rPr>
            </w:pPr>
            <w:r>
              <w:rPr>
                <w:color w:val="000000"/>
                <w:sz w:val="28"/>
                <w:szCs w:val="28"/>
              </w:rPr>
              <w:t>4</w:t>
            </w:r>
          </w:p>
        </w:tc>
      </w:tr>
      <w:tr w:rsidR="00514F2C" w14:paraId="3645780E" w14:textId="77777777" w:rsidTr="007E2B46">
        <w:tc>
          <w:tcPr>
            <w:tcW w:w="8081" w:type="dxa"/>
          </w:tcPr>
          <w:p w14:paraId="34DEB05F" w14:textId="77777777" w:rsidR="00514F2C" w:rsidRDefault="00633474">
            <w:pPr>
              <w:pBdr>
                <w:top w:val="nil"/>
                <w:left w:val="nil"/>
                <w:bottom w:val="nil"/>
                <w:right w:val="nil"/>
                <w:between w:val="nil"/>
              </w:pBdr>
              <w:rPr>
                <w:color w:val="000000"/>
                <w:sz w:val="28"/>
                <w:szCs w:val="28"/>
              </w:rPr>
            </w:pPr>
            <w:r>
              <w:rPr>
                <w:color w:val="000000"/>
                <w:sz w:val="28"/>
                <w:szCs w:val="28"/>
              </w:rPr>
              <w:t>Key external contact details</w:t>
            </w:r>
          </w:p>
          <w:p w14:paraId="5E2104A0" w14:textId="77777777" w:rsidR="00514F2C" w:rsidRDefault="00514F2C">
            <w:pPr>
              <w:pBdr>
                <w:top w:val="nil"/>
                <w:left w:val="nil"/>
                <w:bottom w:val="nil"/>
                <w:right w:val="nil"/>
                <w:between w:val="nil"/>
              </w:pBdr>
              <w:rPr>
                <w:color w:val="000000"/>
                <w:sz w:val="24"/>
                <w:szCs w:val="24"/>
              </w:rPr>
            </w:pPr>
          </w:p>
        </w:tc>
        <w:tc>
          <w:tcPr>
            <w:tcW w:w="1417" w:type="dxa"/>
          </w:tcPr>
          <w:p w14:paraId="33BB5F58" w14:textId="77777777" w:rsidR="00514F2C" w:rsidRDefault="00633474">
            <w:pPr>
              <w:pBdr>
                <w:top w:val="nil"/>
                <w:left w:val="nil"/>
                <w:bottom w:val="nil"/>
                <w:right w:val="nil"/>
                <w:between w:val="nil"/>
              </w:pBdr>
              <w:jc w:val="center"/>
              <w:rPr>
                <w:color w:val="000000"/>
                <w:sz w:val="28"/>
                <w:szCs w:val="28"/>
              </w:rPr>
            </w:pPr>
            <w:r>
              <w:rPr>
                <w:color w:val="000000"/>
                <w:sz w:val="28"/>
                <w:szCs w:val="28"/>
              </w:rPr>
              <w:t>5</w:t>
            </w:r>
          </w:p>
        </w:tc>
      </w:tr>
      <w:tr w:rsidR="00514F2C" w14:paraId="281A837C" w14:textId="77777777" w:rsidTr="007E2B46">
        <w:tc>
          <w:tcPr>
            <w:tcW w:w="8081" w:type="dxa"/>
          </w:tcPr>
          <w:p w14:paraId="221B76B2" w14:textId="77777777" w:rsidR="00514F2C" w:rsidRDefault="00633474">
            <w:pPr>
              <w:pBdr>
                <w:top w:val="nil"/>
                <w:left w:val="nil"/>
                <w:bottom w:val="nil"/>
                <w:right w:val="nil"/>
                <w:between w:val="nil"/>
              </w:pBdr>
              <w:rPr>
                <w:color w:val="000000"/>
                <w:sz w:val="28"/>
                <w:szCs w:val="28"/>
              </w:rPr>
            </w:pPr>
            <w:r>
              <w:rPr>
                <w:color w:val="000000"/>
                <w:sz w:val="28"/>
                <w:szCs w:val="28"/>
              </w:rPr>
              <w:t>Guidance and advice documents</w:t>
            </w:r>
          </w:p>
          <w:p w14:paraId="12A55AB1" w14:textId="77777777" w:rsidR="00514F2C" w:rsidRDefault="00514F2C">
            <w:pPr>
              <w:pBdr>
                <w:top w:val="nil"/>
                <w:left w:val="nil"/>
                <w:bottom w:val="nil"/>
                <w:right w:val="nil"/>
                <w:between w:val="nil"/>
              </w:pBdr>
              <w:rPr>
                <w:color w:val="000000"/>
                <w:sz w:val="28"/>
                <w:szCs w:val="28"/>
              </w:rPr>
            </w:pPr>
          </w:p>
        </w:tc>
        <w:tc>
          <w:tcPr>
            <w:tcW w:w="1417" w:type="dxa"/>
          </w:tcPr>
          <w:p w14:paraId="6C94EB79" w14:textId="77777777" w:rsidR="00514F2C" w:rsidRDefault="00633474">
            <w:pPr>
              <w:pBdr>
                <w:top w:val="nil"/>
                <w:left w:val="nil"/>
                <w:bottom w:val="nil"/>
                <w:right w:val="nil"/>
                <w:between w:val="nil"/>
              </w:pBdr>
              <w:jc w:val="center"/>
              <w:rPr>
                <w:color w:val="000000"/>
                <w:sz w:val="28"/>
                <w:szCs w:val="28"/>
              </w:rPr>
            </w:pPr>
            <w:r>
              <w:rPr>
                <w:color w:val="000000"/>
                <w:sz w:val="28"/>
                <w:szCs w:val="28"/>
              </w:rPr>
              <w:t>6</w:t>
            </w:r>
          </w:p>
        </w:tc>
      </w:tr>
      <w:tr w:rsidR="00514F2C" w14:paraId="6DA1F503" w14:textId="77777777" w:rsidTr="007E2B46">
        <w:tc>
          <w:tcPr>
            <w:tcW w:w="8081" w:type="dxa"/>
          </w:tcPr>
          <w:p w14:paraId="1C32EFB6" w14:textId="77777777" w:rsidR="00514F2C" w:rsidRDefault="00633474">
            <w:pPr>
              <w:pBdr>
                <w:top w:val="nil"/>
                <w:left w:val="nil"/>
                <w:bottom w:val="nil"/>
                <w:right w:val="nil"/>
                <w:between w:val="nil"/>
              </w:pBdr>
              <w:rPr>
                <w:color w:val="000000"/>
                <w:sz w:val="28"/>
                <w:szCs w:val="28"/>
              </w:rPr>
            </w:pPr>
            <w:r>
              <w:rPr>
                <w:color w:val="000000"/>
                <w:sz w:val="28"/>
                <w:szCs w:val="28"/>
              </w:rPr>
              <w:t xml:space="preserve">Policy statement </w:t>
            </w:r>
          </w:p>
          <w:p w14:paraId="6922CD6A" w14:textId="77777777" w:rsidR="00514F2C" w:rsidRDefault="00514F2C">
            <w:pPr>
              <w:pBdr>
                <w:top w:val="nil"/>
                <w:left w:val="nil"/>
                <w:bottom w:val="nil"/>
                <w:right w:val="nil"/>
                <w:between w:val="nil"/>
              </w:pBdr>
              <w:rPr>
                <w:color w:val="000000"/>
                <w:sz w:val="24"/>
                <w:szCs w:val="24"/>
              </w:rPr>
            </w:pPr>
          </w:p>
        </w:tc>
        <w:tc>
          <w:tcPr>
            <w:tcW w:w="1417" w:type="dxa"/>
          </w:tcPr>
          <w:p w14:paraId="772F5377" w14:textId="77777777" w:rsidR="00514F2C" w:rsidRDefault="00633474">
            <w:pPr>
              <w:pBdr>
                <w:top w:val="nil"/>
                <w:left w:val="nil"/>
                <w:bottom w:val="nil"/>
                <w:right w:val="nil"/>
                <w:between w:val="nil"/>
              </w:pBdr>
              <w:jc w:val="center"/>
              <w:rPr>
                <w:color w:val="000000"/>
                <w:sz w:val="28"/>
                <w:szCs w:val="28"/>
              </w:rPr>
            </w:pPr>
            <w:r>
              <w:rPr>
                <w:color w:val="000000"/>
                <w:sz w:val="28"/>
                <w:szCs w:val="28"/>
              </w:rPr>
              <w:t>7</w:t>
            </w:r>
          </w:p>
        </w:tc>
      </w:tr>
      <w:tr w:rsidR="00514F2C" w14:paraId="599A0E8C" w14:textId="77777777" w:rsidTr="007E2B46">
        <w:tc>
          <w:tcPr>
            <w:tcW w:w="8081" w:type="dxa"/>
          </w:tcPr>
          <w:p w14:paraId="79416CCC" w14:textId="77777777" w:rsidR="00514F2C" w:rsidRDefault="00633474">
            <w:pPr>
              <w:pBdr>
                <w:top w:val="nil"/>
                <w:left w:val="nil"/>
                <w:bottom w:val="nil"/>
                <w:right w:val="nil"/>
                <w:between w:val="nil"/>
              </w:pBdr>
              <w:rPr>
                <w:color w:val="000000"/>
                <w:sz w:val="28"/>
                <w:szCs w:val="28"/>
              </w:rPr>
            </w:pPr>
            <w:r>
              <w:rPr>
                <w:color w:val="000000"/>
                <w:sz w:val="28"/>
                <w:szCs w:val="28"/>
              </w:rPr>
              <w:t>Definition of safeguarding / abuse</w:t>
            </w:r>
          </w:p>
          <w:p w14:paraId="5DF7BFED" w14:textId="77777777" w:rsidR="00514F2C" w:rsidRDefault="00514F2C">
            <w:pPr>
              <w:pBdr>
                <w:top w:val="nil"/>
                <w:left w:val="nil"/>
                <w:bottom w:val="nil"/>
                <w:right w:val="nil"/>
                <w:between w:val="nil"/>
              </w:pBdr>
              <w:rPr>
                <w:color w:val="000000"/>
                <w:sz w:val="24"/>
                <w:szCs w:val="24"/>
              </w:rPr>
            </w:pPr>
          </w:p>
        </w:tc>
        <w:tc>
          <w:tcPr>
            <w:tcW w:w="1417" w:type="dxa"/>
          </w:tcPr>
          <w:p w14:paraId="048ABDA5" w14:textId="77777777" w:rsidR="00514F2C" w:rsidRDefault="00633474">
            <w:pPr>
              <w:pBdr>
                <w:top w:val="nil"/>
                <w:left w:val="nil"/>
                <w:bottom w:val="nil"/>
                <w:right w:val="nil"/>
                <w:between w:val="nil"/>
              </w:pBdr>
              <w:jc w:val="center"/>
              <w:rPr>
                <w:color w:val="000000"/>
                <w:sz w:val="28"/>
                <w:szCs w:val="28"/>
              </w:rPr>
            </w:pPr>
            <w:r>
              <w:rPr>
                <w:color w:val="000000"/>
                <w:sz w:val="28"/>
                <w:szCs w:val="28"/>
              </w:rPr>
              <w:t>8</w:t>
            </w:r>
          </w:p>
        </w:tc>
      </w:tr>
      <w:tr w:rsidR="00514F2C" w14:paraId="190D5350" w14:textId="77777777" w:rsidTr="007E2B46">
        <w:tc>
          <w:tcPr>
            <w:tcW w:w="8081" w:type="dxa"/>
          </w:tcPr>
          <w:p w14:paraId="062D0620" w14:textId="77777777" w:rsidR="00514F2C" w:rsidRDefault="00633474">
            <w:pPr>
              <w:pBdr>
                <w:top w:val="nil"/>
                <w:left w:val="nil"/>
                <w:bottom w:val="nil"/>
                <w:right w:val="nil"/>
                <w:between w:val="nil"/>
              </w:pBdr>
              <w:rPr>
                <w:b/>
                <w:color w:val="000000"/>
                <w:sz w:val="28"/>
                <w:szCs w:val="28"/>
              </w:rPr>
            </w:pPr>
            <w:r>
              <w:rPr>
                <w:b/>
                <w:color w:val="000000"/>
                <w:sz w:val="28"/>
                <w:szCs w:val="28"/>
              </w:rPr>
              <w:t>Procedures for dealing with concerns about a child</w:t>
            </w:r>
          </w:p>
          <w:p w14:paraId="0850B75F" w14:textId="77777777" w:rsidR="00514F2C" w:rsidRDefault="00514F2C">
            <w:pPr>
              <w:pBdr>
                <w:top w:val="nil"/>
                <w:left w:val="nil"/>
                <w:bottom w:val="nil"/>
                <w:right w:val="nil"/>
                <w:between w:val="nil"/>
              </w:pBdr>
              <w:rPr>
                <w:color w:val="000000"/>
                <w:sz w:val="24"/>
                <w:szCs w:val="24"/>
              </w:rPr>
            </w:pPr>
          </w:p>
        </w:tc>
        <w:tc>
          <w:tcPr>
            <w:tcW w:w="1417" w:type="dxa"/>
          </w:tcPr>
          <w:p w14:paraId="1B975E67" w14:textId="77777777" w:rsidR="00514F2C" w:rsidRDefault="00633474">
            <w:pPr>
              <w:pBdr>
                <w:top w:val="nil"/>
                <w:left w:val="nil"/>
                <w:bottom w:val="nil"/>
                <w:right w:val="nil"/>
                <w:between w:val="nil"/>
              </w:pBdr>
              <w:jc w:val="center"/>
              <w:rPr>
                <w:color w:val="000000"/>
                <w:sz w:val="28"/>
                <w:szCs w:val="28"/>
              </w:rPr>
            </w:pPr>
            <w:r>
              <w:rPr>
                <w:color w:val="000000"/>
                <w:sz w:val="28"/>
                <w:szCs w:val="28"/>
              </w:rPr>
              <w:t>9</w:t>
            </w:r>
          </w:p>
        </w:tc>
      </w:tr>
      <w:tr w:rsidR="00514F2C" w14:paraId="0CF5E4F3" w14:textId="77777777" w:rsidTr="007E2B46">
        <w:tc>
          <w:tcPr>
            <w:tcW w:w="8081" w:type="dxa"/>
          </w:tcPr>
          <w:p w14:paraId="2F41D8E3" w14:textId="77777777" w:rsidR="00514F2C" w:rsidRDefault="00633474">
            <w:pPr>
              <w:pBdr>
                <w:top w:val="nil"/>
                <w:left w:val="nil"/>
                <w:bottom w:val="nil"/>
                <w:right w:val="nil"/>
                <w:between w:val="nil"/>
              </w:pBdr>
              <w:rPr>
                <w:color w:val="000000"/>
                <w:sz w:val="28"/>
                <w:szCs w:val="28"/>
              </w:rPr>
            </w:pPr>
            <w:r>
              <w:rPr>
                <w:color w:val="000000"/>
                <w:sz w:val="28"/>
                <w:szCs w:val="28"/>
              </w:rPr>
              <w:t>Child on child abuse</w:t>
            </w:r>
          </w:p>
          <w:p w14:paraId="0C2A587B" w14:textId="77777777" w:rsidR="00514F2C" w:rsidRDefault="00514F2C">
            <w:pPr>
              <w:pBdr>
                <w:top w:val="nil"/>
                <w:left w:val="nil"/>
                <w:bottom w:val="nil"/>
                <w:right w:val="nil"/>
                <w:between w:val="nil"/>
              </w:pBdr>
              <w:rPr>
                <w:color w:val="000000"/>
                <w:sz w:val="28"/>
                <w:szCs w:val="28"/>
              </w:rPr>
            </w:pPr>
          </w:p>
        </w:tc>
        <w:tc>
          <w:tcPr>
            <w:tcW w:w="1417" w:type="dxa"/>
          </w:tcPr>
          <w:p w14:paraId="4F911C42" w14:textId="77777777" w:rsidR="00514F2C" w:rsidRDefault="00633474">
            <w:pPr>
              <w:pBdr>
                <w:top w:val="nil"/>
                <w:left w:val="nil"/>
                <w:bottom w:val="nil"/>
                <w:right w:val="nil"/>
                <w:between w:val="nil"/>
              </w:pBdr>
              <w:jc w:val="center"/>
              <w:rPr>
                <w:color w:val="000000"/>
                <w:sz w:val="28"/>
                <w:szCs w:val="28"/>
              </w:rPr>
            </w:pPr>
            <w:r>
              <w:rPr>
                <w:color w:val="000000"/>
                <w:sz w:val="28"/>
                <w:szCs w:val="28"/>
              </w:rPr>
              <w:t>13</w:t>
            </w:r>
          </w:p>
        </w:tc>
      </w:tr>
      <w:tr w:rsidR="00514F2C" w14:paraId="6288B780" w14:textId="77777777" w:rsidTr="007E2B46">
        <w:tc>
          <w:tcPr>
            <w:tcW w:w="8081" w:type="dxa"/>
          </w:tcPr>
          <w:p w14:paraId="505CF101" w14:textId="77777777" w:rsidR="00514F2C" w:rsidRDefault="00633474">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1417" w:type="dxa"/>
          </w:tcPr>
          <w:p w14:paraId="18968C15" w14:textId="77777777" w:rsidR="00514F2C" w:rsidRDefault="00633474">
            <w:pPr>
              <w:pBdr>
                <w:top w:val="nil"/>
                <w:left w:val="nil"/>
                <w:bottom w:val="nil"/>
                <w:right w:val="nil"/>
                <w:between w:val="nil"/>
              </w:pBdr>
              <w:jc w:val="center"/>
              <w:rPr>
                <w:color w:val="000000"/>
                <w:sz w:val="28"/>
                <w:szCs w:val="28"/>
              </w:rPr>
            </w:pPr>
            <w:r>
              <w:rPr>
                <w:color w:val="000000"/>
                <w:sz w:val="28"/>
                <w:szCs w:val="28"/>
              </w:rPr>
              <w:t>15</w:t>
            </w:r>
          </w:p>
        </w:tc>
      </w:tr>
      <w:tr w:rsidR="00514F2C" w14:paraId="1FC8F28D" w14:textId="77777777" w:rsidTr="007E2B46">
        <w:tc>
          <w:tcPr>
            <w:tcW w:w="8081" w:type="dxa"/>
          </w:tcPr>
          <w:p w14:paraId="31F49A58" w14:textId="77777777" w:rsidR="00514F2C" w:rsidRDefault="00633474">
            <w:pPr>
              <w:pBdr>
                <w:top w:val="nil"/>
                <w:left w:val="nil"/>
                <w:bottom w:val="nil"/>
                <w:right w:val="nil"/>
                <w:between w:val="nil"/>
              </w:pBdr>
              <w:rPr>
                <w:color w:val="000000"/>
                <w:sz w:val="28"/>
                <w:szCs w:val="28"/>
              </w:rPr>
            </w:pPr>
            <w:r>
              <w:rPr>
                <w:color w:val="000000"/>
                <w:sz w:val="28"/>
                <w:szCs w:val="28"/>
              </w:rPr>
              <w:t>Cybercrime</w:t>
            </w:r>
          </w:p>
          <w:p w14:paraId="0FD1EA94" w14:textId="77777777" w:rsidR="00514F2C" w:rsidRDefault="00514F2C">
            <w:pPr>
              <w:pBdr>
                <w:top w:val="nil"/>
                <w:left w:val="nil"/>
                <w:bottom w:val="nil"/>
                <w:right w:val="nil"/>
                <w:between w:val="nil"/>
              </w:pBdr>
              <w:rPr>
                <w:color w:val="000000"/>
                <w:sz w:val="24"/>
                <w:szCs w:val="24"/>
              </w:rPr>
            </w:pPr>
          </w:p>
        </w:tc>
        <w:tc>
          <w:tcPr>
            <w:tcW w:w="1417" w:type="dxa"/>
          </w:tcPr>
          <w:p w14:paraId="0320E39F" w14:textId="77777777" w:rsidR="00514F2C" w:rsidRDefault="00633474">
            <w:pPr>
              <w:pBdr>
                <w:top w:val="nil"/>
                <w:left w:val="nil"/>
                <w:bottom w:val="nil"/>
                <w:right w:val="nil"/>
                <w:between w:val="nil"/>
              </w:pBdr>
              <w:jc w:val="center"/>
              <w:rPr>
                <w:color w:val="000000"/>
                <w:sz w:val="28"/>
                <w:szCs w:val="28"/>
              </w:rPr>
            </w:pPr>
            <w:r>
              <w:rPr>
                <w:color w:val="000000"/>
                <w:sz w:val="28"/>
                <w:szCs w:val="28"/>
              </w:rPr>
              <w:t>21</w:t>
            </w:r>
          </w:p>
        </w:tc>
      </w:tr>
      <w:tr w:rsidR="00514F2C" w14:paraId="64F27374" w14:textId="77777777" w:rsidTr="007E2B46">
        <w:tc>
          <w:tcPr>
            <w:tcW w:w="8081" w:type="dxa"/>
          </w:tcPr>
          <w:p w14:paraId="7B0DD002" w14:textId="77777777" w:rsidR="00514F2C" w:rsidRDefault="00633474">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1417" w:type="dxa"/>
          </w:tcPr>
          <w:p w14:paraId="5BF1C3D4" w14:textId="77777777" w:rsidR="00514F2C" w:rsidRDefault="00633474">
            <w:pPr>
              <w:pBdr>
                <w:top w:val="nil"/>
                <w:left w:val="nil"/>
                <w:bottom w:val="nil"/>
                <w:right w:val="nil"/>
                <w:between w:val="nil"/>
              </w:pBdr>
              <w:jc w:val="center"/>
              <w:rPr>
                <w:color w:val="000000"/>
                <w:sz w:val="28"/>
                <w:szCs w:val="28"/>
              </w:rPr>
            </w:pPr>
            <w:r>
              <w:rPr>
                <w:color w:val="000000"/>
                <w:sz w:val="28"/>
                <w:szCs w:val="28"/>
              </w:rPr>
              <w:t>22</w:t>
            </w:r>
          </w:p>
        </w:tc>
      </w:tr>
      <w:tr w:rsidR="00514F2C" w14:paraId="38F39A64" w14:textId="77777777" w:rsidTr="007E2B46">
        <w:tc>
          <w:tcPr>
            <w:tcW w:w="8081" w:type="dxa"/>
          </w:tcPr>
          <w:p w14:paraId="4444285E" w14:textId="77777777" w:rsidR="00514F2C" w:rsidRPr="00CD0B04" w:rsidRDefault="00633474">
            <w:pPr>
              <w:pBdr>
                <w:top w:val="nil"/>
                <w:left w:val="nil"/>
                <w:bottom w:val="nil"/>
                <w:right w:val="nil"/>
                <w:between w:val="nil"/>
              </w:pBdr>
              <w:rPr>
                <w:color w:val="000000"/>
                <w:sz w:val="28"/>
                <w:szCs w:val="28"/>
              </w:rPr>
            </w:pPr>
            <w:r w:rsidRPr="00CD0B04">
              <w:rPr>
                <w:sz w:val="28"/>
                <w:szCs w:val="28"/>
              </w:rPr>
              <w:t>Mental health concerns</w:t>
            </w:r>
          </w:p>
        </w:tc>
        <w:tc>
          <w:tcPr>
            <w:tcW w:w="1417" w:type="dxa"/>
          </w:tcPr>
          <w:p w14:paraId="05CD8853" w14:textId="77777777" w:rsidR="00514F2C" w:rsidRPr="00CD0B04" w:rsidRDefault="00633474">
            <w:pPr>
              <w:pBdr>
                <w:top w:val="nil"/>
                <w:left w:val="nil"/>
                <w:bottom w:val="nil"/>
                <w:right w:val="nil"/>
                <w:between w:val="nil"/>
              </w:pBdr>
              <w:jc w:val="center"/>
              <w:rPr>
                <w:color w:val="000000"/>
                <w:sz w:val="28"/>
                <w:szCs w:val="28"/>
              </w:rPr>
            </w:pPr>
            <w:r w:rsidRPr="00CD0B04">
              <w:rPr>
                <w:sz w:val="28"/>
                <w:szCs w:val="28"/>
              </w:rPr>
              <w:t>22</w:t>
            </w:r>
          </w:p>
        </w:tc>
      </w:tr>
      <w:tr w:rsidR="00514F2C" w14:paraId="12C28F93" w14:textId="77777777" w:rsidTr="007E2B46">
        <w:tc>
          <w:tcPr>
            <w:tcW w:w="8081" w:type="dxa"/>
          </w:tcPr>
          <w:p w14:paraId="7476B7AE" w14:textId="77777777" w:rsidR="00514F2C" w:rsidRDefault="00633474">
            <w:pPr>
              <w:pBdr>
                <w:top w:val="nil"/>
                <w:left w:val="nil"/>
                <w:bottom w:val="nil"/>
                <w:right w:val="nil"/>
                <w:between w:val="nil"/>
              </w:pBdr>
              <w:rPr>
                <w:color w:val="000000"/>
                <w:sz w:val="28"/>
                <w:szCs w:val="28"/>
              </w:rPr>
            </w:pPr>
            <w:r>
              <w:rPr>
                <w:color w:val="000000"/>
                <w:sz w:val="28"/>
                <w:szCs w:val="28"/>
              </w:rPr>
              <w:t>Contextual safeguarding</w:t>
            </w:r>
          </w:p>
          <w:p w14:paraId="097187C0" w14:textId="77777777" w:rsidR="00514F2C" w:rsidRDefault="00514F2C">
            <w:pPr>
              <w:pBdr>
                <w:top w:val="nil"/>
                <w:left w:val="nil"/>
                <w:bottom w:val="nil"/>
                <w:right w:val="nil"/>
                <w:between w:val="nil"/>
              </w:pBdr>
              <w:rPr>
                <w:color w:val="000000"/>
                <w:sz w:val="28"/>
                <w:szCs w:val="28"/>
              </w:rPr>
            </w:pPr>
          </w:p>
        </w:tc>
        <w:tc>
          <w:tcPr>
            <w:tcW w:w="1417" w:type="dxa"/>
          </w:tcPr>
          <w:p w14:paraId="637175D6" w14:textId="77777777" w:rsidR="00514F2C" w:rsidRDefault="00633474">
            <w:pPr>
              <w:pBdr>
                <w:top w:val="nil"/>
                <w:left w:val="nil"/>
                <w:bottom w:val="nil"/>
                <w:right w:val="nil"/>
                <w:between w:val="nil"/>
              </w:pBdr>
              <w:jc w:val="center"/>
              <w:rPr>
                <w:color w:val="000000"/>
                <w:sz w:val="28"/>
                <w:szCs w:val="28"/>
              </w:rPr>
            </w:pPr>
            <w:r>
              <w:rPr>
                <w:color w:val="000000"/>
                <w:sz w:val="28"/>
                <w:szCs w:val="28"/>
              </w:rPr>
              <w:t>23</w:t>
            </w:r>
          </w:p>
        </w:tc>
      </w:tr>
      <w:tr w:rsidR="00514F2C" w14:paraId="1747C8AB" w14:textId="77777777" w:rsidTr="007E2B46">
        <w:tc>
          <w:tcPr>
            <w:tcW w:w="8081" w:type="dxa"/>
          </w:tcPr>
          <w:p w14:paraId="4D0AC568" w14:textId="77777777" w:rsidR="00514F2C" w:rsidRDefault="00633474">
            <w:pPr>
              <w:pBdr>
                <w:top w:val="nil"/>
                <w:left w:val="nil"/>
                <w:bottom w:val="nil"/>
                <w:right w:val="nil"/>
                <w:between w:val="nil"/>
              </w:pBdr>
              <w:rPr>
                <w:color w:val="000000"/>
                <w:sz w:val="28"/>
                <w:szCs w:val="28"/>
              </w:rPr>
            </w:pPr>
            <w:r>
              <w:rPr>
                <w:color w:val="000000"/>
                <w:sz w:val="28"/>
                <w:szCs w:val="28"/>
              </w:rPr>
              <w:t>Recording, record keeping and information sharing</w:t>
            </w:r>
          </w:p>
          <w:p w14:paraId="3143F9CE" w14:textId="77777777" w:rsidR="00514F2C" w:rsidRDefault="00514F2C">
            <w:pPr>
              <w:pBdr>
                <w:top w:val="nil"/>
                <w:left w:val="nil"/>
                <w:bottom w:val="nil"/>
                <w:right w:val="nil"/>
                <w:between w:val="nil"/>
              </w:pBdr>
              <w:rPr>
                <w:color w:val="000000"/>
                <w:sz w:val="24"/>
                <w:szCs w:val="24"/>
              </w:rPr>
            </w:pPr>
          </w:p>
        </w:tc>
        <w:tc>
          <w:tcPr>
            <w:tcW w:w="1417" w:type="dxa"/>
          </w:tcPr>
          <w:p w14:paraId="17D31134" w14:textId="77777777" w:rsidR="00514F2C" w:rsidRDefault="00633474">
            <w:pPr>
              <w:pBdr>
                <w:top w:val="nil"/>
                <w:left w:val="nil"/>
                <w:bottom w:val="nil"/>
                <w:right w:val="nil"/>
                <w:between w:val="nil"/>
              </w:pBdr>
              <w:jc w:val="center"/>
              <w:rPr>
                <w:color w:val="000000"/>
                <w:sz w:val="28"/>
                <w:szCs w:val="28"/>
              </w:rPr>
            </w:pPr>
            <w:r>
              <w:rPr>
                <w:color w:val="000000"/>
                <w:sz w:val="28"/>
                <w:szCs w:val="28"/>
              </w:rPr>
              <w:t>24</w:t>
            </w:r>
          </w:p>
        </w:tc>
      </w:tr>
      <w:tr w:rsidR="00514F2C" w14:paraId="0232F9B9" w14:textId="77777777" w:rsidTr="007E2B46">
        <w:tc>
          <w:tcPr>
            <w:tcW w:w="8081" w:type="dxa"/>
          </w:tcPr>
          <w:p w14:paraId="37E9F441" w14:textId="77777777" w:rsidR="00514F2C" w:rsidRDefault="00633474">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1417" w:type="dxa"/>
          </w:tcPr>
          <w:p w14:paraId="254C3AEE" w14:textId="77777777" w:rsidR="00514F2C" w:rsidRDefault="00633474">
            <w:pPr>
              <w:pBdr>
                <w:top w:val="nil"/>
                <w:left w:val="nil"/>
                <w:bottom w:val="nil"/>
                <w:right w:val="nil"/>
                <w:between w:val="nil"/>
              </w:pBdr>
              <w:jc w:val="center"/>
              <w:rPr>
                <w:color w:val="000000"/>
                <w:sz w:val="28"/>
                <w:szCs w:val="28"/>
              </w:rPr>
            </w:pPr>
            <w:r>
              <w:rPr>
                <w:color w:val="000000"/>
                <w:sz w:val="28"/>
                <w:szCs w:val="28"/>
              </w:rPr>
              <w:t>25</w:t>
            </w:r>
          </w:p>
          <w:p w14:paraId="787D83B7" w14:textId="77777777" w:rsidR="00514F2C" w:rsidRDefault="00514F2C">
            <w:pPr>
              <w:pBdr>
                <w:top w:val="nil"/>
                <w:left w:val="nil"/>
                <w:bottom w:val="nil"/>
                <w:right w:val="nil"/>
                <w:between w:val="nil"/>
              </w:pBdr>
              <w:jc w:val="center"/>
              <w:rPr>
                <w:color w:val="000000"/>
                <w:sz w:val="24"/>
                <w:szCs w:val="24"/>
              </w:rPr>
            </w:pPr>
          </w:p>
        </w:tc>
      </w:tr>
      <w:tr w:rsidR="00514F2C" w14:paraId="4053CE11" w14:textId="77777777" w:rsidTr="007E2B46">
        <w:tc>
          <w:tcPr>
            <w:tcW w:w="8081" w:type="dxa"/>
          </w:tcPr>
          <w:p w14:paraId="78A2D398" w14:textId="77777777" w:rsidR="00514F2C" w:rsidRDefault="00633474">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1417" w:type="dxa"/>
          </w:tcPr>
          <w:p w14:paraId="199C6090" w14:textId="77777777" w:rsidR="00514F2C" w:rsidRDefault="00633474">
            <w:pPr>
              <w:pBdr>
                <w:top w:val="nil"/>
                <w:left w:val="nil"/>
                <w:bottom w:val="nil"/>
                <w:right w:val="nil"/>
                <w:between w:val="nil"/>
              </w:pBdr>
              <w:jc w:val="center"/>
              <w:rPr>
                <w:color w:val="000000"/>
                <w:sz w:val="28"/>
                <w:szCs w:val="28"/>
              </w:rPr>
            </w:pPr>
            <w:r>
              <w:rPr>
                <w:color w:val="000000"/>
                <w:sz w:val="28"/>
                <w:szCs w:val="28"/>
              </w:rPr>
              <w:t>25</w:t>
            </w:r>
          </w:p>
          <w:p w14:paraId="1F3145E9" w14:textId="77777777" w:rsidR="00514F2C" w:rsidRDefault="00514F2C">
            <w:pPr>
              <w:pBdr>
                <w:top w:val="nil"/>
                <w:left w:val="nil"/>
                <w:bottom w:val="nil"/>
                <w:right w:val="nil"/>
                <w:between w:val="nil"/>
              </w:pBdr>
              <w:jc w:val="center"/>
              <w:rPr>
                <w:color w:val="000000"/>
                <w:sz w:val="24"/>
                <w:szCs w:val="24"/>
              </w:rPr>
            </w:pPr>
          </w:p>
        </w:tc>
      </w:tr>
      <w:tr w:rsidR="00514F2C" w14:paraId="5CF73366" w14:textId="77777777" w:rsidTr="007E2B46">
        <w:tc>
          <w:tcPr>
            <w:tcW w:w="8081" w:type="dxa"/>
          </w:tcPr>
          <w:p w14:paraId="6A153485" w14:textId="77777777" w:rsidR="00514F2C" w:rsidRDefault="00633474">
            <w:pPr>
              <w:pBdr>
                <w:top w:val="nil"/>
                <w:left w:val="nil"/>
                <w:bottom w:val="nil"/>
                <w:right w:val="nil"/>
                <w:between w:val="nil"/>
              </w:pBdr>
              <w:rPr>
                <w:color w:val="000000"/>
                <w:sz w:val="28"/>
                <w:szCs w:val="28"/>
              </w:rPr>
            </w:pPr>
            <w:r>
              <w:rPr>
                <w:color w:val="000000"/>
                <w:sz w:val="28"/>
                <w:szCs w:val="28"/>
              </w:rPr>
              <w:t>Safer working practice</w:t>
            </w:r>
          </w:p>
        </w:tc>
        <w:tc>
          <w:tcPr>
            <w:tcW w:w="1417" w:type="dxa"/>
          </w:tcPr>
          <w:p w14:paraId="4A8CC40F" w14:textId="77777777" w:rsidR="00514F2C" w:rsidRDefault="00633474">
            <w:pPr>
              <w:pBdr>
                <w:top w:val="nil"/>
                <w:left w:val="nil"/>
                <w:bottom w:val="nil"/>
                <w:right w:val="nil"/>
                <w:between w:val="nil"/>
              </w:pBdr>
              <w:jc w:val="center"/>
              <w:rPr>
                <w:color w:val="000000"/>
                <w:sz w:val="28"/>
                <w:szCs w:val="28"/>
              </w:rPr>
            </w:pPr>
            <w:r>
              <w:rPr>
                <w:color w:val="000000"/>
                <w:sz w:val="28"/>
                <w:szCs w:val="28"/>
              </w:rPr>
              <w:t>29</w:t>
            </w:r>
          </w:p>
          <w:p w14:paraId="154A42F3" w14:textId="77777777" w:rsidR="00514F2C" w:rsidRDefault="00514F2C">
            <w:pPr>
              <w:pBdr>
                <w:top w:val="nil"/>
                <w:left w:val="nil"/>
                <w:bottom w:val="nil"/>
                <w:right w:val="nil"/>
                <w:between w:val="nil"/>
              </w:pBdr>
              <w:jc w:val="center"/>
              <w:rPr>
                <w:color w:val="000000"/>
                <w:sz w:val="24"/>
                <w:szCs w:val="24"/>
              </w:rPr>
            </w:pPr>
          </w:p>
        </w:tc>
      </w:tr>
      <w:tr w:rsidR="00514F2C" w14:paraId="6F13C96C" w14:textId="77777777" w:rsidTr="007E2B46">
        <w:tc>
          <w:tcPr>
            <w:tcW w:w="8081" w:type="dxa"/>
          </w:tcPr>
          <w:p w14:paraId="127BC911" w14:textId="77777777" w:rsidR="00514F2C" w:rsidRDefault="00633474">
            <w:pPr>
              <w:pBdr>
                <w:top w:val="nil"/>
                <w:left w:val="nil"/>
                <w:bottom w:val="nil"/>
                <w:right w:val="nil"/>
                <w:between w:val="nil"/>
              </w:pBdr>
              <w:rPr>
                <w:color w:val="000000"/>
                <w:sz w:val="28"/>
                <w:szCs w:val="28"/>
              </w:rPr>
            </w:pPr>
            <w:r>
              <w:rPr>
                <w:color w:val="000000"/>
                <w:sz w:val="28"/>
                <w:szCs w:val="28"/>
              </w:rPr>
              <w:t>Safer recruitment</w:t>
            </w:r>
          </w:p>
        </w:tc>
        <w:tc>
          <w:tcPr>
            <w:tcW w:w="1417" w:type="dxa"/>
          </w:tcPr>
          <w:p w14:paraId="31DD5211" w14:textId="77777777" w:rsidR="00514F2C" w:rsidRDefault="00633474">
            <w:pPr>
              <w:pBdr>
                <w:top w:val="nil"/>
                <w:left w:val="nil"/>
                <w:bottom w:val="nil"/>
                <w:right w:val="nil"/>
                <w:between w:val="nil"/>
              </w:pBdr>
              <w:jc w:val="center"/>
              <w:rPr>
                <w:color w:val="000000"/>
                <w:sz w:val="28"/>
                <w:szCs w:val="28"/>
              </w:rPr>
            </w:pPr>
            <w:r>
              <w:rPr>
                <w:color w:val="000000"/>
                <w:sz w:val="28"/>
                <w:szCs w:val="28"/>
              </w:rPr>
              <w:t>29</w:t>
            </w:r>
          </w:p>
          <w:p w14:paraId="12A21532" w14:textId="77777777" w:rsidR="00514F2C" w:rsidRDefault="00514F2C">
            <w:pPr>
              <w:pBdr>
                <w:top w:val="nil"/>
                <w:left w:val="nil"/>
                <w:bottom w:val="nil"/>
                <w:right w:val="nil"/>
                <w:between w:val="nil"/>
              </w:pBdr>
              <w:jc w:val="center"/>
              <w:rPr>
                <w:color w:val="000000"/>
                <w:sz w:val="28"/>
                <w:szCs w:val="28"/>
              </w:rPr>
            </w:pPr>
          </w:p>
        </w:tc>
      </w:tr>
      <w:tr w:rsidR="00514F2C" w14:paraId="0EC23219" w14:textId="77777777" w:rsidTr="007E2B46">
        <w:trPr>
          <w:trHeight w:val="423"/>
        </w:trPr>
        <w:tc>
          <w:tcPr>
            <w:tcW w:w="8081" w:type="dxa"/>
          </w:tcPr>
          <w:p w14:paraId="65231F28" w14:textId="77777777" w:rsidR="00514F2C" w:rsidRDefault="00633474">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1417" w:type="dxa"/>
          </w:tcPr>
          <w:p w14:paraId="0F6F232B" w14:textId="77777777" w:rsidR="00514F2C" w:rsidRDefault="00633474">
            <w:pPr>
              <w:pBdr>
                <w:top w:val="nil"/>
                <w:left w:val="nil"/>
                <w:bottom w:val="nil"/>
                <w:right w:val="nil"/>
                <w:between w:val="nil"/>
              </w:pBdr>
              <w:jc w:val="center"/>
              <w:rPr>
                <w:color w:val="000000"/>
                <w:sz w:val="28"/>
                <w:szCs w:val="28"/>
              </w:rPr>
            </w:pPr>
            <w:r>
              <w:rPr>
                <w:color w:val="000000"/>
                <w:sz w:val="28"/>
                <w:szCs w:val="28"/>
              </w:rPr>
              <w:t>31</w:t>
            </w:r>
          </w:p>
          <w:p w14:paraId="35A4CFBC" w14:textId="77777777" w:rsidR="00514F2C" w:rsidRDefault="00514F2C">
            <w:pPr>
              <w:pBdr>
                <w:top w:val="nil"/>
                <w:left w:val="nil"/>
                <w:bottom w:val="nil"/>
                <w:right w:val="nil"/>
                <w:between w:val="nil"/>
              </w:pBdr>
              <w:jc w:val="center"/>
              <w:rPr>
                <w:color w:val="000000"/>
                <w:sz w:val="24"/>
                <w:szCs w:val="24"/>
              </w:rPr>
            </w:pPr>
          </w:p>
        </w:tc>
      </w:tr>
      <w:tr w:rsidR="00514F2C" w14:paraId="60B2F496" w14:textId="77777777" w:rsidTr="007E2B46">
        <w:tc>
          <w:tcPr>
            <w:tcW w:w="8081" w:type="dxa"/>
          </w:tcPr>
          <w:p w14:paraId="4B08918B" w14:textId="77777777" w:rsidR="00514F2C" w:rsidRDefault="00633474">
            <w:pPr>
              <w:pBdr>
                <w:top w:val="nil"/>
                <w:left w:val="nil"/>
                <w:bottom w:val="nil"/>
                <w:right w:val="nil"/>
                <w:between w:val="nil"/>
              </w:pBdr>
              <w:rPr>
                <w:color w:val="000000"/>
                <w:sz w:val="24"/>
                <w:szCs w:val="24"/>
              </w:rPr>
            </w:pPr>
            <w:r>
              <w:rPr>
                <w:color w:val="000000"/>
                <w:sz w:val="28"/>
                <w:szCs w:val="28"/>
              </w:rPr>
              <w:t>Training and Induction</w:t>
            </w:r>
          </w:p>
        </w:tc>
        <w:tc>
          <w:tcPr>
            <w:tcW w:w="1417" w:type="dxa"/>
          </w:tcPr>
          <w:p w14:paraId="22C45EA2" w14:textId="77777777" w:rsidR="00514F2C" w:rsidRDefault="00633474">
            <w:pPr>
              <w:pBdr>
                <w:top w:val="nil"/>
                <w:left w:val="nil"/>
                <w:bottom w:val="nil"/>
                <w:right w:val="nil"/>
                <w:between w:val="nil"/>
              </w:pBdr>
              <w:jc w:val="center"/>
              <w:rPr>
                <w:color w:val="000000"/>
                <w:sz w:val="28"/>
                <w:szCs w:val="28"/>
              </w:rPr>
            </w:pPr>
            <w:r>
              <w:rPr>
                <w:color w:val="000000"/>
                <w:sz w:val="28"/>
                <w:szCs w:val="28"/>
              </w:rPr>
              <w:t>34</w:t>
            </w:r>
          </w:p>
          <w:p w14:paraId="626F3E39" w14:textId="77777777" w:rsidR="00514F2C" w:rsidRDefault="00514F2C">
            <w:pPr>
              <w:pBdr>
                <w:top w:val="nil"/>
                <w:left w:val="nil"/>
                <w:bottom w:val="nil"/>
                <w:right w:val="nil"/>
                <w:between w:val="nil"/>
              </w:pBdr>
              <w:jc w:val="center"/>
              <w:rPr>
                <w:color w:val="000000"/>
                <w:sz w:val="24"/>
                <w:szCs w:val="24"/>
              </w:rPr>
            </w:pPr>
          </w:p>
        </w:tc>
      </w:tr>
      <w:tr w:rsidR="00514F2C" w14:paraId="3E74DA71" w14:textId="77777777" w:rsidTr="007E2B46">
        <w:tc>
          <w:tcPr>
            <w:tcW w:w="8081" w:type="dxa"/>
          </w:tcPr>
          <w:p w14:paraId="4C5DFD33" w14:textId="77777777" w:rsidR="00514F2C" w:rsidRDefault="00633474">
            <w:pPr>
              <w:pBdr>
                <w:top w:val="nil"/>
                <w:left w:val="nil"/>
                <w:bottom w:val="nil"/>
                <w:right w:val="nil"/>
                <w:between w:val="nil"/>
              </w:pBdr>
              <w:rPr>
                <w:color w:val="000000"/>
                <w:sz w:val="28"/>
                <w:szCs w:val="28"/>
              </w:rPr>
            </w:pPr>
            <w:r>
              <w:rPr>
                <w:color w:val="000000"/>
                <w:sz w:val="28"/>
                <w:szCs w:val="28"/>
              </w:rPr>
              <w:t>Working with parents/carers</w:t>
            </w:r>
          </w:p>
        </w:tc>
        <w:tc>
          <w:tcPr>
            <w:tcW w:w="1417" w:type="dxa"/>
          </w:tcPr>
          <w:p w14:paraId="4CC77E25" w14:textId="77777777" w:rsidR="00514F2C" w:rsidRDefault="00633474">
            <w:pPr>
              <w:pBdr>
                <w:top w:val="nil"/>
                <w:left w:val="nil"/>
                <w:bottom w:val="nil"/>
                <w:right w:val="nil"/>
                <w:between w:val="nil"/>
              </w:pBdr>
              <w:jc w:val="center"/>
              <w:rPr>
                <w:color w:val="000000"/>
                <w:sz w:val="28"/>
                <w:szCs w:val="28"/>
              </w:rPr>
            </w:pPr>
            <w:r>
              <w:rPr>
                <w:color w:val="000000"/>
                <w:sz w:val="28"/>
                <w:szCs w:val="28"/>
              </w:rPr>
              <w:t>35</w:t>
            </w:r>
          </w:p>
          <w:p w14:paraId="1C3F2B82" w14:textId="77777777" w:rsidR="00514F2C" w:rsidRDefault="00514F2C">
            <w:pPr>
              <w:pBdr>
                <w:top w:val="nil"/>
                <w:left w:val="nil"/>
                <w:bottom w:val="nil"/>
                <w:right w:val="nil"/>
                <w:between w:val="nil"/>
              </w:pBdr>
              <w:jc w:val="center"/>
              <w:rPr>
                <w:color w:val="000000"/>
                <w:sz w:val="24"/>
                <w:szCs w:val="24"/>
              </w:rPr>
            </w:pPr>
          </w:p>
        </w:tc>
      </w:tr>
      <w:tr w:rsidR="00514F2C" w14:paraId="7B332295" w14:textId="77777777" w:rsidTr="007E2B46">
        <w:tc>
          <w:tcPr>
            <w:tcW w:w="8081" w:type="dxa"/>
          </w:tcPr>
          <w:p w14:paraId="23ECEE14" w14:textId="77777777" w:rsidR="00514F2C" w:rsidRDefault="00633474">
            <w:pPr>
              <w:pBdr>
                <w:top w:val="nil"/>
                <w:left w:val="nil"/>
                <w:bottom w:val="nil"/>
                <w:right w:val="nil"/>
                <w:between w:val="nil"/>
              </w:pBdr>
              <w:rPr>
                <w:color w:val="000000"/>
                <w:sz w:val="28"/>
                <w:szCs w:val="28"/>
              </w:rPr>
            </w:pPr>
            <w:r>
              <w:rPr>
                <w:color w:val="000000"/>
                <w:sz w:val="28"/>
                <w:szCs w:val="28"/>
              </w:rPr>
              <w:t>Relevant policies</w:t>
            </w:r>
          </w:p>
        </w:tc>
        <w:tc>
          <w:tcPr>
            <w:tcW w:w="1417" w:type="dxa"/>
          </w:tcPr>
          <w:p w14:paraId="5376449D" w14:textId="77777777" w:rsidR="00514F2C" w:rsidRDefault="00633474">
            <w:pPr>
              <w:pBdr>
                <w:top w:val="nil"/>
                <w:left w:val="nil"/>
                <w:bottom w:val="nil"/>
                <w:right w:val="nil"/>
                <w:between w:val="nil"/>
              </w:pBdr>
              <w:jc w:val="center"/>
              <w:rPr>
                <w:color w:val="000000"/>
                <w:sz w:val="28"/>
                <w:szCs w:val="28"/>
              </w:rPr>
            </w:pPr>
            <w:r>
              <w:rPr>
                <w:color w:val="000000"/>
                <w:sz w:val="28"/>
                <w:szCs w:val="28"/>
              </w:rPr>
              <w:t>36</w:t>
            </w:r>
          </w:p>
        </w:tc>
      </w:tr>
    </w:tbl>
    <w:p w14:paraId="73C2AF61" w14:textId="77777777" w:rsidR="00514F2C" w:rsidRDefault="00514F2C"/>
    <w:tbl>
      <w:tblPr>
        <w:tblStyle w:val="ab"/>
        <w:tblW w:w="930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7"/>
        <w:gridCol w:w="1224"/>
      </w:tblGrid>
      <w:tr w:rsidR="00514F2C" w14:paraId="36ABD907" w14:textId="77777777">
        <w:tc>
          <w:tcPr>
            <w:tcW w:w="9305" w:type="dxa"/>
            <w:gridSpan w:val="3"/>
            <w:shd w:val="clear" w:color="auto" w:fill="002060"/>
          </w:tcPr>
          <w:p w14:paraId="0ECF02D2" w14:textId="77777777" w:rsidR="00514F2C" w:rsidRDefault="00633474">
            <w:pPr>
              <w:pBdr>
                <w:top w:val="nil"/>
                <w:left w:val="nil"/>
                <w:bottom w:val="nil"/>
                <w:right w:val="nil"/>
                <w:between w:val="nil"/>
              </w:pBdr>
              <w:tabs>
                <w:tab w:val="left" w:pos="3672"/>
                <w:tab w:val="center" w:pos="4544"/>
              </w:tabs>
              <w:rPr>
                <w:b/>
                <w:color w:val="FFFFFF"/>
                <w:sz w:val="28"/>
                <w:szCs w:val="28"/>
              </w:rPr>
            </w:pPr>
            <w:r>
              <w:rPr>
                <w:b/>
                <w:color w:val="FFFFFF"/>
                <w:sz w:val="28"/>
                <w:szCs w:val="28"/>
              </w:rPr>
              <w:lastRenderedPageBreak/>
              <w:tab/>
            </w:r>
            <w:r>
              <w:rPr>
                <w:b/>
                <w:color w:val="FFFFFF"/>
                <w:sz w:val="28"/>
                <w:szCs w:val="28"/>
              </w:rPr>
              <w:tab/>
              <w:t>APPENDICES</w:t>
            </w:r>
          </w:p>
        </w:tc>
      </w:tr>
      <w:tr w:rsidR="00514F2C" w14:paraId="7FD09ADA" w14:textId="77777777">
        <w:tc>
          <w:tcPr>
            <w:tcW w:w="993" w:type="dxa"/>
          </w:tcPr>
          <w:p w14:paraId="79B1B7DB" w14:textId="77777777" w:rsidR="00514F2C" w:rsidRDefault="00514F2C">
            <w:pPr>
              <w:pBdr>
                <w:top w:val="nil"/>
                <w:left w:val="nil"/>
                <w:bottom w:val="nil"/>
                <w:right w:val="nil"/>
                <w:between w:val="nil"/>
              </w:pBdr>
              <w:rPr>
                <w:color w:val="000000"/>
                <w:sz w:val="24"/>
                <w:szCs w:val="24"/>
              </w:rPr>
            </w:pPr>
          </w:p>
        </w:tc>
        <w:tc>
          <w:tcPr>
            <w:tcW w:w="7088" w:type="dxa"/>
          </w:tcPr>
          <w:p w14:paraId="31E7565A" w14:textId="77777777" w:rsidR="00514F2C" w:rsidRDefault="00514F2C">
            <w:pPr>
              <w:pBdr>
                <w:top w:val="nil"/>
                <w:left w:val="nil"/>
                <w:bottom w:val="nil"/>
                <w:right w:val="nil"/>
                <w:between w:val="nil"/>
              </w:pBdr>
              <w:rPr>
                <w:color w:val="000000"/>
                <w:sz w:val="24"/>
                <w:szCs w:val="24"/>
              </w:rPr>
            </w:pPr>
          </w:p>
        </w:tc>
        <w:tc>
          <w:tcPr>
            <w:tcW w:w="1224" w:type="dxa"/>
          </w:tcPr>
          <w:p w14:paraId="12E89609" w14:textId="77777777" w:rsidR="00514F2C" w:rsidRDefault="00633474">
            <w:pPr>
              <w:pBdr>
                <w:top w:val="nil"/>
                <w:left w:val="nil"/>
                <w:bottom w:val="nil"/>
                <w:right w:val="nil"/>
                <w:between w:val="nil"/>
              </w:pBdr>
              <w:jc w:val="center"/>
              <w:rPr>
                <w:b/>
                <w:color w:val="000000"/>
                <w:sz w:val="24"/>
                <w:szCs w:val="24"/>
              </w:rPr>
            </w:pPr>
            <w:r>
              <w:rPr>
                <w:b/>
                <w:color w:val="000000"/>
                <w:sz w:val="24"/>
                <w:szCs w:val="24"/>
              </w:rPr>
              <w:t>Page</w:t>
            </w:r>
          </w:p>
        </w:tc>
      </w:tr>
      <w:tr w:rsidR="00514F2C" w14:paraId="770A3B18" w14:textId="77777777">
        <w:tc>
          <w:tcPr>
            <w:tcW w:w="993" w:type="dxa"/>
          </w:tcPr>
          <w:p w14:paraId="00D19742" w14:textId="77777777" w:rsidR="00514F2C" w:rsidRDefault="00633474">
            <w:pPr>
              <w:pBdr>
                <w:top w:val="nil"/>
                <w:left w:val="nil"/>
                <w:bottom w:val="nil"/>
                <w:right w:val="nil"/>
                <w:between w:val="nil"/>
              </w:pBdr>
              <w:jc w:val="center"/>
              <w:rPr>
                <w:color w:val="000000"/>
                <w:sz w:val="28"/>
                <w:szCs w:val="28"/>
              </w:rPr>
            </w:pPr>
            <w:r>
              <w:rPr>
                <w:color w:val="000000"/>
                <w:sz w:val="28"/>
                <w:szCs w:val="28"/>
              </w:rPr>
              <w:t>A</w:t>
            </w:r>
          </w:p>
        </w:tc>
        <w:tc>
          <w:tcPr>
            <w:tcW w:w="7088" w:type="dxa"/>
          </w:tcPr>
          <w:p w14:paraId="03A46E69" w14:textId="77777777" w:rsidR="00514F2C" w:rsidRDefault="00633474">
            <w:pPr>
              <w:pBdr>
                <w:top w:val="nil"/>
                <w:left w:val="nil"/>
                <w:bottom w:val="nil"/>
                <w:right w:val="nil"/>
                <w:between w:val="nil"/>
              </w:pBdr>
              <w:rPr>
                <w:color w:val="000000"/>
                <w:sz w:val="28"/>
                <w:szCs w:val="28"/>
              </w:rPr>
            </w:pPr>
            <w:r>
              <w:rPr>
                <w:color w:val="000000"/>
                <w:sz w:val="28"/>
                <w:szCs w:val="28"/>
              </w:rPr>
              <w:t>Safeguarding induction sheet</w:t>
            </w:r>
          </w:p>
          <w:p w14:paraId="562C64CC" w14:textId="77777777" w:rsidR="00514F2C" w:rsidRDefault="00633474">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1224" w:type="dxa"/>
          </w:tcPr>
          <w:p w14:paraId="0023C35B" w14:textId="77777777" w:rsidR="00514F2C" w:rsidRDefault="00633474">
            <w:pPr>
              <w:pBdr>
                <w:top w:val="nil"/>
                <w:left w:val="nil"/>
                <w:bottom w:val="nil"/>
                <w:right w:val="nil"/>
                <w:between w:val="nil"/>
              </w:pBdr>
              <w:jc w:val="center"/>
              <w:rPr>
                <w:color w:val="000000"/>
                <w:sz w:val="28"/>
                <w:szCs w:val="28"/>
              </w:rPr>
            </w:pPr>
            <w:r>
              <w:rPr>
                <w:color w:val="000000"/>
                <w:sz w:val="28"/>
                <w:szCs w:val="28"/>
              </w:rPr>
              <w:t>37</w:t>
            </w:r>
          </w:p>
        </w:tc>
      </w:tr>
      <w:tr w:rsidR="00514F2C" w14:paraId="74323DC6" w14:textId="77777777">
        <w:tc>
          <w:tcPr>
            <w:tcW w:w="993" w:type="dxa"/>
          </w:tcPr>
          <w:p w14:paraId="5E89FB09" w14:textId="77777777" w:rsidR="00514F2C" w:rsidRDefault="00633474">
            <w:pPr>
              <w:pBdr>
                <w:top w:val="nil"/>
                <w:left w:val="nil"/>
                <w:bottom w:val="nil"/>
                <w:right w:val="nil"/>
                <w:between w:val="nil"/>
              </w:pBdr>
              <w:jc w:val="center"/>
              <w:rPr>
                <w:color w:val="000000"/>
                <w:sz w:val="28"/>
                <w:szCs w:val="28"/>
              </w:rPr>
            </w:pPr>
            <w:r>
              <w:rPr>
                <w:color w:val="000000"/>
                <w:sz w:val="28"/>
                <w:szCs w:val="28"/>
              </w:rPr>
              <w:t>B</w:t>
            </w:r>
          </w:p>
        </w:tc>
        <w:tc>
          <w:tcPr>
            <w:tcW w:w="7088" w:type="dxa"/>
          </w:tcPr>
          <w:p w14:paraId="6E705F1C" w14:textId="77777777" w:rsidR="00514F2C" w:rsidRDefault="00633474">
            <w:pPr>
              <w:pBdr>
                <w:top w:val="nil"/>
                <w:left w:val="nil"/>
                <w:bottom w:val="nil"/>
                <w:right w:val="nil"/>
                <w:between w:val="nil"/>
              </w:pBdr>
              <w:rPr>
                <w:color w:val="000000"/>
                <w:sz w:val="28"/>
                <w:szCs w:val="28"/>
              </w:rPr>
            </w:pPr>
            <w:r>
              <w:rPr>
                <w:color w:val="000000"/>
                <w:sz w:val="28"/>
                <w:szCs w:val="28"/>
              </w:rPr>
              <w:t>Abuse and neglect</w:t>
            </w:r>
          </w:p>
          <w:p w14:paraId="67FDA304" w14:textId="77777777" w:rsidR="00514F2C" w:rsidRDefault="00514F2C">
            <w:pPr>
              <w:pBdr>
                <w:top w:val="nil"/>
                <w:left w:val="nil"/>
                <w:bottom w:val="nil"/>
                <w:right w:val="nil"/>
                <w:between w:val="nil"/>
              </w:pBdr>
              <w:rPr>
                <w:color w:val="000000"/>
                <w:sz w:val="28"/>
                <w:szCs w:val="28"/>
              </w:rPr>
            </w:pPr>
          </w:p>
        </w:tc>
        <w:tc>
          <w:tcPr>
            <w:tcW w:w="1224" w:type="dxa"/>
          </w:tcPr>
          <w:p w14:paraId="0863B563" w14:textId="77777777" w:rsidR="00514F2C" w:rsidRDefault="00633474">
            <w:pPr>
              <w:pBdr>
                <w:top w:val="nil"/>
                <w:left w:val="nil"/>
                <w:bottom w:val="nil"/>
                <w:right w:val="nil"/>
                <w:between w:val="nil"/>
              </w:pBdr>
              <w:jc w:val="center"/>
              <w:rPr>
                <w:color w:val="000000"/>
                <w:sz w:val="28"/>
                <w:szCs w:val="28"/>
              </w:rPr>
            </w:pPr>
            <w:r>
              <w:rPr>
                <w:color w:val="000000"/>
                <w:sz w:val="28"/>
                <w:szCs w:val="28"/>
              </w:rPr>
              <w:t>38</w:t>
            </w:r>
          </w:p>
        </w:tc>
      </w:tr>
      <w:tr w:rsidR="00514F2C" w14:paraId="5F15E569" w14:textId="77777777">
        <w:tc>
          <w:tcPr>
            <w:tcW w:w="8081" w:type="dxa"/>
            <w:gridSpan w:val="2"/>
          </w:tcPr>
          <w:p w14:paraId="4678D894" w14:textId="77777777" w:rsidR="00514F2C" w:rsidRDefault="00633474">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1224" w:type="dxa"/>
          </w:tcPr>
          <w:p w14:paraId="25198527" w14:textId="77777777" w:rsidR="00514F2C" w:rsidRDefault="00633474">
            <w:pPr>
              <w:pBdr>
                <w:top w:val="nil"/>
                <w:left w:val="nil"/>
                <w:bottom w:val="nil"/>
                <w:right w:val="nil"/>
                <w:between w:val="nil"/>
              </w:pBdr>
              <w:jc w:val="center"/>
              <w:rPr>
                <w:color w:val="000000"/>
                <w:sz w:val="28"/>
                <w:szCs w:val="28"/>
              </w:rPr>
            </w:pPr>
            <w:r>
              <w:rPr>
                <w:color w:val="000000"/>
                <w:sz w:val="28"/>
                <w:szCs w:val="28"/>
              </w:rPr>
              <w:t>40</w:t>
            </w:r>
          </w:p>
        </w:tc>
      </w:tr>
      <w:tr w:rsidR="00514F2C" w14:paraId="6684F9CF" w14:textId="77777777">
        <w:tc>
          <w:tcPr>
            <w:tcW w:w="993" w:type="dxa"/>
          </w:tcPr>
          <w:p w14:paraId="660EC87B" w14:textId="77777777" w:rsidR="00514F2C" w:rsidRDefault="00633474">
            <w:pPr>
              <w:pBdr>
                <w:top w:val="nil"/>
                <w:left w:val="nil"/>
                <w:bottom w:val="nil"/>
                <w:right w:val="nil"/>
                <w:between w:val="nil"/>
              </w:pBdr>
              <w:jc w:val="center"/>
              <w:rPr>
                <w:color w:val="000000"/>
                <w:sz w:val="28"/>
                <w:szCs w:val="28"/>
              </w:rPr>
            </w:pPr>
            <w:r>
              <w:rPr>
                <w:color w:val="000000"/>
                <w:sz w:val="28"/>
                <w:szCs w:val="28"/>
              </w:rPr>
              <w:t>C</w:t>
            </w:r>
          </w:p>
        </w:tc>
        <w:tc>
          <w:tcPr>
            <w:tcW w:w="7088" w:type="dxa"/>
          </w:tcPr>
          <w:p w14:paraId="602E00A1" w14:textId="77777777" w:rsidR="00514F2C" w:rsidRDefault="00633474">
            <w:pPr>
              <w:pBdr>
                <w:top w:val="nil"/>
                <w:left w:val="nil"/>
                <w:bottom w:val="nil"/>
                <w:right w:val="nil"/>
                <w:between w:val="nil"/>
              </w:pBdr>
              <w:rPr>
                <w:color w:val="000000"/>
                <w:sz w:val="28"/>
                <w:szCs w:val="28"/>
              </w:rPr>
            </w:pPr>
            <w:r>
              <w:rPr>
                <w:color w:val="000000"/>
                <w:sz w:val="28"/>
                <w:szCs w:val="28"/>
              </w:rPr>
              <w:t>Child criminal exploitation and child sexual exploitation</w:t>
            </w:r>
          </w:p>
          <w:p w14:paraId="5FDB1A8B" w14:textId="77777777" w:rsidR="00514F2C" w:rsidRDefault="00514F2C">
            <w:pPr>
              <w:pBdr>
                <w:top w:val="nil"/>
                <w:left w:val="nil"/>
                <w:bottom w:val="nil"/>
                <w:right w:val="nil"/>
                <w:between w:val="nil"/>
              </w:pBdr>
              <w:rPr>
                <w:color w:val="000000"/>
                <w:sz w:val="28"/>
                <w:szCs w:val="28"/>
              </w:rPr>
            </w:pPr>
          </w:p>
        </w:tc>
        <w:tc>
          <w:tcPr>
            <w:tcW w:w="1224" w:type="dxa"/>
          </w:tcPr>
          <w:p w14:paraId="73964293" w14:textId="77777777" w:rsidR="00514F2C" w:rsidRDefault="00633474">
            <w:pPr>
              <w:pBdr>
                <w:top w:val="nil"/>
                <w:left w:val="nil"/>
                <w:bottom w:val="nil"/>
                <w:right w:val="nil"/>
                <w:between w:val="nil"/>
              </w:pBdr>
              <w:jc w:val="center"/>
              <w:rPr>
                <w:color w:val="000000"/>
                <w:sz w:val="28"/>
                <w:szCs w:val="28"/>
              </w:rPr>
            </w:pPr>
            <w:r>
              <w:rPr>
                <w:color w:val="000000"/>
                <w:sz w:val="28"/>
                <w:szCs w:val="28"/>
              </w:rPr>
              <w:t>40</w:t>
            </w:r>
          </w:p>
        </w:tc>
      </w:tr>
      <w:tr w:rsidR="00514F2C" w14:paraId="031ECE8D" w14:textId="77777777">
        <w:tc>
          <w:tcPr>
            <w:tcW w:w="993" w:type="dxa"/>
          </w:tcPr>
          <w:p w14:paraId="16707682" w14:textId="77777777" w:rsidR="00514F2C" w:rsidRDefault="00514F2C">
            <w:pPr>
              <w:pBdr>
                <w:top w:val="nil"/>
                <w:left w:val="nil"/>
                <w:bottom w:val="nil"/>
                <w:right w:val="nil"/>
                <w:between w:val="nil"/>
              </w:pBdr>
              <w:jc w:val="center"/>
              <w:rPr>
                <w:color w:val="000000"/>
                <w:sz w:val="28"/>
                <w:szCs w:val="28"/>
              </w:rPr>
            </w:pPr>
          </w:p>
        </w:tc>
        <w:tc>
          <w:tcPr>
            <w:tcW w:w="7088" w:type="dxa"/>
          </w:tcPr>
          <w:p w14:paraId="737F19D0" w14:textId="77777777" w:rsidR="00514F2C" w:rsidRDefault="00633474">
            <w:pPr>
              <w:pBdr>
                <w:top w:val="nil"/>
                <w:left w:val="nil"/>
                <w:bottom w:val="nil"/>
                <w:right w:val="nil"/>
                <w:between w:val="nil"/>
              </w:pBdr>
              <w:rPr>
                <w:color w:val="000000"/>
                <w:sz w:val="28"/>
                <w:szCs w:val="28"/>
              </w:rPr>
            </w:pPr>
            <w:r>
              <w:rPr>
                <w:color w:val="000000"/>
                <w:sz w:val="28"/>
                <w:szCs w:val="28"/>
              </w:rPr>
              <w:t>County lines</w:t>
            </w:r>
          </w:p>
          <w:p w14:paraId="6E0E306E" w14:textId="77777777" w:rsidR="00514F2C" w:rsidRDefault="00514F2C">
            <w:pPr>
              <w:pBdr>
                <w:top w:val="nil"/>
                <w:left w:val="nil"/>
                <w:bottom w:val="nil"/>
                <w:right w:val="nil"/>
                <w:between w:val="nil"/>
              </w:pBdr>
              <w:rPr>
                <w:color w:val="000000"/>
                <w:sz w:val="28"/>
                <w:szCs w:val="28"/>
              </w:rPr>
            </w:pPr>
          </w:p>
        </w:tc>
        <w:tc>
          <w:tcPr>
            <w:tcW w:w="1224" w:type="dxa"/>
          </w:tcPr>
          <w:p w14:paraId="3164CD25" w14:textId="77777777" w:rsidR="00514F2C" w:rsidRDefault="00633474">
            <w:pPr>
              <w:pBdr>
                <w:top w:val="nil"/>
                <w:left w:val="nil"/>
                <w:bottom w:val="nil"/>
                <w:right w:val="nil"/>
                <w:between w:val="nil"/>
              </w:pBdr>
              <w:jc w:val="center"/>
              <w:rPr>
                <w:color w:val="000000"/>
                <w:sz w:val="28"/>
                <w:szCs w:val="28"/>
              </w:rPr>
            </w:pPr>
            <w:r>
              <w:rPr>
                <w:color w:val="000000"/>
                <w:sz w:val="28"/>
                <w:szCs w:val="28"/>
              </w:rPr>
              <w:t>42</w:t>
            </w:r>
          </w:p>
        </w:tc>
      </w:tr>
      <w:tr w:rsidR="00514F2C" w14:paraId="23AAB7BE" w14:textId="77777777">
        <w:tc>
          <w:tcPr>
            <w:tcW w:w="993" w:type="dxa"/>
          </w:tcPr>
          <w:p w14:paraId="4FE69CFC" w14:textId="77777777" w:rsidR="00514F2C" w:rsidRDefault="00514F2C">
            <w:pPr>
              <w:pBdr>
                <w:top w:val="nil"/>
                <w:left w:val="nil"/>
                <w:bottom w:val="nil"/>
                <w:right w:val="nil"/>
                <w:between w:val="nil"/>
              </w:pBdr>
              <w:rPr>
                <w:color w:val="000000"/>
                <w:sz w:val="28"/>
                <w:szCs w:val="28"/>
              </w:rPr>
            </w:pPr>
          </w:p>
        </w:tc>
        <w:tc>
          <w:tcPr>
            <w:tcW w:w="7088" w:type="dxa"/>
          </w:tcPr>
          <w:p w14:paraId="5D215E5E" w14:textId="77777777" w:rsidR="00514F2C" w:rsidRDefault="00633474">
            <w:pPr>
              <w:pBdr>
                <w:top w:val="nil"/>
                <w:left w:val="nil"/>
                <w:bottom w:val="nil"/>
                <w:right w:val="nil"/>
                <w:between w:val="nil"/>
              </w:pBdr>
              <w:rPr>
                <w:color w:val="000000"/>
                <w:sz w:val="28"/>
                <w:szCs w:val="28"/>
              </w:rPr>
            </w:pPr>
            <w:r>
              <w:rPr>
                <w:color w:val="000000"/>
                <w:sz w:val="28"/>
                <w:szCs w:val="28"/>
              </w:rPr>
              <w:t>Serious violence</w:t>
            </w:r>
          </w:p>
          <w:p w14:paraId="642E1F6D" w14:textId="77777777" w:rsidR="00514F2C" w:rsidRDefault="00514F2C">
            <w:pPr>
              <w:pBdr>
                <w:top w:val="nil"/>
                <w:left w:val="nil"/>
                <w:bottom w:val="nil"/>
                <w:right w:val="nil"/>
                <w:between w:val="nil"/>
              </w:pBdr>
              <w:rPr>
                <w:color w:val="000000"/>
                <w:sz w:val="28"/>
                <w:szCs w:val="28"/>
              </w:rPr>
            </w:pPr>
          </w:p>
        </w:tc>
        <w:tc>
          <w:tcPr>
            <w:tcW w:w="1224" w:type="dxa"/>
          </w:tcPr>
          <w:p w14:paraId="58788C49" w14:textId="77777777" w:rsidR="00514F2C" w:rsidRDefault="00633474">
            <w:pPr>
              <w:pBdr>
                <w:top w:val="nil"/>
                <w:left w:val="nil"/>
                <w:bottom w:val="nil"/>
                <w:right w:val="nil"/>
                <w:between w:val="nil"/>
              </w:pBdr>
              <w:jc w:val="center"/>
              <w:rPr>
                <w:color w:val="000000"/>
                <w:sz w:val="28"/>
                <w:szCs w:val="28"/>
              </w:rPr>
            </w:pPr>
            <w:r>
              <w:rPr>
                <w:color w:val="000000"/>
                <w:sz w:val="28"/>
                <w:szCs w:val="28"/>
              </w:rPr>
              <w:t>42</w:t>
            </w:r>
          </w:p>
        </w:tc>
      </w:tr>
      <w:tr w:rsidR="00514F2C" w14:paraId="02D8516B" w14:textId="77777777">
        <w:tc>
          <w:tcPr>
            <w:tcW w:w="993" w:type="dxa"/>
          </w:tcPr>
          <w:p w14:paraId="6757CB17" w14:textId="77777777" w:rsidR="00514F2C" w:rsidRDefault="00633474">
            <w:pPr>
              <w:pBdr>
                <w:top w:val="nil"/>
                <w:left w:val="nil"/>
                <w:bottom w:val="nil"/>
                <w:right w:val="nil"/>
                <w:between w:val="nil"/>
              </w:pBdr>
              <w:jc w:val="center"/>
              <w:rPr>
                <w:color w:val="000000"/>
                <w:sz w:val="28"/>
                <w:szCs w:val="28"/>
              </w:rPr>
            </w:pPr>
            <w:r>
              <w:rPr>
                <w:color w:val="000000"/>
                <w:sz w:val="28"/>
                <w:szCs w:val="28"/>
              </w:rPr>
              <w:t>D</w:t>
            </w:r>
          </w:p>
        </w:tc>
        <w:tc>
          <w:tcPr>
            <w:tcW w:w="7088" w:type="dxa"/>
          </w:tcPr>
          <w:p w14:paraId="2E170DBE" w14:textId="77777777" w:rsidR="00514F2C" w:rsidRDefault="00633474">
            <w:pPr>
              <w:pBdr>
                <w:top w:val="nil"/>
                <w:left w:val="nil"/>
                <w:bottom w:val="nil"/>
                <w:right w:val="nil"/>
                <w:between w:val="nil"/>
              </w:pBdr>
              <w:rPr>
                <w:color w:val="000000"/>
                <w:sz w:val="28"/>
                <w:szCs w:val="28"/>
                <w:highlight w:val="yellow"/>
              </w:rPr>
            </w:pPr>
            <w:r>
              <w:rPr>
                <w:color w:val="000000"/>
                <w:sz w:val="28"/>
                <w:szCs w:val="28"/>
              </w:rPr>
              <w:t xml:space="preserve">So-called ‘honour’-based abuse </w:t>
            </w:r>
            <w:r w:rsidRPr="00CD0B04">
              <w:rPr>
                <w:color w:val="000000"/>
                <w:sz w:val="28"/>
                <w:szCs w:val="28"/>
              </w:rPr>
              <w:t>(including female genital mutilation and forced marriage)</w:t>
            </w:r>
          </w:p>
        </w:tc>
        <w:tc>
          <w:tcPr>
            <w:tcW w:w="1224" w:type="dxa"/>
          </w:tcPr>
          <w:p w14:paraId="45770A70" w14:textId="77777777" w:rsidR="00514F2C" w:rsidRDefault="00633474">
            <w:pPr>
              <w:pBdr>
                <w:top w:val="nil"/>
                <w:left w:val="nil"/>
                <w:bottom w:val="nil"/>
                <w:right w:val="nil"/>
                <w:between w:val="nil"/>
              </w:pBdr>
              <w:jc w:val="center"/>
              <w:rPr>
                <w:color w:val="000000"/>
                <w:sz w:val="28"/>
                <w:szCs w:val="28"/>
              </w:rPr>
            </w:pPr>
            <w:r>
              <w:rPr>
                <w:color w:val="000000"/>
                <w:sz w:val="28"/>
                <w:szCs w:val="28"/>
              </w:rPr>
              <w:t>43</w:t>
            </w:r>
          </w:p>
        </w:tc>
      </w:tr>
      <w:tr w:rsidR="00514F2C" w14:paraId="0FCE7A54" w14:textId="77777777">
        <w:tc>
          <w:tcPr>
            <w:tcW w:w="993" w:type="dxa"/>
          </w:tcPr>
          <w:p w14:paraId="3FB82A79" w14:textId="77777777" w:rsidR="00514F2C" w:rsidRDefault="00633474">
            <w:pPr>
              <w:pBdr>
                <w:top w:val="nil"/>
                <w:left w:val="nil"/>
                <w:bottom w:val="nil"/>
                <w:right w:val="nil"/>
                <w:between w:val="nil"/>
              </w:pBdr>
              <w:jc w:val="center"/>
              <w:rPr>
                <w:color w:val="000000"/>
                <w:sz w:val="28"/>
                <w:szCs w:val="28"/>
              </w:rPr>
            </w:pPr>
            <w:r>
              <w:rPr>
                <w:color w:val="000000"/>
                <w:sz w:val="28"/>
                <w:szCs w:val="28"/>
              </w:rPr>
              <w:t>E</w:t>
            </w:r>
          </w:p>
        </w:tc>
        <w:tc>
          <w:tcPr>
            <w:tcW w:w="7088" w:type="dxa"/>
          </w:tcPr>
          <w:p w14:paraId="17422B12" w14:textId="77777777" w:rsidR="00514F2C" w:rsidRDefault="00633474">
            <w:pPr>
              <w:pBdr>
                <w:top w:val="nil"/>
                <w:left w:val="nil"/>
                <w:bottom w:val="nil"/>
                <w:right w:val="nil"/>
                <w:between w:val="nil"/>
              </w:pBdr>
              <w:rPr>
                <w:color w:val="000000"/>
                <w:sz w:val="28"/>
                <w:szCs w:val="28"/>
              </w:rPr>
            </w:pPr>
            <w:r>
              <w:rPr>
                <w:color w:val="000000"/>
                <w:sz w:val="28"/>
                <w:szCs w:val="28"/>
              </w:rPr>
              <w:t>Preventing radicalisation</w:t>
            </w:r>
          </w:p>
          <w:p w14:paraId="607B041D" w14:textId="77777777" w:rsidR="00514F2C" w:rsidRDefault="00514F2C">
            <w:pPr>
              <w:pBdr>
                <w:top w:val="nil"/>
                <w:left w:val="nil"/>
                <w:bottom w:val="nil"/>
                <w:right w:val="nil"/>
                <w:between w:val="nil"/>
              </w:pBdr>
              <w:rPr>
                <w:color w:val="000000"/>
                <w:sz w:val="28"/>
                <w:szCs w:val="28"/>
              </w:rPr>
            </w:pPr>
          </w:p>
        </w:tc>
        <w:tc>
          <w:tcPr>
            <w:tcW w:w="1224" w:type="dxa"/>
          </w:tcPr>
          <w:p w14:paraId="6A59BDAD" w14:textId="77777777" w:rsidR="00514F2C" w:rsidRDefault="00633474">
            <w:pPr>
              <w:pBdr>
                <w:top w:val="nil"/>
                <w:left w:val="nil"/>
                <w:bottom w:val="nil"/>
                <w:right w:val="nil"/>
                <w:between w:val="nil"/>
              </w:pBdr>
              <w:jc w:val="center"/>
              <w:rPr>
                <w:color w:val="000000"/>
                <w:sz w:val="28"/>
                <w:szCs w:val="28"/>
              </w:rPr>
            </w:pPr>
            <w:r>
              <w:rPr>
                <w:color w:val="000000"/>
                <w:sz w:val="28"/>
                <w:szCs w:val="28"/>
              </w:rPr>
              <w:t>45</w:t>
            </w:r>
          </w:p>
        </w:tc>
      </w:tr>
      <w:tr w:rsidR="00514F2C" w14:paraId="4A1E218C" w14:textId="77777777">
        <w:tc>
          <w:tcPr>
            <w:tcW w:w="993" w:type="dxa"/>
          </w:tcPr>
          <w:p w14:paraId="7F37B23E" w14:textId="77777777" w:rsidR="00514F2C" w:rsidRDefault="00633474">
            <w:pPr>
              <w:pBdr>
                <w:top w:val="nil"/>
                <w:left w:val="nil"/>
                <w:bottom w:val="nil"/>
                <w:right w:val="nil"/>
                <w:between w:val="nil"/>
              </w:pBdr>
              <w:jc w:val="center"/>
              <w:rPr>
                <w:color w:val="000000"/>
                <w:sz w:val="28"/>
                <w:szCs w:val="28"/>
              </w:rPr>
            </w:pPr>
            <w:r>
              <w:rPr>
                <w:color w:val="000000"/>
                <w:sz w:val="28"/>
                <w:szCs w:val="28"/>
              </w:rPr>
              <w:t>F</w:t>
            </w:r>
          </w:p>
        </w:tc>
        <w:tc>
          <w:tcPr>
            <w:tcW w:w="7088" w:type="dxa"/>
          </w:tcPr>
          <w:p w14:paraId="16BDEA8A" w14:textId="77777777" w:rsidR="00514F2C" w:rsidRDefault="00633474">
            <w:pPr>
              <w:pBdr>
                <w:top w:val="nil"/>
                <w:left w:val="nil"/>
                <w:bottom w:val="nil"/>
                <w:right w:val="nil"/>
                <w:between w:val="nil"/>
              </w:pBdr>
              <w:rPr>
                <w:color w:val="000000"/>
                <w:sz w:val="28"/>
                <w:szCs w:val="28"/>
              </w:rPr>
            </w:pPr>
            <w:r>
              <w:rPr>
                <w:color w:val="000000"/>
                <w:sz w:val="28"/>
                <w:szCs w:val="28"/>
              </w:rPr>
              <w:t>Private fostering</w:t>
            </w:r>
          </w:p>
          <w:p w14:paraId="0EDB66E9" w14:textId="77777777" w:rsidR="00514F2C" w:rsidRDefault="00514F2C">
            <w:pPr>
              <w:pBdr>
                <w:top w:val="nil"/>
                <w:left w:val="nil"/>
                <w:bottom w:val="nil"/>
                <w:right w:val="nil"/>
                <w:between w:val="nil"/>
              </w:pBdr>
              <w:rPr>
                <w:color w:val="000000"/>
                <w:sz w:val="28"/>
                <w:szCs w:val="28"/>
              </w:rPr>
            </w:pPr>
          </w:p>
        </w:tc>
        <w:tc>
          <w:tcPr>
            <w:tcW w:w="1224" w:type="dxa"/>
          </w:tcPr>
          <w:p w14:paraId="1207A3A8" w14:textId="77777777" w:rsidR="00514F2C" w:rsidRDefault="00633474">
            <w:pPr>
              <w:pBdr>
                <w:top w:val="nil"/>
                <w:left w:val="nil"/>
                <w:bottom w:val="nil"/>
                <w:right w:val="nil"/>
                <w:between w:val="nil"/>
              </w:pBdr>
              <w:jc w:val="center"/>
              <w:rPr>
                <w:color w:val="000000"/>
                <w:sz w:val="28"/>
                <w:szCs w:val="28"/>
              </w:rPr>
            </w:pPr>
            <w:r>
              <w:rPr>
                <w:color w:val="000000"/>
                <w:sz w:val="28"/>
                <w:szCs w:val="28"/>
              </w:rPr>
              <w:t>47</w:t>
            </w:r>
          </w:p>
        </w:tc>
      </w:tr>
      <w:tr w:rsidR="00514F2C" w14:paraId="78177214" w14:textId="77777777">
        <w:tc>
          <w:tcPr>
            <w:tcW w:w="993" w:type="dxa"/>
          </w:tcPr>
          <w:p w14:paraId="00F9D693" w14:textId="77777777" w:rsidR="00514F2C" w:rsidRDefault="00633474">
            <w:pPr>
              <w:pBdr>
                <w:top w:val="nil"/>
                <w:left w:val="nil"/>
                <w:bottom w:val="nil"/>
                <w:right w:val="nil"/>
                <w:between w:val="nil"/>
              </w:pBdr>
              <w:jc w:val="center"/>
              <w:rPr>
                <w:color w:val="000000"/>
                <w:sz w:val="28"/>
                <w:szCs w:val="28"/>
              </w:rPr>
            </w:pPr>
            <w:r>
              <w:rPr>
                <w:color w:val="000000"/>
                <w:sz w:val="28"/>
                <w:szCs w:val="28"/>
              </w:rPr>
              <w:t>G</w:t>
            </w:r>
          </w:p>
        </w:tc>
        <w:tc>
          <w:tcPr>
            <w:tcW w:w="7088" w:type="dxa"/>
          </w:tcPr>
          <w:p w14:paraId="0BA9694C" w14:textId="77777777" w:rsidR="00514F2C" w:rsidRDefault="00633474">
            <w:pPr>
              <w:pBdr>
                <w:top w:val="nil"/>
                <w:left w:val="nil"/>
                <w:bottom w:val="nil"/>
                <w:right w:val="nil"/>
                <w:between w:val="nil"/>
              </w:pBdr>
              <w:rPr>
                <w:color w:val="000000"/>
                <w:sz w:val="28"/>
                <w:szCs w:val="28"/>
              </w:rPr>
            </w:pPr>
            <w:r>
              <w:rPr>
                <w:color w:val="000000"/>
                <w:sz w:val="28"/>
                <w:szCs w:val="28"/>
              </w:rPr>
              <w:t>Children missing from education</w:t>
            </w:r>
          </w:p>
          <w:p w14:paraId="7D393C4F" w14:textId="77777777" w:rsidR="00514F2C" w:rsidRDefault="00514F2C">
            <w:pPr>
              <w:pBdr>
                <w:top w:val="nil"/>
                <w:left w:val="nil"/>
                <w:bottom w:val="nil"/>
                <w:right w:val="nil"/>
                <w:between w:val="nil"/>
              </w:pBdr>
              <w:rPr>
                <w:color w:val="000000"/>
                <w:sz w:val="28"/>
                <w:szCs w:val="28"/>
              </w:rPr>
            </w:pPr>
          </w:p>
        </w:tc>
        <w:tc>
          <w:tcPr>
            <w:tcW w:w="1224" w:type="dxa"/>
          </w:tcPr>
          <w:p w14:paraId="17CB94C8" w14:textId="77777777" w:rsidR="00514F2C" w:rsidRDefault="00633474">
            <w:pPr>
              <w:pBdr>
                <w:top w:val="nil"/>
                <w:left w:val="nil"/>
                <w:bottom w:val="nil"/>
                <w:right w:val="nil"/>
                <w:between w:val="nil"/>
              </w:pBdr>
              <w:jc w:val="center"/>
              <w:rPr>
                <w:color w:val="000000"/>
                <w:sz w:val="28"/>
                <w:szCs w:val="28"/>
              </w:rPr>
            </w:pPr>
            <w:r>
              <w:rPr>
                <w:color w:val="000000"/>
                <w:sz w:val="28"/>
                <w:szCs w:val="28"/>
              </w:rPr>
              <w:t>47</w:t>
            </w:r>
          </w:p>
        </w:tc>
      </w:tr>
      <w:tr w:rsidR="00514F2C" w14:paraId="74EC47C9" w14:textId="77777777">
        <w:tc>
          <w:tcPr>
            <w:tcW w:w="993" w:type="dxa"/>
          </w:tcPr>
          <w:p w14:paraId="368056A9" w14:textId="77777777" w:rsidR="00514F2C" w:rsidRDefault="00633474">
            <w:pPr>
              <w:pBdr>
                <w:top w:val="nil"/>
                <w:left w:val="nil"/>
                <w:bottom w:val="nil"/>
                <w:right w:val="nil"/>
                <w:between w:val="nil"/>
              </w:pBdr>
              <w:jc w:val="center"/>
              <w:rPr>
                <w:color w:val="000000"/>
                <w:sz w:val="28"/>
                <w:szCs w:val="28"/>
              </w:rPr>
            </w:pPr>
            <w:r>
              <w:rPr>
                <w:color w:val="000000"/>
                <w:sz w:val="28"/>
                <w:szCs w:val="28"/>
              </w:rPr>
              <w:t>H</w:t>
            </w:r>
          </w:p>
        </w:tc>
        <w:tc>
          <w:tcPr>
            <w:tcW w:w="7088" w:type="dxa"/>
          </w:tcPr>
          <w:p w14:paraId="748972B9" w14:textId="77777777" w:rsidR="00514F2C" w:rsidRDefault="00633474">
            <w:pPr>
              <w:pBdr>
                <w:top w:val="nil"/>
                <w:left w:val="nil"/>
                <w:bottom w:val="nil"/>
                <w:right w:val="nil"/>
                <w:between w:val="nil"/>
              </w:pBdr>
              <w:rPr>
                <w:color w:val="000000"/>
                <w:sz w:val="28"/>
                <w:szCs w:val="28"/>
              </w:rPr>
            </w:pPr>
            <w:r>
              <w:rPr>
                <w:color w:val="000000"/>
                <w:sz w:val="28"/>
                <w:szCs w:val="28"/>
              </w:rPr>
              <w:t xml:space="preserve">Sexual violence and harassment between children in schools </w:t>
            </w:r>
          </w:p>
        </w:tc>
        <w:tc>
          <w:tcPr>
            <w:tcW w:w="1224" w:type="dxa"/>
          </w:tcPr>
          <w:p w14:paraId="58032189" w14:textId="77777777" w:rsidR="00514F2C" w:rsidRDefault="00633474">
            <w:pPr>
              <w:pBdr>
                <w:top w:val="nil"/>
                <w:left w:val="nil"/>
                <w:bottom w:val="nil"/>
                <w:right w:val="nil"/>
                <w:between w:val="nil"/>
              </w:pBdr>
              <w:jc w:val="center"/>
              <w:rPr>
                <w:color w:val="000000"/>
                <w:sz w:val="28"/>
                <w:szCs w:val="28"/>
              </w:rPr>
            </w:pPr>
            <w:r>
              <w:rPr>
                <w:color w:val="000000"/>
                <w:sz w:val="28"/>
                <w:szCs w:val="28"/>
              </w:rPr>
              <w:t>48</w:t>
            </w:r>
          </w:p>
          <w:p w14:paraId="0B2A6834" w14:textId="77777777" w:rsidR="00514F2C" w:rsidRDefault="00514F2C">
            <w:pPr>
              <w:pBdr>
                <w:top w:val="nil"/>
                <w:left w:val="nil"/>
                <w:bottom w:val="nil"/>
                <w:right w:val="nil"/>
                <w:between w:val="nil"/>
              </w:pBdr>
              <w:jc w:val="center"/>
              <w:rPr>
                <w:color w:val="000000"/>
                <w:sz w:val="28"/>
                <w:szCs w:val="28"/>
              </w:rPr>
            </w:pPr>
          </w:p>
        </w:tc>
      </w:tr>
      <w:tr w:rsidR="00514F2C" w14:paraId="5C7FF957" w14:textId="77777777">
        <w:tc>
          <w:tcPr>
            <w:tcW w:w="993" w:type="dxa"/>
          </w:tcPr>
          <w:p w14:paraId="278AF35D" w14:textId="77777777" w:rsidR="00514F2C" w:rsidRDefault="00633474">
            <w:pPr>
              <w:pBdr>
                <w:top w:val="nil"/>
                <w:left w:val="nil"/>
                <w:bottom w:val="nil"/>
                <w:right w:val="nil"/>
                <w:between w:val="nil"/>
              </w:pBdr>
              <w:jc w:val="center"/>
              <w:rPr>
                <w:color w:val="000000"/>
                <w:sz w:val="24"/>
                <w:szCs w:val="24"/>
              </w:rPr>
            </w:pPr>
            <w:r>
              <w:rPr>
                <w:color w:val="000000"/>
                <w:sz w:val="24"/>
                <w:szCs w:val="24"/>
              </w:rPr>
              <w:t>I</w:t>
            </w:r>
          </w:p>
        </w:tc>
        <w:tc>
          <w:tcPr>
            <w:tcW w:w="7088" w:type="dxa"/>
          </w:tcPr>
          <w:p w14:paraId="18A70EAE" w14:textId="77777777" w:rsidR="00514F2C" w:rsidRDefault="00633474">
            <w:pPr>
              <w:pBdr>
                <w:top w:val="nil"/>
                <w:left w:val="nil"/>
                <w:bottom w:val="nil"/>
                <w:right w:val="nil"/>
                <w:between w:val="nil"/>
              </w:pBdr>
              <w:rPr>
                <w:color w:val="000000"/>
                <w:sz w:val="28"/>
                <w:szCs w:val="28"/>
                <w:highlight w:val="yellow"/>
              </w:rPr>
            </w:pPr>
            <w:r>
              <w:rPr>
                <w:color w:val="000000"/>
                <w:sz w:val="28"/>
                <w:szCs w:val="28"/>
              </w:rPr>
              <w:t xml:space="preserve">Modern slavery, trafficking </w:t>
            </w:r>
            <w:r w:rsidRPr="007E2B46">
              <w:rPr>
                <w:sz w:val="28"/>
                <w:szCs w:val="28"/>
              </w:rPr>
              <w:t>and child abduction/community safety incidents</w:t>
            </w:r>
          </w:p>
        </w:tc>
        <w:tc>
          <w:tcPr>
            <w:tcW w:w="1224" w:type="dxa"/>
          </w:tcPr>
          <w:p w14:paraId="5BEADF28" w14:textId="77777777" w:rsidR="00514F2C" w:rsidRDefault="00633474">
            <w:pPr>
              <w:pBdr>
                <w:top w:val="nil"/>
                <w:left w:val="nil"/>
                <w:bottom w:val="nil"/>
                <w:right w:val="nil"/>
                <w:between w:val="nil"/>
              </w:pBdr>
              <w:jc w:val="center"/>
              <w:rPr>
                <w:color w:val="000000"/>
                <w:sz w:val="28"/>
                <w:szCs w:val="28"/>
              </w:rPr>
            </w:pPr>
            <w:r>
              <w:rPr>
                <w:color w:val="000000"/>
                <w:sz w:val="28"/>
                <w:szCs w:val="28"/>
              </w:rPr>
              <w:t>50</w:t>
            </w:r>
          </w:p>
        </w:tc>
      </w:tr>
      <w:tr w:rsidR="00514F2C" w14:paraId="3E2E5A9B" w14:textId="77777777">
        <w:tc>
          <w:tcPr>
            <w:tcW w:w="993" w:type="dxa"/>
          </w:tcPr>
          <w:p w14:paraId="348D6974" w14:textId="77777777" w:rsidR="00514F2C" w:rsidRDefault="00633474">
            <w:pPr>
              <w:pBdr>
                <w:top w:val="nil"/>
                <w:left w:val="nil"/>
                <w:bottom w:val="nil"/>
                <w:right w:val="nil"/>
                <w:between w:val="nil"/>
              </w:pBdr>
              <w:jc w:val="center"/>
              <w:rPr>
                <w:color w:val="000000"/>
                <w:sz w:val="24"/>
                <w:szCs w:val="24"/>
              </w:rPr>
            </w:pPr>
            <w:r>
              <w:rPr>
                <w:color w:val="000000"/>
                <w:sz w:val="24"/>
                <w:szCs w:val="24"/>
              </w:rPr>
              <w:t>J</w:t>
            </w:r>
          </w:p>
        </w:tc>
        <w:tc>
          <w:tcPr>
            <w:tcW w:w="7088" w:type="dxa"/>
          </w:tcPr>
          <w:p w14:paraId="301361BB" w14:textId="77777777" w:rsidR="00514F2C" w:rsidRDefault="00633474">
            <w:pPr>
              <w:pBdr>
                <w:top w:val="nil"/>
                <w:left w:val="nil"/>
                <w:bottom w:val="nil"/>
                <w:right w:val="nil"/>
                <w:between w:val="nil"/>
              </w:pBdr>
              <w:rPr>
                <w:color w:val="000000"/>
                <w:sz w:val="28"/>
                <w:szCs w:val="28"/>
              </w:rPr>
            </w:pPr>
            <w:r>
              <w:rPr>
                <w:color w:val="000000"/>
                <w:sz w:val="28"/>
                <w:szCs w:val="28"/>
              </w:rPr>
              <w:t>Domestic abuse</w:t>
            </w:r>
          </w:p>
        </w:tc>
        <w:tc>
          <w:tcPr>
            <w:tcW w:w="1224" w:type="dxa"/>
          </w:tcPr>
          <w:p w14:paraId="72990D8F" w14:textId="77777777" w:rsidR="00514F2C" w:rsidRDefault="00633474">
            <w:pPr>
              <w:pBdr>
                <w:top w:val="nil"/>
                <w:left w:val="nil"/>
                <w:bottom w:val="nil"/>
                <w:right w:val="nil"/>
                <w:between w:val="nil"/>
              </w:pBdr>
              <w:jc w:val="center"/>
              <w:rPr>
                <w:color w:val="000000"/>
                <w:sz w:val="28"/>
                <w:szCs w:val="28"/>
              </w:rPr>
            </w:pPr>
            <w:r>
              <w:rPr>
                <w:color w:val="000000"/>
                <w:sz w:val="28"/>
                <w:szCs w:val="28"/>
              </w:rPr>
              <w:t>53</w:t>
            </w:r>
          </w:p>
          <w:p w14:paraId="74AA23DA" w14:textId="77777777" w:rsidR="00514F2C" w:rsidRDefault="00514F2C">
            <w:pPr>
              <w:pBdr>
                <w:top w:val="nil"/>
                <w:left w:val="nil"/>
                <w:bottom w:val="nil"/>
                <w:right w:val="nil"/>
                <w:between w:val="nil"/>
              </w:pBdr>
              <w:jc w:val="center"/>
              <w:rPr>
                <w:color w:val="000000"/>
                <w:sz w:val="28"/>
                <w:szCs w:val="28"/>
              </w:rPr>
            </w:pPr>
          </w:p>
        </w:tc>
      </w:tr>
      <w:tr w:rsidR="00514F2C" w14:paraId="62F9B589" w14:textId="77777777">
        <w:tc>
          <w:tcPr>
            <w:tcW w:w="993" w:type="dxa"/>
          </w:tcPr>
          <w:p w14:paraId="1356C241" w14:textId="77777777" w:rsidR="00514F2C" w:rsidRDefault="00633474">
            <w:pPr>
              <w:pBdr>
                <w:top w:val="nil"/>
                <w:left w:val="nil"/>
                <w:bottom w:val="nil"/>
                <w:right w:val="nil"/>
                <w:between w:val="nil"/>
              </w:pBdr>
              <w:jc w:val="center"/>
              <w:rPr>
                <w:color w:val="000000"/>
                <w:sz w:val="28"/>
                <w:szCs w:val="28"/>
              </w:rPr>
            </w:pPr>
            <w:r>
              <w:rPr>
                <w:color w:val="000000"/>
                <w:sz w:val="28"/>
                <w:szCs w:val="28"/>
              </w:rPr>
              <w:t>K</w:t>
            </w:r>
          </w:p>
        </w:tc>
        <w:tc>
          <w:tcPr>
            <w:tcW w:w="7088" w:type="dxa"/>
          </w:tcPr>
          <w:p w14:paraId="0266F835" w14:textId="77777777" w:rsidR="00514F2C" w:rsidRDefault="00633474">
            <w:pPr>
              <w:pBdr>
                <w:top w:val="nil"/>
                <w:left w:val="nil"/>
                <w:bottom w:val="nil"/>
                <w:right w:val="nil"/>
                <w:between w:val="nil"/>
              </w:pBdr>
              <w:rPr>
                <w:color w:val="000000"/>
                <w:sz w:val="28"/>
                <w:szCs w:val="28"/>
              </w:rPr>
            </w:pPr>
            <w:r>
              <w:rPr>
                <w:color w:val="000000"/>
                <w:sz w:val="28"/>
                <w:szCs w:val="28"/>
              </w:rPr>
              <w:t>Homelessness</w:t>
            </w:r>
          </w:p>
        </w:tc>
        <w:tc>
          <w:tcPr>
            <w:tcW w:w="1224" w:type="dxa"/>
          </w:tcPr>
          <w:p w14:paraId="434CAC65" w14:textId="77777777" w:rsidR="00514F2C" w:rsidRDefault="00633474">
            <w:pPr>
              <w:pBdr>
                <w:top w:val="nil"/>
                <w:left w:val="nil"/>
                <w:bottom w:val="nil"/>
                <w:right w:val="nil"/>
                <w:between w:val="nil"/>
              </w:pBdr>
              <w:jc w:val="center"/>
              <w:rPr>
                <w:color w:val="000000"/>
                <w:sz w:val="28"/>
                <w:szCs w:val="28"/>
              </w:rPr>
            </w:pPr>
            <w:r>
              <w:rPr>
                <w:color w:val="000000"/>
                <w:sz w:val="28"/>
                <w:szCs w:val="28"/>
              </w:rPr>
              <w:t>54</w:t>
            </w:r>
          </w:p>
          <w:p w14:paraId="6F7E7FCC" w14:textId="77777777" w:rsidR="00514F2C" w:rsidRDefault="00514F2C">
            <w:pPr>
              <w:pBdr>
                <w:top w:val="nil"/>
                <w:left w:val="nil"/>
                <w:bottom w:val="nil"/>
                <w:right w:val="nil"/>
                <w:between w:val="nil"/>
              </w:pBdr>
              <w:jc w:val="center"/>
              <w:rPr>
                <w:color w:val="000000"/>
                <w:sz w:val="28"/>
                <w:szCs w:val="28"/>
              </w:rPr>
            </w:pPr>
          </w:p>
        </w:tc>
      </w:tr>
      <w:tr w:rsidR="00514F2C" w14:paraId="52840786" w14:textId="77777777">
        <w:tc>
          <w:tcPr>
            <w:tcW w:w="993" w:type="dxa"/>
          </w:tcPr>
          <w:p w14:paraId="20B62F80" w14:textId="77777777" w:rsidR="00514F2C" w:rsidRDefault="00633474">
            <w:pPr>
              <w:pBdr>
                <w:top w:val="nil"/>
                <w:left w:val="nil"/>
                <w:bottom w:val="nil"/>
                <w:right w:val="nil"/>
                <w:between w:val="nil"/>
              </w:pBdr>
              <w:jc w:val="center"/>
              <w:rPr>
                <w:color w:val="000000"/>
                <w:sz w:val="28"/>
                <w:szCs w:val="28"/>
              </w:rPr>
            </w:pPr>
            <w:r>
              <w:rPr>
                <w:color w:val="000000"/>
                <w:sz w:val="28"/>
                <w:szCs w:val="28"/>
              </w:rPr>
              <w:t>L</w:t>
            </w:r>
          </w:p>
        </w:tc>
        <w:tc>
          <w:tcPr>
            <w:tcW w:w="7088" w:type="dxa"/>
          </w:tcPr>
          <w:p w14:paraId="0848F61A" w14:textId="77777777" w:rsidR="00514F2C" w:rsidRDefault="00633474">
            <w:pPr>
              <w:pBdr>
                <w:top w:val="nil"/>
                <w:left w:val="nil"/>
                <w:bottom w:val="nil"/>
                <w:right w:val="nil"/>
                <w:between w:val="nil"/>
              </w:pBdr>
              <w:rPr>
                <w:color w:val="000000"/>
                <w:sz w:val="28"/>
                <w:szCs w:val="28"/>
              </w:rPr>
            </w:pPr>
            <w:r>
              <w:rPr>
                <w:color w:val="000000"/>
                <w:sz w:val="28"/>
                <w:szCs w:val="28"/>
              </w:rPr>
              <w:t>Cause for concern form</w:t>
            </w:r>
          </w:p>
        </w:tc>
        <w:tc>
          <w:tcPr>
            <w:tcW w:w="1224" w:type="dxa"/>
          </w:tcPr>
          <w:p w14:paraId="72160A8D" w14:textId="77777777" w:rsidR="00514F2C" w:rsidRDefault="00633474">
            <w:pPr>
              <w:pBdr>
                <w:top w:val="nil"/>
                <w:left w:val="nil"/>
                <w:bottom w:val="nil"/>
                <w:right w:val="nil"/>
                <w:between w:val="nil"/>
              </w:pBdr>
              <w:jc w:val="center"/>
              <w:rPr>
                <w:color w:val="000000"/>
                <w:sz w:val="28"/>
                <w:szCs w:val="28"/>
              </w:rPr>
            </w:pPr>
            <w:r>
              <w:rPr>
                <w:color w:val="000000"/>
                <w:sz w:val="28"/>
                <w:szCs w:val="28"/>
              </w:rPr>
              <w:t>56</w:t>
            </w:r>
          </w:p>
          <w:p w14:paraId="529FAB86" w14:textId="77777777" w:rsidR="00514F2C" w:rsidRDefault="00514F2C">
            <w:pPr>
              <w:pBdr>
                <w:top w:val="nil"/>
                <w:left w:val="nil"/>
                <w:bottom w:val="nil"/>
                <w:right w:val="nil"/>
                <w:between w:val="nil"/>
              </w:pBdr>
              <w:jc w:val="center"/>
              <w:rPr>
                <w:color w:val="000000"/>
                <w:sz w:val="28"/>
                <w:szCs w:val="28"/>
              </w:rPr>
            </w:pPr>
          </w:p>
        </w:tc>
      </w:tr>
      <w:tr w:rsidR="00514F2C" w14:paraId="10FB3CB2" w14:textId="77777777">
        <w:tc>
          <w:tcPr>
            <w:tcW w:w="993" w:type="dxa"/>
          </w:tcPr>
          <w:p w14:paraId="2E218356" w14:textId="77777777" w:rsidR="00514F2C" w:rsidRDefault="00633474">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56B8440C" w14:textId="77777777" w:rsidR="00514F2C" w:rsidRDefault="00633474">
            <w:pPr>
              <w:pBdr>
                <w:top w:val="nil"/>
                <w:left w:val="nil"/>
                <w:bottom w:val="nil"/>
                <w:right w:val="nil"/>
                <w:between w:val="nil"/>
              </w:pBdr>
              <w:rPr>
                <w:color w:val="000000"/>
                <w:sz w:val="24"/>
                <w:szCs w:val="24"/>
              </w:rPr>
            </w:pPr>
            <w:r>
              <w:rPr>
                <w:color w:val="000000"/>
                <w:sz w:val="28"/>
                <w:szCs w:val="28"/>
              </w:rPr>
              <w:t>Body map</w:t>
            </w:r>
          </w:p>
        </w:tc>
        <w:tc>
          <w:tcPr>
            <w:tcW w:w="1224" w:type="dxa"/>
          </w:tcPr>
          <w:p w14:paraId="761756F9" w14:textId="77777777" w:rsidR="00514F2C" w:rsidRDefault="00633474">
            <w:pPr>
              <w:pBdr>
                <w:top w:val="nil"/>
                <w:left w:val="nil"/>
                <w:bottom w:val="nil"/>
                <w:right w:val="nil"/>
                <w:between w:val="nil"/>
              </w:pBdr>
              <w:jc w:val="center"/>
              <w:rPr>
                <w:color w:val="000000"/>
                <w:sz w:val="28"/>
                <w:szCs w:val="28"/>
              </w:rPr>
            </w:pPr>
            <w:r>
              <w:rPr>
                <w:color w:val="000000"/>
                <w:sz w:val="28"/>
                <w:szCs w:val="28"/>
              </w:rPr>
              <w:t>57</w:t>
            </w:r>
          </w:p>
          <w:p w14:paraId="78708DC2" w14:textId="77777777" w:rsidR="00514F2C" w:rsidRDefault="00514F2C">
            <w:pPr>
              <w:pBdr>
                <w:top w:val="nil"/>
                <w:left w:val="nil"/>
                <w:bottom w:val="nil"/>
                <w:right w:val="nil"/>
                <w:between w:val="nil"/>
              </w:pBdr>
              <w:jc w:val="center"/>
              <w:rPr>
                <w:color w:val="000000"/>
                <w:sz w:val="24"/>
                <w:szCs w:val="24"/>
              </w:rPr>
            </w:pPr>
          </w:p>
        </w:tc>
      </w:tr>
      <w:tr w:rsidR="00514F2C" w14:paraId="36955F2C" w14:textId="77777777">
        <w:tc>
          <w:tcPr>
            <w:tcW w:w="993" w:type="dxa"/>
          </w:tcPr>
          <w:p w14:paraId="11543DD3" w14:textId="77777777" w:rsidR="00514F2C" w:rsidRDefault="00633474">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67D4943A" w14:textId="77777777" w:rsidR="00514F2C" w:rsidRDefault="00633474">
            <w:pPr>
              <w:pBdr>
                <w:top w:val="nil"/>
                <w:left w:val="nil"/>
                <w:bottom w:val="nil"/>
                <w:right w:val="nil"/>
                <w:between w:val="nil"/>
              </w:pBdr>
              <w:rPr>
                <w:color w:val="000000"/>
                <w:sz w:val="28"/>
                <w:szCs w:val="28"/>
              </w:rPr>
            </w:pPr>
            <w:r>
              <w:rPr>
                <w:color w:val="000000"/>
                <w:sz w:val="28"/>
                <w:szCs w:val="28"/>
              </w:rPr>
              <w:t>DSL check list</w:t>
            </w:r>
          </w:p>
        </w:tc>
        <w:tc>
          <w:tcPr>
            <w:tcW w:w="1224" w:type="dxa"/>
          </w:tcPr>
          <w:p w14:paraId="61476756" w14:textId="77777777" w:rsidR="00514F2C" w:rsidRDefault="00633474">
            <w:pPr>
              <w:pBdr>
                <w:top w:val="nil"/>
                <w:left w:val="nil"/>
                <w:bottom w:val="nil"/>
                <w:right w:val="nil"/>
                <w:between w:val="nil"/>
              </w:pBdr>
              <w:jc w:val="center"/>
              <w:rPr>
                <w:color w:val="000000"/>
                <w:sz w:val="28"/>
                <w:szCs w:val="28"/>
              </w:rPr>
            </w:pPr>
            <w:r>
              <w:rPr>
                <w:color w:val="000000"/>
                <w:sz w:val="28"/>
                <w:szCs w:val="28"/>
              </w:rPr>
              <w:t>58</w:t>
            </w:r>
          </w:p>
          <w:p w14:paraId="0B542829" w14:textId="77777777" w:rsidR="00514F2C" w:rsidRDefault="00514F2C">
            <w:pPr>
              <w:pBdr>
                <w:top w:val="nil"/>
                <w:left w:val="nil"/>
                <w:bottom w:val="nil"/>
                <w:right w:val="nil"/>
                <w:between w:val="nil"/>
              </w:pBdr>
              <w:jc w:val="center"/>
              <w:rPr>
                <w:color w:val="000000"/>
                <w:sz w:val="28"/>
                <w:szCs w:val="28"/>
              </w:rPr>
            </w:pPr>
          </w:p>
        </w:tc>
      </w:tr>
      <w:tr w:rsidR="00514F2C" w14:paraId="3199C274" w14:textId="77777777">
        <w:tc>
          <w:tcPr>
            <w:tcW w:w="993" w:type="dxa"/>
          </w:tcPr>
          <w:p w14:paraId="1B70F041" w14:textId="77777777" w:rsidR="00514F2C" w:rsidRDefault="00633474">
            <w:pPr>
              <w:pBdr>
                <w:top w:val="nil"/>
                <w:left w:val="nil"/>
                <w:bottom w:val="nil"/>
                <w:right w:val="nil"/>
                <w:between w:val="nil"/>
              </w:pBdr>
              <w:jc w:val="center"/>
              <w:rPr>
                <w:color w:val="000000"/>
                <w:sz w:val="24"/>
                <w:szCs w:val="24"/>
              </w:rPr>
            </w:pPr>
            <w:r>
              <w:rPr>
                <w:color w:val="000000"/>
                <w:sz w:val="24"/>
                <w:szCs w:val="24"/>
              </w:rPr>
              <w:t>M</w:t>
            </w:r>
          </w:p>
        </w:tc>
        <w:tc>
          <w:tcPr>
            <w:tcW w:w="7088" w:type="dxa"/>
          </w:tcPr>
          <w:p w14:paraId="56BDBC36" w14:textId="77777777" w:rsidR="00514F2C" w:rsidRDefault="00633474">
            <w:pPr>
              <w:pBdr>
                <w:top w:val="nil"/>
                <w:left w:val="nil"/>
                <w:bottom w:val="nil"/>
                <w:right w:val="nil"/>
                <w:between w:val="nil"/>
              </w:pBdr>
              <w:rPr>
                <w:color w:val="000000"/>
                <w:sz w:val="28"/>
                <w:szCs w:val="28"/>
              </w:rPr>
            </w:pPr>
            <w:r>
              <w:rPr>
                <w:color w:val="000000"/>
                <w:sz w:val="28"/>
                <w:szCs w:val="28"/>
              </w:rPr>
              <w:t>Online safety</w:t>
            </w:r>
          </w:p>
        </w:tc>
        <w:tc>
          <w:tcPr>
            <w:tcW w:w="1224" w:type="dxa"/>
          </w:tcPr>
          <w:p w14:paraId="47EA5236" w14:textId="77777777" w:rsidR="00514F2C" w:rsidRDefault="00633474">
            <w:pPr>
              <w:pBdr>
                <w:top w:val="nil"/>
                <w:left w:val="nil"/>
                <w:bottom w:val="nil"/>
                <w:right w:val="nil"/>
                <w:between w:val="nil"/>
              </w:pBdr>
              <w:jc w:val="center"/>
              <w:rPr>
                <w:color w:val="000000"/>
                <w:sz w:val="28"/>
                <w:szCs w:val="28"/>
              </w:rPr>
            </w:pPr>
            <w:r>
              <w:rPr>
                <w:color w:val="000000"/>
                <w:sz w:val="28"/>
                <w:szCs w:val="28"/>
              </w:rPr>
              <w:t>59</w:t>
            </w:r>
          </w:p>
          <w:p w14:paraId="0360BF5B" w14:textId="77777777" w:rsidR="00514F2C" w:rsidRDefault="00514F2C">
            <w:pPr>
              <w:pBdr>
                <w:top w:val="nil"/>
                <w:left w:val="nil"/>
                <w:bottom w:val="nil"/>
                <w:right w:val="nil"/>
                <w:between w:val="nil"/>
              </w:pBdr>
              <w:jc w:val="center"/>
              <w:rPr>
                <w:color w:val="000000"/>
                <w:sz w:val="28"/>
                <w:szCs w:val="28"/>
              </w:rPr>
            </w:pPr>
          </w:p>
        </w:tc>
      </w:tr>
    </w:tbl>
    <w:p w14:paraId="3714E4FD" w14:textId="77777777" w:rsidR="00514F2C" w:rsidRDefault="00514F2C">
      <w:pPr>
        <w:rPr>
          <w:color w:val="FF0000"/>
          <w:sz w:val="24"/>
          <w:szCs w:val="24"/>
        </w:rPr>
      </w:pPr>
    </w:p>
    <w:p w14:paraId="37A17EE0" w14:textId="77777777" w:rsidR="00514F2C" w:rsidRDefault="00514F2C">
      <w:pPr>
        <w:rPr>
          <w:color w:val="FF0000"/>
          <w:sz w:val="24"/>
          <w:szCs w:val="24"/>
        </w:rPr>
      </w:pPr>
    </w:p>
    <w:p w14:paraId="2B6ED04C" w14:textId="64226BE0" w:rsidR="00514F2C" w:rsidRDefault="00514F2C">
      <w:pPr>
        <w:rPr>
          <w:color w:val="FF0000"/>
          <w:sz w:val="24"/>
          <w:szCs w:val="24"/>
        </w:rPr>
      </w:pPr>
    </w:p>
    <w:p w14:paraId="5539B1C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2166D62C" w14:textId="77777777" w:rsidR="00514F2C" w:rsidRDefault="00514F2C">
      <w:pPr>
        <w:pBdr>
          <w:top w:val="nil"/>
          <w:left w:val="nil"/>
          <w:bottom w:val="nil"/>
          <w:right w:val="nil"/>
          <w:between w:val="nil"/>
        </w:pBdr>
        <w:spacing w:after="0" w:line="240" w:lineRule="auto"/>
        <w:rPr>
          <w:color w:val="000000"/>
          <w:sz w:val="24"/>
          <w:szCs w:val="24"/>
        </w:rPr>
      </w:pPr>
    </w:p>
    <w:p w14:paraId="01332184" w14:textId="7FE1F2F9"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Keeping Children Safe in Education. (DfE 202</w:t>
      </w:r>
      <w:r w:rsidR="00BD527B">
        <w:rPr>
          <w:sz w:val="24"/>
          <w:szCs w:val="24"/>
        </w:rPr>
        <w:t>4</w:t>
      </w:r>
      <w:r>
        <w:rPr>
          <w:color w:val="000000"/>
          <w:sz w:val="24"/>
          <w:szCs w:val="24"/>
        </w:rPr>
        <w:t xml:space="preserve"> </w:t>
      </w:r>
      <w:r>
        <w:rPr>
          <w:b/>
          <w:color w:val="000000"/>
          <w:sz w:val="24"/>
          <w:szCs w:val="24"/>
        </w:rPr>
        <w:t>Statutory</w:t>
      </w:r>
      <w:r>
        <w:rPr>
          <w:color w:val="000000"/>
          <w:sz w:val="24"/>
          <w:szCs w:val="24"/>
        </w:rPr>
        <w:t xml:space="preserve"> guidance)</w:t>
      </w:r>
    </w:p>
    <w:p w14:paraId="21997C07" w14:textId="77777777" w:rsidR="00514F2C" w:rsidRDefault="00514F2C">
      <w:pPr>
        <w:pBdr>
          <w:top w:val="nil"/>
          <w:left w:val="nil"/>
          <w:bottom w:val="nil"/>
          <w:right w:val="nil"/>
          <w:between w:val="nil"/>
        </w:pBdr>
        <w:spacing w:after="0" w:line="240" w:lineRule="auto"/>
        <w:rPr>
          <w:color w:val="000000"/>
          <w:sz w:val="24"/>
          <w:szCs w:val="24"/>
        </w:rPr>
      </w:pPr>
    </w:p>
    <w:p w14:paraId="1837DF6E"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Working Together to Safeguard Children: A guide to inter-agency working to safeguard and promote the welfare of children. (HM Government 2018: updated July 2022 to include Integrated Care Boards, Public Health England, Domestic Abuse Act 2021 and UK GDPR) </w:t>
      </w:r>
    </w:p>
    <w:p w14:paraId="3283377F" w14:textId="77777777" w:rsidR="00514F2C" w:rsidRDefault="00514F2C">
      <w:pPr>
        <w:pBdr>
          <w:top w:val="nil"/>
          <w:left w:val="nil"/>
          <w:bottom w:val="nil"/>
          <w:right w:val="nil"/>
          <w:between w:val="nil"/>
        </w:pBdr>
        <w:spacing w:after="0" w:line="240" w:lineRule="auto"/>
        <w:rPr>
          <w:color w:val="000000"/>
          <w:sz w:val="24"/>
          <w:szCs w:val="24"/>
        </w:rPr>
      </w:pPr>
    </w:p>
    <w:p w14:paraId="6EF4CBA1"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bookmarkStart w:id="1" w:name="_heading=h.gjdgxs" w:colFirst="0" w:colLast="0"/>
      <w:bookmarkEnd w:id="1"/>
      <w:r>
        <w:rPr>
          <w:color w:val="000000"/>
          <w:sz w:val="24"/>
          <w:szCs w:val="24"/>
        </w:rPr>
        <w:t>Multi-agency statutory guidance on female genital mutilation (HM Government July 2020) (</w:t>
      </w:r>
      <w:r>
        <w:rPr>
          <w:b/>
          <w:color w:val="000000"/>
          <w:sz w:val="24"/>
          <w:szCs w:val="24"/>
        </w:rPr>
        <w:t>Statutory</w:t>
      </w:r>
      <w:r>
        <w:rPr>
          <w:color w:val="000000"/>
          <w:sz w:val="24"/>
          <w:szCs w:val="24"/>
        </w:rPr>
        <w:t xml:space="preserve"> guidance)</w:t>
      </w:r>
    </w:p>
    <w:p w14:paraId="4034C26E" w14:textId="77777777" w:rsidR="00514F2C" w:rsidRDefault="00514F2C">
      <w:pPr>
        <w:pBdr>
          <w:top w:val="nil"/>
          <w:left w:val="nil"/>
          <w:bottom w:val="nil"/>
          <w:right w:val="nil"/>
          <w:between w:val="nil"/>
        </w:pBdr>
        <w:ind w:left="720"/>
        <w:rPr>
          <w:color w:val="000000"/>
          <w:sz w:val="24"/>
          <w:szCs w:val="24"/>
        </w:rPr>
      </w:pPr>
    </w:p>
    <w:p w14:paraId="4313DD96"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Relationships Education, Relationships and Sex Education (RSE) and Health Education (DfE September 2020) (</w:t>
      </w:r>
      <w:r>
        <w:rPr>
          <w:b/>
          <w:color w:val="000000"/>
          <w:sz w:val="24"/>
          <w:szCs w:val="24"/>
        </w:rPr>
        <w:t>Statutory</w:t>
      </w:r>
      <w:r>
        <w:rPr>
          <w:color w:val="000000"/>
          <w:sz w:val="24"/>
          <w:szCs w:val="24"/>
        </w:rPr>
        <w:t xml:space="preserve"> guidance)</w:t>
      </w:r>
    </w:p>
    <w:p w14:paraId="6C28A559" w14:textId="77777777" w:rsidR="00514F2C" w:rsidRDefault="00514F2C">
      <w:pPr>
        <w:pBdr>
          <w:top w:val="nil"/>
          <w:left w:val="nil"/>
          <w:bottom w:val="nil"/>
          <w:right w:val="nil"/>
          <w:between w:val="nil"/>
        </w:pBdr>
        <w:ind w:left="720"/>
        <w:rPr>
          <w:color w:val="000000"/>
          <w:sz w:val="24"/>
          <w:szCs w:val="24"/>
        </w:rPr>
      </w:pPr>
    </w:p>
    <w:p w14:paraId="6E5C29B6"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Children missing education (DfE September 2016) (</w:t>
      </w:r>
      <w:r>
        <w:rPr>
          <w:b/>
          <w:color w:val="000000"/>
          <w:sz w:val="24"/>
          <w:szCs w:val="24"/>
        </w:rPr>
        <w:t>Advice</w:t>
      </w:r>
      <w:r>
        <w:rPr>
          <w:color w:val="000000"/>
          <w:sz w:val="24"/>
          <w:szCs w:val="24"/>
        </w:rPr>
        <w:t xml:space="preserve"> for schools)</w:t>
      </w:r>
    </w:p>
    <w:p w14:paraId="60B917FD" w14:textId="77777777" w:rsidR="00514F2C" w:rsidRDefault="00514F2C">
      <w:pPr>
        <w:pBdr>
          <w:top w:val="nil"/>
          <w:left w:val="nil"/>
          <w:bottom w:val="nil"/>
          <w:right w:val="nil"/>
          <w:between w:val="nil"/>
        </w:pBdr>
        <w:ind w:left="720"/>
        <w:rPr>
          <w:color w:val="000000"/>
          <w:sz w:val="24"/>
          <w:szCs w:val="24"/>
        </w:rPr>
      </w:pPr>
    </w:p>
    <w:p w14:paraId="37DA1BE7"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Statutory framework for the early </w:t>
      </w:r>
      <w:proofErr w:type="gramStart"/>
      <w:r>
        <w:rPr>
          <w:color w:val="000000"/>
          <w:sz w:val="24"/>
          <w:szCs w:val="24"/>
        </w:rPr>
        <w:t>years</w:t>
      </w:r>
      <w:proofErr w:type="gramEnd"/>
      <w:r>
        <w:rPr>
          <w:color w:val="000000"/>
          <w:sz w:val="24"/>
          <w:szCs w:val="24"/>
        </w:rPr>
        <w:t xml:space="preserve"> foundation stage (DfE 2021) (</w:t>
      </w:r>
      <w:r>
        <w:rPr>
          <w:b/>
          <w:color w:val="000000"/>
          <w:sz w:val="24"/>
          <w:szCs w:val="24"/>
        </w:rPr>
        <w:t>Statutory</w:t>
      </w:r>
      <w:r>
        <w:rPr>
          <w:color w:val="000000"/>
          <w:sz w:val="24"/>
          <w:szCs w:val="24"/>
        </w:rPr>
        <w:t xml:space="preserve"> guidance)</w:t>
      </w:r>
    </w:p>
    <w:p w14:paraId="456D4256" w14:textId="77777777" w:rsidR="00514F2C" w:rsidRDefault="00514F2C">
      <w:pPr>
        <w:pBdr>
          <w:top w:val="nil"/>
          <w:left w:val="nil"/>
          <w:bottom w:val="nil"/>
          <w:right w:val="nil"/>
          <w:between w:val="nil"/>
        </w:pBdr>
        <w:ind w:left="720"/>
        <w:rPr>
          <w:color w:val="000000"/>
          <w:sz w:val="24"/>
          <w:szCs w:val="24"/>
        </w:rPr>
      </w:pPr>
    </w:p>
    <w:p w14:paraId="0B96B9C8"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Revised Prevent duty guidance: for England and Wales (HM Government April 2021) (</w:t>
      </w:r>
      <w:r>
        <w:rPr>
          <w:b/>
          <w:color w:val="000000"/>
          <w:sz w:val="24"/>
          <w:szCs w:val="24"/>
        </w:rPr>
        <w:t>Statutory</w:t>
      </w:r>
      <w:r>
        <w:rPr>
          <w:color w:val="000000"/>
          <w:sz w:val="24"/>
          <w:szCs w:val="24"/>
        </w:rPr>
        <w:t xml:space="preserve"> guidance) </w:t>
      </w:r>
    </w:p>
    <w:p w14:paraId="3061EDA5" w14:textId="77777777" w:rsidR="00514F2C" w:rsidRDefault="00514F2C">
      <w:pPr>
        <w:pBdr>
          <w:top w:val="nil"/>
          <w:left w:val="nil"/>
          <w:bottom w:val="nil"/>
          <w:right w:val="nil"/>
          <w:between w:val="nil"/>
        </w:pBdr>
        <w:spacing w:after="0" w:line="240" w:lineRule="auto"/>
        <w:ind w:left="360"/>
        <w:rPr>
          <w:color w:val="000000"/>
          <w:sz w:val="24"/>
          <w:szCs w:val="24"/>
        </w:rPr>
      </w:pPr>
    </w:p>
    <w:p w14:paraId="37E6B16D"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The Prevent duty: Departmental advice for schools and childcare providers (DfE June 2015) (</w:t>
      </w:r>
      <w:r>
        <w:rPr>
          <w:b/>
          <w:color w:val="000000"/>
          <w:sz w:val="24"/>
          <w:szCs w:val="24"/>
        </w:rPr>
        <w:t>Advice</w:t>
      </w:r>
      <w:r>
        <w:rPr>
          <w:color w:val="000000"/>
          <w:sz w:val="24"/>
          <w:szCs w:val="24"/>
        </w:rPr>
        <w:t xml:space="preserve"> for schools)</w:t>
      </w:r>
    </w:p>
    <w:p w14:paraId="28317E50" w14:textId="77777777" w:rsidR="00514F2C" w:rsidRDefault="00514F2C">
      <w:pPr>
        <w:pBdr>
          <w:top w:val="nil"/>
          <w:left w:val="nil"/>
          <w:bottom w:val="nil"/>
          <w:right w:val="nil"/>
          <w:between w:val="nil"/>
        </w:pBdr>
        <w:ind w:left="720"/>
        <w:rPr>
          <w:color w:val="000000"/>
          <w:sz w:val="24"/>
          <w:szCs w:val="24"/>
        </w:rPr>
      </w:pPr>
    </w:p>
    <w:p w14:paraId="0DC78321"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Guidance (</w:t>
      </w:r>
      <w:r>
        <w:rPr>
          <w:b/>
          <w:color w:val="000000"/>
          <w:sz w:val="24"/>
          <w:szCs w:val="24"/>
        </w:rPr>
        <w:t>non-statutory</w:t>
      </w:r>
      <w:r>
        <w:rPr>
          <w:color w:val="000000"/>
          <w:sz w:val="24"/>
          <w:szCs w:val="24"/>
        </w:rPr>
        <w:t xml:space="preserve">) for safer working practice for those working with children and young people in education settings. (Safer Recruitment Consortium February 2022) </w:t>
      </w:r>
    </w:p>
    <w:p w14:paraId="39FE4814" w14:textId="77777777" w:rsidR="00514F2C" w:rsidRDefault="00514F2C">
      <w:pPr>
        <w:pBdr>
          <w:top w:val="nil"/>
          <w:left w:val="nil"/>
          <w:bottom w:val="nil"/>
          <w:right w:val="nil"/>
          <w:between w:val="nil"/>
        </w:pBdr>
        <w:spacing w:after="0" w:line="240" w:lineRule="auto"/>
        <w:rPr>
          <w:color w:val="000000"/>
          <w:sz w:val="24"/>
          <w:szCs w:val="24"/>
        </w:rPr>
      </w:pPr>
    </w:p>
    <w:p w14:paraId="6B1FFEDB"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What to do if you’re worried a child is being abused (HM Government March 2015)</w:t>
      </w:r>
    </w:p>
    <w:p w14:paraId="4580FE5C" w14:textId="77777777" w:rsidR="00514F2C" w:rsidRDefault="00514F2C">
      <w:pPr>
        <w:pBdr>
          <w:top w:val="nil"/>
          <w:left w:val="nil"/>
          <w:bottom w:val="nil"/>
          <w:right w:val="nil"/>
          <w:between w:val="nil"/>
        </w:pBdr>
        <w:ind w:left="720"/>
        <w:rPr>
          <w:color w:val="000000"/>
          <w:sz w:val="24"/>
          <w:szCs w:val="24"/>
        </w:rPr>
      </w:pPr>
    </w:p>
    <w:p w14:paraId="00AAF15B"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Information sharing: Advice for practitioners providing safeguarding services to children, young people, parents and carers (HM Government July 2018)</w:t>
      </w:r>
    </w:p>
    <w:p w14:paraId="38F9F30C" w14:textId="77777777" w:rsidR="00514F2C" w:rsidRDefault="00514F2C">
      <w:pPr>
        <w:pBdr>
          <w:top w:val="nil"/>
          <w:left w:val="nil"/>
          <w:bottom w:val="nil"/>
          <w:right w:val="nil"/>
          <w:between w:val="nil"/>
        </w:pBdr>
        <w:ind w:left="720"/>
        <w:rPr>
          <w:color w:val="000000"/>
          <w:sz w:val="24"/>
          <w:szCs w:val="24"/>
        </w:rPr>
      </w:pPr>
    </w:p>
    <w:p w14:paraId="67EDD5AC" w14:textId="77777777" w:rsidR="00514F2C" w:rsidRDefault="00633474">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Local authority / safeguarding partnership advice and guidance</w:t>
      </w:r>
    </w:p>
    <w:p w14:paraId="2A2B0346" w14:textId="77777777" w:rsidR="00514F2C" w:rsidRDefault="00514F2C">
      <w:pPr>
        <w:pBdr>
          <w:top w:val="nil"/>
          <w:left w:val="nil"/>
          <w:bottom w:val="nil"/>
          <w:right w:val="nil"/>
          <w:between w:val="nil"/>
        </w:pBdr>
        <w:spacing w:after="0" w:line="240" w:lineRule="auto"/>
        <w:rPr>
          <w:sz w:val="24"/>
          <w:szCs w:val="24"/>
        </w:rPr>
      </w:pPr>
    </w:p>
    <w:p w14:paraId="4F295B76" w14:textId="77777777" w:rsidR="00514F2C" w:rsidRPr="007E2B46" w:rsidRDefault="00633474">
      <w:pPr>
        <w:numPr>
          <w:ilvl w:val="0"/>
          <w:numId w:val="1"/>
        </w:numPr>
        <w:pBdr>
          <w:top w:val="nil"/>
          <w:left w:val="nil"/>
          <w:bottom w:val="nil"/>
          <w:right w:val="nil"/>
          <w:between w:val="nil"/>
        </w:pBdr>
        <w:spacing w:after="0" w:line="240" w:lineRule="auto"/>
        <w:rPr>
          <w:sz w:val="24"/>
          <w:szCs w:val="24"/>
        </w:rPr>
      </w:pPr>
      <w:r w:rsidRPr="007E2B46">
        <w:rPr>
          <w:sz w:val="24"/>
          <w:szCs w:val="24"/>
        </w:rPr>
        <w:t>Working together to improve school attendance Guidance for maintained schools, academies, independent schools, and local authorities (non-statutory -applies from: September 2023)</w:t>
      </w:r>
    </w:p>
    <w:p w14:paraId="00A69F34" w14:textId="77777777" w:rsidR="00514F2C" w:rsidRDefault="00514F2C">
      <w:pPr>
        <w:pBdr>
          <w:top w:val="nil"/>
          <w:left w:val="nil"/>
          <w:bottom w:val="nil"/>
          <w:right w:val="nil"/>
          <w:between w:val="nil"/>
        </w:pBdr>
        <w:ind w:left="720"/>
        <w:rPr>
          <w:color w:val="000000"/>
          <w:sz w:val="24"/>
          <w:szCs w:val="24"/>
          <w:highlight w:val="yellow"/>
        </w:rPr>
      </w:pPr>
    </w:p>
    <w:p w14:paraId="13363F7F" w14:textId="77777777" w:rsidR="00514F2C" w:rsidRDefault="00514F2C">
      <w:pPr>
        <w:pBdr>
          <w:top w:val="nil"/>
          <w:left w:val="nil"/>
          <w:bottom w:val="nil"/>
          <w:right w:val="nil"/>
          <w:between w:val="nil"/>
        </w:pBdr>
        <w:spacing w:after="0" w:line="240" w:lineRule="auto"/>
        <w:rPr>
          <w:sz w:val="24"/>
          <w:szCs w:val="24"/>
          <w:highlight w:val="yellow"/>
        </w:rPr>
      </w:pPr>
    </w:p>
    <w:p w14:paraId="232EA80F" w14:textId="77777777" w:rsidR="00514F2C" w:rsidRDefault="00514F2C">
      <w:pPr>
        <w:pBdr>
          <w:top w:val="nil"/>
          <w:left w:val="nil"/>
          <w:bottom w:val="nil"/>
          <w:right w:val="nil"/>
          <w:between w:val="nil"/>
        </w:pBdr>
        <w:spacing w:after="0" w:line="240" w:lineRule="auto"/>
        <w:rPr>
          <w:sz w:val="24"/>
          <w:szCs w:val="24"/>
          <w:highlight w:val="yellow"/>
        </w:rPr>
      </w:pPr>
    </w:p>
    <w:p w14:paraId="4FF1F9EA" w14:textId="77777777" w:rsidR="00514F2C" w:rsidRDefault="00514F2C">
      <w:pPr>
        <w:pBdr>
          <w:top w:val="nil"/>
          <w:left w:val="nil"/>
          <w:bottom w:val="nil"/>
          <w:right w:val="nil"/>
          <w:between w:val="nil"/>
        </w:pBdr>
        <w:spacing w:after="0" w:line="240" w:lineRule="auto"/>
        <w:rPr>
          <w:sz w:val="24"/>
          <w:szCs w:val="24"/>
          <w:highlight w:val="yellow"/>
        </w:rPr>
      </w:pPr>
    </w:p>
    <w:p w14:paraId="5207A9D5" w14:textId="77777777" w:rsidR="004026EE" w:rsidRDefault="004026EE">
      <w:pPr>
        <w:pBdr>
          <w:top w:val="nil"/>
          <w:left w:val="nil"/>
          <w:bottom w:val="nil"/>
          <w:right w:val="nil"/>
          <w:between w:val="nil"/>
        </w:pBdr>
        <w:spacing w:after="0" w:line="240" w:lineRule="auto"/>
        <w:rPr>
          <w:sz w:val="24"/>
          <w:szCs w:val="24"/>
          <w:highlight w:val="yellow"/>
        </w:rPr>
      </w:pPr>
    </w:p>
    <w:p w14:paraId="110D5985" w14:textId="77777777" w:rsidR="00514F2C" w:rsidRDefault="00514F2C">
      <w:pPr>
        <w:pBdr>
          <w:top w:val="nil"/>
          <w:left w:val="nil"/>
          <w:bottom w:val="nil"/>
          <w:right w:val="nil"/>
          <w:between w:val="nil"/>
        </w:pBdr>
        <w:spacing w:after="0" w:line="240" w:lineRule="auto"/>
        <w:ind w:left="720"/>
        <w:rPr>
          <w:sz w:val="24"/>
          <w:szCs w:val="24"/>
          <w:highlight w:val="yellow"/>
        </w:rPr>
      </w:pPr>
    </w:p>
    <w:p w14:paraId="482FF478" w14:textId="77777777" w:rsidR="00514F2C" w:rsidRDefault="00633474">
      <w:pPr>
        <w:shd w:val="clear" w:color="auto" w:fill="002060"/>
        <w:jc w:val="center"/>
        <w:rPr>
          <w:b/>
          <w:color w:val="FFFFFF"/>
          <w:sz w:val="28"/>
          <w:szCs w:val="28"/>
        </w:rPr>
      </w:pPr>
      <w:r>
        <w:rPr>
          <w:b/>
          <w:color w:val="FFFFFF"/>
          <w:sz w:val="28"/>
          <w:szCs w:val="28"/>
        </w:rPr>
        <w:lastRenderedPageBreak/>
        <w:t>POLICY STATEMENT</w:t>
      </w:r>
    </w:p>
    <w:p w14:paraId="72C27F6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2A9F5EA7" w14:textId="77777777" w:rsidR="00514F2C" w:rsidRDefault="00514F2C">
      <w:pPr>
        <w:pBdr>
          <w:top w:val="nil"/>
          <w:left w:val="nil"/>
          <w:bottom w:val="nil"/>
          <w:right w:val="nil"/>
          <w:between w:val="nil"/>
        </w:pBdr>
        <w:spacing w:after="0" w:line="240" w:lineRule="auto"/>
        <w:rPr>
          <w:color w:val="000000"/>
          <w:sz w:val="24"/>
          <w:szCs w:val="24"/>
        </w:rPr>
      </w:pPr>
    </w:p>
    <w:p w14:paraId="3EFEEF6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14:paraId="553422BB" w14:textId="77777777" w:rsidR="00514F2C" w:rsidRDefault="00514F2C">
      <w:pPr>
        <w:pBdr>
          <w:top w:val="nil"/>
          <w:left w:val="nil"/>
          <w:bottom w:val="nil"/>
          <w:right w:val="nil"/>
          <w:between w:val="nil"/>
        </w:pBdr>
        <w:spacing w:after="0" w:line="240" w:lineRule="auto"/>
        <w:rPr>
          <w:color w:val="000000"/>
          <w:sz w:val="24"/>
          <w:szCs w:val="24"/>
        </w:rPr>
      </w:pPr>
    </w:p>
    <w:p w14:paraId="4C253C9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in a position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4B936DB0" w14:textId="77777777" w:rsidR="00514F2C" w:rsidRDefault="00514F2C">
      <w:pPr>
        <w:pBdr>
          <w:top w:val="nil"/>
          <w:left w:val="nil"/>
          <w:bottom w:val="nil"/>
          <w:right w:val="nil"/>
          <w:between w:val="nil"/>
        </w:pBdr>
        <w:spacing w:after="0" w:line="240" w:lineRule="auto"/>
        <w:rPr>
          <w:color w:val="000000"/>
          <w:sz w:val="24"/>
          <w:szCs w:val="24"/>
        </w:rPr>
      </w:pPr>
    </w:p>
    <w:p w14:paraId="71E3CF2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4B8FF42C" w14:textId="77777777" w:rsidR="00514F2C" w:rsidRDefault="00514F2C">
      <w:pPr>
        <w:pBdr>
          <w:top w:val="nil"/>
          <w:left w:val="nil"/>
          <w:bottom w:val="nil"/>
          <w:right w:val="nil"/>
          <w:between w:val="nil"/>
        </w:pBdr>
        <w:spacing w:after="0" w:line="240" w:lineRule="auto"/>
        <w:rPr>
          <w:color w:val="000000"/>
          <w:sz w:val="24"/>
          <w:szCs w:val="24"/>
        </w:rPr>
      </w:pPr>
    </w:p>
    <w:p w14:paraId="6C971B8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that an adult will have to share and follow procedures with any information they have chosen to disclose. </w:t>
      </w:r>
    </w:p>
    <w:p w14:paraId="7C07877E" w14:textId="77777777" w:rsidR="00514F2C" w:rsidRDefault="00514F2C">
      <w:pPr>
        <w:pBdr>
          <w:top w:val="nil"/>
          <w:left w:val="nil"/>
          <w:bottom w:val="nil"/>
          <w:right w:val="nil"/>
          <w:between w:val="nil"/>
        </w:pBdr>
        <w:spacing w:after="0" w:line="240" w:lineRule="auto"/>
        <w:rPr>
          <w:color w:val="000000"/>
          <w:sz w:val="24"/>
          <w:szCs w:val="24"/>
        </w:rPr>
      </w:pPr>
    </w:p>
    <w:p w14:paraId="47E5E66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59C40FF2" w14:textId="77777777" w:rsidR="00514F2C" w:rsidRDefault="00514F2C">
      <w:pPr>
        <w:pBdr>
          <w:top w:val="nil"/>
          <w:left w:val="nil"/>
          <w:bottom w:val="nil"/>
          <w:right w:val="nil"/>
          <w:between w:val="nil"/>
        </w:pBdr>
        <w:spacing w:after="0" w:line="240" w:lineRule="auto"/>
        <w:rPr>
          <w:color w:val="000000"/>
        </w:rPr>
      </w:pPr>
    </w:p>
    <w:p w14:paraId="51A4A8A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(2018) and local safeguarding partners’ procedures.</w:t>
      </w:r>
    </w:p>
    <w:p w14:paraId="34E70488" w14:textId="77777777" w:rsidR="00514F2C" w:rsidRDefault="00514F2C">
      <w:pPr>
        <w:pBdr>
          <w:top w:val="nil"/>
          <w:left w:val="nil"/>
          <w:bottom w:val="nil"/>
          <w:right w:val="nil"/>
          <w:between w:val="nil"/>
        </w:pBdr>
        <w:spacing w:after="0" w:line="240" w:lineRule="auto"/>
        <w:rPr>
          <w:color w:val="000000"/>
          <w:sz w:val="24"/>
          <w:szCs w:val="24"/>
        </w:rPr>
      </w:pPr>
    </w:p>
    <w:p w14:paraId="1DA5A488" w14:textId="77777777" w:rsidR="00514F2C" w:rsidRDefault="00514F2C">
      <w:pPr>
        <w:pBdr>
          <w:top w:val="nil"/>
          <w:left w:val="nil"/>
          <w:bottom w:val="nil"/>
          <w:right w:val="nil"/>
          <w:between w:val="nil"/>
        </w:pBdr>
        <w:spacing w:after="0" w:line="240" w:lineRule="auto"/>
        <w:rPr>
          <w:color w:val="000000"/>
          <w:sz w:val="24"/>
          <w:szCs w:val="24"/>
        </w:rPr>
      </w:pPr>
    </w:p>
    <w:p w14:paraId="76A5C80D" w14:textId="689EF294"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r w:rsidR="00C91B27">
        <w:rPr>
          <w:color w:val="000000"/>
          <w:sz w:val="24"/>
          <w:szCs w:val="24"/>
        </w:rPr>
        <w:t xml:space="preserve">  Changes are also made </w:t>
      </w:r>
      <w:proofErr w:type="gramStart"/>
      <w:r w:rsidR="00C91B27">
        <w:rPr>
          <w:color w:val="000000"/>
          <w:sz w:val="24"/>
          <w:szCs w:val="24"/>
        </w:rPr>
        <w:t>in light of</w:t>
      </w:r>
      <w:proofErr w:type="gramEnd"/>
      <w:r w:rsidR="00C91B27">
        <w:rPr>
          <w:color w:val="000000"/>
          <w:sz w:val="24"/>
          <w:szCs w:val="24"/>
        </w:rPr>
        <w:t xml:space="preserve"> the annual updates from KCSIE.</w:t>
      </w:r>
    </w:p>
    <w:p w14:paraId="50F881F9" w14:textId="77777777" w:rsidR="00514F2C" w:rsidRDefault="00514F2C">
      <w:pPr>
        <w:pBdr>
          <w:top w:val="nil"/>
          <w:left w:val="nil"/>
          <w:bottom w:val="nil"/>
          <w:right w:val="nil"/>
          <w:between w:val="nil"/>
        </w:pBdr>
        <w:spacing w:after="0" w:line="240" w:lineRule="auto"/>
        <w:rPr>
          <w:color w:val="000000"/>
          <w:sz w:val="24"/>
          <w:szCs w:val="24"/>
        </w:rPr>
      </w:pPr>
    </w:p>
    <w:p w14:paraId="689F12FC" w14:textId="77777777" w:rsidR="00514F2C" w:rsidRDefault="00514F2C">
      <w:pPr>
        <w:pBdr>
          <w:top w:val="nil"/>
          <w:left w:val="nil"/>
          <w:bottom w:val="nil"/>
          <w:right w:val="nil"/>
          <w:between w:val="nil"/>
        </w:pBdr>
        <w:spacing w:after="0" w:line="240" w:lineRule="auto"/>
        <w:rPr>
          <w:color w:val="000000"/>
          <w:sz w:val="24"/>
          <w:szCs w:val="24"/>
        </w:rPr>
      </w:pPr>
    </w:p>
    <w:p w14:paraId="39A82C1B" w14:textId="1CECCBC8"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This policy applies to all staff, children, parents, Governors, volunteers and visitors.</w:t>
      </w:r>
    </w:p>
    <w:p w14:paraId="03B0EA7E" w14:textId="77777777" w:rsidR="00514F2C" w:rsidRDefault="00633474">
      <w:pPr>
        <w:rPr>
          <w:sz w:val="24"/>
          <w:szCs w:val="24"/>
        </w:rPr>
      </w:pPr>
      <w:r>
        <w:br w:type="page"/>
      </w:r>
    </w:p>
    <w:p w14:paraId="35209FB8" w14:textId="77777777" w:rsidR="00514F2C" w:rsidRDefault="00633474">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3F9C154F" w14:textId="77777777" w:rsidR="00514F2C" w:rsidRDefault="00514F2C">
      <w:pPr>
        <w:pBdr>
          <w:top w:val="nil"/>
          <w:left w:val="nil"/>
          <w:bottom w:val="nil"/>
          <w:right w:val="nil"/>
          <w:between w:val="nil"/>
        </w:pBdr>
        <w:spacing w:after="0" w:line="240" w:lineRule="auto"/>
        <w:rPr>
          <w:color w:val="000000"/>
          <w:sz w:val="24"/>
          <w:szCs w:val="24"/>
        </w:rPr>
      </w:pPr>
    </w:p>
    <w:p w14:paraId="61EA4BC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Safeguarding and promoting the welfare of children is defined </w:t>
      </w:r>
      <w:commentRangeStart w:id="2"/>
      <w:r>
        <w:rPr>
          <w:color w:val="000000"/>
          <w:sz w:val="24"/>
          <w:szCs w:val="24"/>
        </w:rPr>
        <w:t>as</w:t>
      </w:r>
      <w:commentRangeEnd w:id="2"/>
      <w:r w:rsidR="0094381C">
        <w:rPr>
          <w:rStyle w:val="CommentReference"/>
        </w:rPr>
        <w:commentReference w:id="2"/>
      </w:r>
      <w:r>
        <w:rPr>
          <w:color w:val="000000"/>
          <w:sz w:val="24"/>
          <w:szCs w:val="24"/>
        </w:rPr>
        <w:t>:</w:t>
      </w:r>
    </w:p>
    <w:p w14:paraId="0F4BBB3F" w14:textId="117C0F99" w:rsidR="0094381C" w:rsidRPr="0094381C" w:rsidRDefault="0094381C" w:rsidP="0094381C">
      <w:pPr>
        <w:pStyle w:val="ListParagraph"/>
        <w:numPr>
          <w:ilvl w:val="0"/>
          <w:numId w:val="92"/>
        </w:numPr>
        <w:pBdr>
          <w:top w:val="nil"/>
          <w:left w:val="nil"/>
          <w:bottom w:val="nil"/>
          <w:right w:val="nil"/>
          <w:between w:val="nil"/>
        </w:pBdr>
        <w:spacing w:after="0" w:line="240" w:lineRule="auto"/>
        <w:rPr>
          <w:color w:val="FF0000"/>
          <w:sz w:val="24"/>
          <w:szCs w:val="24"/>
        </w:rPr>
      </w:pPr>
      <w:r w:rsidRPr="0094381C">
        <w:rPr>
          <w:color w:val="FF0000"/>
          <w:sz w:val="24"/>
          <w:szCs w:val="24"/>
        </w:rPr>
        <w:t>Providing help and support to meet the needs of the children as soon a</w:t>
      </w:r>
      <w:r>
        <w:rPr>
          <w:color w:val="FF0000"/>
          <w:sz w:val="24"/>
          <w:szCs w:val="24"/>
        </w:rPr>
        <w:t>s</w:t>
      </w:r>
      <w:r w:rsidRPr="0094381C">
        <w:rPr>
          <w:color w:val="FF0000"/>
          <w:sz w:val="24"/>
          <w:szCs w:val="24"/>
        </w:rPr>
        <w:t xml:space="preserve"> problems emerge</w:t>
      </w:r>
    </w:p>
    <w:p w14:paraId="746996C3" w14:textId="7184A2D5" w:rsidR="00514F2C" w:rsidRPr="0094381C" w:rsidRDefault="00633474" w:rsidP="00633474">
      <w:pPr>
        <w:numPr>
          <w:ilvl w:val="0"/>
          <w:numId w:val="21"/>
        </w:numPr>
        <w:pBdr>
          <w:top w:val="nil"/>
          <w:left w:val="nil"/>
          <w:bottom w:val="nil"/>
          <w:right w:val="nil"/>
          <w:between w:val="nil"/>
        </w:pBdr>
        <w:spacing w:after="0" w:line="240" w:lineRule="auto"/>
        <w:rPr>
          <w:color w:val="FF0000"/>
          <w:sz w:val="24"/>
          <w:szCs w:val="24"/>
        </w:rPr>
      </w:pPr>
      <w:r>
        <w:rPr>
          <w:color w:val="000000"/>
          <w:sz w:val="24"/>
          <w:szCs w:val="24"/>
        </w:rPr>
        <w:t xml:space="preserve">Protecting children from </w:t>
      </w:r>
      <w:proofErr w:type="gramStart"/>
      <w:r>
        <w:rPr>
          <w:color w:val="000000"/>
          <w:sz w:val="24"/>
          <w:szCs w:val="24"/>
        </w:rPr>
        <w:t>maltreatment;</w:t>
      </w:r>
      <w:proofErr w:type="gramEnd"/>
      <w:r w:rsidR="0094381C">
        <w:rPr>
          <w:color w:val="000000"/>
          <w:sz w:val="24"/>
          <w:szCs w:val="24"/>
        </w:rPr>
        <w:t xml:space="preserve"> </w:t>
      </w:r>
      <w:r w:rsidR="0094381C" w:rsidRPr="0094381C">
        <w:rPr>
          <w:color w:val="FF0000"/>
          <w:sz w:val="24"/>
          <w:szCs w:val="24"/>
        </w:rPr>
        <w:t>whether that is within or outside the home including online</w:t>
      </w:r>
    </w:p>
    <w:p w14:paraId="11C99AA6" w14:textId="77777777" w:rsidR="00514F2C" w:rsidRDefault="00633474" w:rsidP="00633474">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 xml:space="preserve">Preventing impairment of children’s mental and physical health or </w:t>
      </w:r>
      <w:proofErr w:type="gramStart"/>
      <w:r>
        <w:rPr>
          <w:color w:val="000000"/>
          <w:sz w:val="24"/>
          <w:szCs w:val="24"/>
        </w:rPr>
        <w:t>development;</w:t>
      </w:r>
      <w:proofErr w:type="gramEnd"/>
    </w:p>
    <w:p w14:paraId="7E3E83AE" w14:textId="77777777" w:rsidR="00514F2C" w:rsidRDefault="00633474" w:rsidP="00633474">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Ensuring that children grow up in circumstances consistent with the provision of safe and effective care; and</w:t>
      </w:r>
    </w:p>
    <w:p w14:paraId="3F4E9EF3" w14:textId="170B8ECD" w:rsidR="00514F2C" w:rsidRDefault="00633474" w:rsidP="00633474">
      <w:pPr>
        <w:numPr>
          <w:ilvl w:val="0"/>
          <w:numId w:val="21"/>
        </w:numPr>
        <w:pBdr>
          <w:top w:val="nil"/>
          <w:left w:val="nil"/>
          <w:bottom w:val="nil"/>
          <w:right w:val="nil"/>
          <w:between w:val="nil"/>
        </w:pBdr>
        <w:spacing w:after="0" w:line="240" w:lineRule="auto"/>
        <w:rPr>
          <w:color w:val="000000"/>
          <w:sz w:val="24"/>
          <w:szCs w:val="24"/>
        </w:rPr>
      </w:pPr>
      <w:r>
        <w:rPr>
          <w:color w:val="000000"/>
          <w:sz w:val="24"/>
          <w:szCs w:val="24"/>
        </w:rPr>
        <w:t>Taking action to enable all children to have the best outcomes</w:t>
      </w:r>
      <w:r w:rsidR="0094381C">
        <w:rPr>
          <w:color w:val="000000"/>
          <w:sz w:val="24"/>
          <w:szCs w:val="24"/>
        </w:rPr>
        <w:t xml:space="preserve"> in line with the outcomes set out in the </w:t>
      </w:r>
      <w:r w:rsidR="0094381C" w:rsidRPr="0094381C">
        <w:rPr>
          <w:color w:val="FF0000"/>
          <w:sz w:val="24"/>
          <w:szCs w:val="24"/>
        </w:rPr>
        <w:t>Children’s Social Care National Framework</w:t>
      </w:r>
      <w:r w:rsidRPr="0094381C">
        <w:rPr>
          <w:color w:val="FF0000"/>
          <w:sz w:val="24"/>
          <w:szCs w:val="24"/>
        </w:rPr>
        <w:t>.</w:t>
      </w:r>
    </w:p>
    <w:p w14:paraId="4634AA1E" w14:textId="2A2CBE75" w:rsidR="00514F2C" w:rsidRPr="007E2B46" w:rsidRDefault="00633474">
      <w:pPr>
        <w:pBdr>
          <w:top w:val="nil"/>
          <w:left w:val="nil"/>
          <w:bottom w:val="nil"/>
          <w:right w:val="nil"/>
          <w:between w:val="nil"/>
        </w:pBdr>
        <w:spacing w:after="0" w:line="240" w:lineRule="auto"/>
        <w:jc w:val="right"/>
        <w:rPr>
          <w:color w:val="000000"/>
          <w:sz w:val="24"/>
          <w:szCs w:val="24"/>
        </w:rPr>
      </w:pPr>
      <w:r w:rsidRPr="007E2B46">
        <w:rPr>
          <w:color w:val="000000"/>
          <w:sz w:val="24"/>
          <w:szCs w:val="24"/>
        </w:rPr>
        <w:t>(KCSIE 202</w:t>
      </w:r>
      <w:r w:rsidR="0094381C">
        <w:rPr>
          <w:sz w:val="24"/>
          <w:szCs w:val="24"/>
        </w:rPr>
        <w:t>4</w:t>
      </w:r>
      <w:r w:rsidRPr="007E2B46">
        <w:rPr>
          <w:color w:val="000000"/>
          <w:sz w:val="24"/>
          <w:szCs w:val="24"/>
        </w:rPr>
        <w:t>)</w:t>
      </w:r>
    </w:p>
    <w:p w14:paraId="6D6F1291" w14:textId="77777777" w:rsidR="00514F2C" w:rsidRDefault="00514F2C">
      <w:pPr>
        <w:pBdr>
          <w:top w:val="nil"/>
          <w:left w:val="nil"/>
          <w:bottom w:val="nil"/>
          <w:right w:val="nil"/>
          <w:between w:val="nil"/>
        </w:pBdr>
        <w:spacing w:after="0" w:line="240" w:lineRule="auto"/>
        <w:rPr>
          <w:color w:val="000000"/>
          <w:sz w:val="24"/>
          <w:szCs w:val="24"/>
          <w:highlight w:val="yellow"/>
        </w:rPr>
      </w:pPr>
    </w:p>
    <w:p w14:paraId="5928446D" w14:textId="77777777" w:rsidR="00514F2C" w:rsidRDefault="00633474">
      <w:pPr>
        <w:pBdr>
          <w:top w:val="nil"/>
          <w:left w:val="nil"/>
          <w:bottom w:val="nil"/>
          <w:right w:val="nil"/>
          <w:between w:val="nil"/>
        </w:pBdr>
        <w:spacing w:after="0" w:line="240" w:lineRule="auto"/>
        <w:jc w:val="center"/>
        <w:rPr>
          <w:b/>
          <w:color w:val="000000"/>
          <w:sz w:val="28"/>
          <w:szCs w:val="28"/>
        </w:rPr>
      </w:pPr>
      <w:r>
        <w:rPr>
          <w:b/>
          <w:color w:val="000000"/>
          <w:sz w:val="28"/>
          <w:szCs w:val="28"/>
        </w:rPr>
        <w:t>ABUSE</w:t>
      </w:r>
    </w:p>
    <w:p w14:paraId="78D5FE42" w14:textId="2C5CB2B4"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a form of maltreatment of a child</w:t>
      </w:r>
      <w:r w:rsidR="00B63174">
        <w:rPr>
          <w:color w:val="000000"/>
          <w:sz w:val="24"/>
          <w:szCs w:val="24"/>
        </w:rPr>
        <w:t xml:space="preserve"> </w:t>
      </w:r>
      <w:r w:rsidR="00B63174" w:rsidRPr="00B63174">
        <w:rPr>
          <w:color w:val="FF0000"/>
          <w:sz w:val="24"/>
          <w:szCs w:val="24"/>
        </w:rPr>
        <w:t>'including where they see, hear or experience its effects' in relation to domestic abuse</w:t>
      </w:r>
      <w:r w:rsidRPr="00B63174">
        <w:rPr>
          <w:color w:val="FF0000"/>
          <w:sz w:val="24"/>
          <w:szCs w:val="24"/>
        </w:rPr>
        <w:t>.</w:t>
      </w:r>
      <w:r>
        <w:rPr>
          <w:color w:val="000000"/>
          <w:sz w:val="24"/>
          <w:szCs w:val="24"/>
        </w:rPr>
        <w:t xml:space="preserve">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44882310" w14:textId="77777777" w:rsidR="00514F2C" w:rsidRDefault="00514F2C">
      <w:pPr>
        <w:pBdr>
          <w:top w:val="nil"/>
          <w:left w:val="nil"/>
          <w:bottom w:val="nil"/>
          <w:right w:val="nil"/>
          <w:between w:val="nil"/>
        </w:pBdr>
        <w:spacing w:after="0" w:line="240" w:lineRule="auto"/>
        <w:rPr>
          <w:color w:val="000000"/>
          <w:sz w:val="24"/>
          <w:szCs w:val="24"/>
        </w:rPr>
      </w:pPr>
    </w:p>
    <w:p w14:paraId="35B5E4AB" w14:textId="3CEE63DC"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Abuse</w:t>
      </w:r>
      <w:r w:rsidR="0002126D">
        <w:rPr>
          <w:b/>
          <w:color w:val="000000"/>
          <w:sz w:val="24"/>
          <w:szCs w:val="24"/>
        </w:rPr>
        <w:t>,</w:t>
      </w:r>
      <w:r>
        <w:rPr>
          <w:b/>
          <w:color w:val="000000"/>
          <w:sz w:val="24"/>
          <w:szCs w:val="24"/>
        </w:rPr>
        <w:t xml:space="preserve"> neglect</w:t>
      </w:r>
      <w:r w:rsidR="0002126D">
        <w:rPr>
          <w:b/>
          <w:color w:val="000000"/>
          <w:sz w:val="24"/>
          <w:szCs w:val="24"/>
        </w:rPr>
        <w:t xml:space="preserve"> </w:t>
      </w:r>
      <w:r w:rsidR="0002126D" w:rsidRPr="0002126D">
        <w:rPr>
          <w:b/>
          <w:color w:val="FF0000"/>
          <w:sz w:val="24"/>
          <w:szCs w:val="24"/>
        </w:rPr>
        <w:t>and exploitation</w:t>
      </w:r>
    </w:p>
    <w:p w14:paraId="1E125561" w14:textId="0CFF91E0"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 staff will be made aware of</w:t>
      </w:r>
      <w:r w:rsidR="0002126D">
        <w:rPr>
          <w:color w:val="000000"/>
          <w:sz w:val="24"/>
          <w:szCs w:val="24"/>
        </w:rPr>
        <w:t xml:space="preserve"> </w:t>
      </w:r>
      <w:r w:rsidR="0002126D" w:rsidRPr="0002126D">
        <w:rPr>
          <w:color w:val="FF0000"/>
          <w:sz w:val="24"/>
          <w:szCs w:val="24"/>
        </w:rPr>
        <w:t>the</w:t>
      </w:r>
      <w:r>
        <w:rPr>
          <w:color w:val="000000"/>
          <w:sz w:val="24"/>
          <w:szCs w:val="24"/>
        </w:rPr>
        <w:t xml:space="preserve"> indicators of abuse</w:t>
      </w:r>
      <w:r w:rsidR="00545102">
        <w:rPr>
          <w:color w:val="000000"/>
          <w:sz w:val="24"/>
          <w:szCs w:val="24"/>
        </w:rPr>
        <w:t xml:space="preserve">, </w:t>
      </w:r>
      <w:r>
        <w:rPr>
          <w:color w:val="000000"/>
          <w:sz w:val="24"/>
          <w:szCs w:val="24"/>
        </w:rPr>
        <w:t>neglect</w:t>
      </w:r>
      <w:r w:rsidR="00545102">
        <w:rPr>
          <w:color w:val="000000"/>
          <w:sz w:val="24"/>
          <w:szCs w:val="24"/>
        </w:rPr>
        <w:t xml:space="preserve"> </w:t>
      </w:r>
      <w:r w:rsidR="00545102" w:rsidRPr="00545102">
        <w:rPr>
          <w:color w:val="FF0000"/>
          <w:sz w:val="24"/>
          <w:szCs w:val="24"/>
        </w:rPr>
        <w:t>and exploitation</w:t>
      </w:r>
      <w:r w:rsidRPr="00545102">
        <w:rPr>
          <w:color w:val="FF0000"/>
          <w:sz w:val="24"/>
          <w:szCs w:val="24"/>
        </w:rPr>
        <w:t xml:space="preserve">. </w:t>
      </w:r>
      <w:r>
        <w:rPr>
          <w:color w:val="000000"/>
          <w:sz w:val="24"/>
          <w:szCs w:val="24"/>
        </w:rPr>
        <w:t xml:space="preserve">Knowing what to </w:t>
      </w:r>
      <w:commentRangeStart w:id="3"/>
      <w:r>
        <w:rPr>
          <w:color w:val="000000"/>
          <w:sz w:val="24"/>
          <w:szCs w:val="24"/>
        </w:rPr>
        <w:t>look</w:t>
      </w:r>
      <w:commentRangeEnd w:id="3"/>
      <w:r w:rsidR="00545102">
        <w:rPr>
          <w:rStyle w:val="CommentReference"/>
        </w:rPr>
        <w:commentReference w:id="3"/>
      </w:r>
      <w:r>
        <w:rPr>
          <w:color w:val="000000"/>
          <w:sz w:val="24"/>
          <w:szCs w:val="24"/>
        </w:rPr>
        <w:t xml:space="preserve"> for is vital for the early identification of abuse and neglect and specific safeguarding issues such as child criminal exploitation and child sexual exploitation so that staff </w:t>
      </w:r>
      <w:proofErr w:type="gramStart"/>
      <w:r>
        <w:rPr>
          <w:color w:val="000000"/>
          <w:sz w:val="24"/>
          <w:szCs w:val="24"/>
        </w:rPr>
        <w:t>are able to</w:t>
      </w:r>
      <w:proofErr w:type="gramEnd"/>
      <w:r>
        <w:rPr>
          <w:color w:val="000000"/>
          <w:sz w:val="24"/>
          <w:szCs w:val="24"/>
        </w:rPr>
        <w:t xml:space="preserve"> identify cases of children who may be in need of help or protection. </w:t>
      </w:r>
    </w:p>
    <w:p w14:paraId="40623B3C" w14:textId="77777777" w:rsidR="00514F2C" w:rsidRDefault="00514F2C">
      <w:pPr>
        <w:pBdr>
          <w:top w:val="nil"/>
          <w:left w:val="nil"/>
          <w:bottom w:val="nil"/>
          <w:right w:val="nil"/>
          <w:between w:val="nil"/>
        </w:pBdr>
        <w:spacing w:after="0" w:line="240" w:lineRule="auto"/>
        <w:rPr>
          <w:color w:val="000000"/>
          <w:sz w:val="24"/>
          <w:szCs w:val="24"/>
        </w:rPr>
      </w:pPr>
    </w:p>
    <w:p w14:paraId="1387543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49B5F57A" w14:textId="77777777" w:rsidR="00514F2C" w:rsidRDefault="00514F2C">
      <w:pPr>
        <w:pBdr>
          <w:top w:val="nil"/>
          <w:left w:val="nil"/>
          <w:bottom w:val="nil"/>
          <w:right w:val="nil"/>
          <w:between w:val="nil"/>
        </w:pBdr>
        <w:spacing w:after="0" w:line="240" w:lineRule="auto"/>
        <w:rPr>
          <w:color w:val="000000"/>
          <w:sz w:val="24"/>
          <w:szCs w:val="24"/>
        </w:rPr>
      </w:pPr>
    </w:p>
    <w:p w14:paraId="6497381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14:paraId="184EA97D" w14:textId="77777777" w:rsidR="00514F2C" w:rsidRDefault="00514F2C">
      <w:pPr>
        <w:pBdr>
          <w:top w:val="nil"/>
          <w:left w:val="nil"/>
          <w:bottom w:val="nil"/>
          <w:right w:val="nil"/>
          <w:between w:val="nil"/>
        </w:pBdr>
        <w:spacing w:after="0" w:line="240" w:lineRule="auto"/>
        <w:rPr>
          <w:color w:val="000000"/>
          <w:sz w:val="24"/>
          <w:szCs w:val="24"/>
        </w:rPr>
      </w:pPr>
    </w:p>
    <w:p w14:paraId="1CC8D49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5F8F5BF9" w14:textId="77777777" w:rsidR="00514F2C" w:rsidRDefault="00514F2C">
      <w:pPr>
        <w:pBdr>
          <w:top w:val="nil"/>
          <w:left w:val="nil"/>
          <w:bottom w:val="nil"/>
          <w:right w:val="nil"/>
          <w:between w:val="nil"/>
        </w:pBdr>
        <w:spacing w:after="0" w:line="240" w:lineRule="auto"/>
        <w:rPr>
          <w:color w:val="000000"/>
          <w:sz w:val="24"/>
          <w:szCs w:val="24"/>
        </w:rPr>
      </w:pPr>
    </w:p>
    <w:p w14:paraId="19C83A1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316A88DC" w14:textId="77777777" w:rsidR="00514F2C" w:rsidRDefault="00514F2C">
      <w:pPr>
        <w:pBdr>
          <w:top w:val="nil"/>
          <w:left w:val="nil"/>
          <w:bottom w:val="nil"/>
          <w:right w:val="nil"/>
          <w:between w:val="nil"/>
        </w:pBdr>
        <w:spacing w:after="0" w:line="240" w:lineRule="auto"/>
        <w:rPr>
          <w:color w:val="000000"/>
          <w:sz w:val="24"/>
          <w:szCs w:val="24"/>
        </w:rPr>
      </w:pPr>
    </w:p>
    <w:p w14:paraId="5F11325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31C52C51" w14:textId="77777777" w:rsidR="00514F2C" w:rsidRDefault="00514F2C">
      <w:pPr>
        <w:pBdr>
          <w:top w:val="nil"/>
          <w:left w:val="nil"/>
          <w:bottom w:val="nil"/>
          <w:right w:val="nil"/>
          <w:between w:val="nil"/>
        </w:pBdr>
        <w:spacing w:after="0" w:line="240" w:lineRule="auto"/>
        <w:rPr>
          <w:color w:val="000000"/>
          <w:sz w:val="24"/>
          <w:szCs w:val="24"/>
        </w:rPr>
      </w:pPr>
    </w:p>
    <w:p w14:paraId="7441EAC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1FD9B056" w14:textId="77777777" w:rsidR="00514F2C" w:rsidRDefault="00633474">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7D4EA270" w14:textId="77777777" w:rsidR="00514F2C" w:rsidRDefault="00633474">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4CBAA2AA" w14:textId="77777777" w:rsidR="00514F2C" w:rsidRDefault="00514F2C">
      <w:pPr>
        <w:pBdr>
          <w:top w:val="nil"/>
          <w:left w:val="nil"/>
          <w:bottom w:val="nil"/>
          <w:right w:val="nil"/>
          <w:between w:val="nil"/>
        </w:pBdr>
        <w:spacing w:after="0" w:line="240" w:lineRule="auto"/>
        <w:rPr>
          <w:color w:val="000000"/>
          <w:sz w:val="24"/>
          <w:szCs w:val="24"/>
        </w:rPr>
      </w:pPr>
    </w:p>
    <w:p w14:paraId="2EFF36E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colleague or another professional will take action and share the concern.  </w:t>
      </w:r>
    </w:p>
    <w:p w14:paraId="0FE9883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0D1B997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76DA80BA" w14:textId="77777777" w:rsidR="00514F2C" w:rsidRDefault="00514F2C">
      <w:pPr>
        <w:pBdr>
          <w:top w:val="nil"/>
          <w:left w:val="nil"/>
          <w:bottom w:val="nil"/>
          <w:right w:val="nil"/>
          <w:between w:val="nil"/>
        </w:pBdr>
        <w:spacing w:after="0" w:line="240" w:lineRule="auto"/>
        <w:rPr>
          <w:color w:val="000000"/>
          <w:sz w:val="24"/>
          <w:szCs w:val="24"/>
        </w:rPr>
      </w:pPr>
    </w:p>
    <w:p w14:paraId="3789695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2D9BF020" w14:textId="77777777" w:rsidR="00514F2C" w:rsidRDefault="00633474">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Suspicion that a child is injured, marked, or bruised in a way which is not readily attributable to the normal knocks or scrapes received in play / everyday, normal activities</w:t>
      </w:r>
    </w:p>
    <w:p w14:paraId="5257BF36" w14:textId="77777777" w:rsidR="00514F2C" w:rsidRDefault="00633474">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0B4F4E51" w14:textId="77777777" w:rsidR="00514F2C" w:rsidRDefault="00633474">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(e.g. worrying drawings, play, actions)</w:t>
      </w:r>
    </w:p>
    <w:p w14:paraId="7C7C28C7" w14:textId="77777777" w:rsidR="00514F2C" w:rsidRDefault="00633474">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423552B4" w14:textId="77777777" w:rsidR="00514F2C" w:rsidRDefault="00633474">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12B29956" w14:textId="77777777" w:rsidR="00514F2C" w:rsidRDefault="00633474">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68B138D4" w14:textId="77777777" w:rsidR="00514F2C" w:rsidRDefault="00633474">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71DE0CE1" w14:textId="77777777" w:rsidR="00514F2C" w:rsidRDefault="00633474">
      <w:pPr>
        <w:numPr>
          <w:ilvl w:val="0"/>
          <w:numId w:val="3"/>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(e.g. living in a household with children present)</w:t>
      </w:r>
    </w:p>
    <w:p w14:paraId="6EA11B3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359DA9A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7C83419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52772AD8"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40B3924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w:t>
      </w:r>
      <w:proofErr w:type="gramStart"/>
      <w:r>
        <w:rPr>
          <w:color w:val="000000"/>
          <w:sz w:val="24"/>
          <w:szCs w:val="24"/>
        </w:rPr>
        <w:t>harm</w:t>
      </w:r>
      <w:proofErr w:type="gramEnd"/>
      <w:r>
        <w:rPr>
          <w:color w:val="000000"/>
          <w:sz w:val="24"/>
          <w:szCs w:val="24"/>
        </w:rPr>
        <w:t xml:space="preserve"> they must report to the designated safeguarding lead (DSL) </w:t>
      </w:r>
      <w:r>
        <w:rPr>
          <w:b/>
          <w:color w:val="000000"/>
          <w:sz w:val="24"/>
          <w:szCs w:val="24"/>
        </w:rPr>
        <w:t>immediately.</w:t>
      </w:r>
    </w:p>
    <w:p w14:paraId="43FFD0F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480144EA" w14:textId="77777777" w:rsidR="00514F2C" w:rsidRDefault="00514F2C">
      <w:pPr>
        <w:pBdr>
          <w:top w:val="nil"/>
          <w:left w:val="nil"/>
          <w:bottom w:val="nil"/>
          <w:right w:val="nil"/>
          <w:between w:val="nil"/>
        </w:pBdr>
        <w:spacing w:after="0" w:line="240" w:lineRule="auto"/>
        <w:rPr>
          <w:b/>
          <w:color w:val="000000"/>
          <w:sz w:val="24"/>
          <w:szCs w:val="24"/>
        </w:rPr>
      </w:pPr>
    </w:p>
    <w:p w14:paraId="73BD9807"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 and forced marriage</w:t>
      </w:r>
    </w:p>
    <w:p w14:paraId="4B7E284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41DBD64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29B83B42" w14:textId="77777777" w:rsidR="00514F2C" w:rsidRDefault="00633474">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r>
        <w:rPr>
          <w:color w:val="000000"/>
          <w:sz w:val="24"/>
          <w:szCs w:val="24"/>
          <w:u w:val="single"/>
        </w:rPr>
        <w:t>Multi-agency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1BC6282C" w14:textId="77777777" w:rsidR="00514F2C" w:rsidRDefault="00514F2C">
      <w:pPr>
        <w:pBdr>
          <w:top w:val="nil"/>
          <w:left w:val="nil"/>
          <w:bottom w:val="nil"/>
          <w:right w:val="nil"/>
          <w:between w:val="nil"/>
        </w:pBdr>
        <w:spacing w:after="0" w:line="240" w:lineRule="auto"/>
        <w:rPr>
          <w:b/>
          <w:color w:val="000000"/>
          <w:sz w:val="24"/>
          <w:szCs w:val="24"/>
        </w:rPr>
      </w:pPr>
    </w:p>
    <w:p w14:paraId="1BFFE79E"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436564C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23D6F71D" w14:textId="77777777" w:rsidR="00514F2C" w:rsidRDefault="00514F2C">
      <w:pPr>
        <w:pBdr>
          <w:top w:val="nil"/>
          <w:left w:val="nil"/>
          <w:bottom w:val="nil"/>
          <w:right w:val="nil"/>
          <w:between w:val="nil"/>
        </w:pBdr>
        <w:spacing w:after="0" w:line="240" w:lineRule="auto"/>
        <w:rPr>
          <w:b/>
          <w:color w:val="000000"/>
          <w:sz w:val="24"/>
          <w:szCs w:val="24"/>
        </w:rPr>
      </w:pPr>
    </w:p>
    <w:p w14:paraId="08D2D37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confidential and staff will immediately communicate what they have been told to the DSL. </w:t>
      </w:r>
    </w:p>
    <w:p w14:paraId="1B06BA4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s/he can make an informed decision of what to do next. </w:t>
      </w:r>
    </w:p>
    <w:p w14:paraId="6C25AF14" w14:textId="77777777" w:rsidR="00514F2C" w:rsidRDefault="00514F2C">
      <w:pPr>
        <w:pBdr>
          <w:top w:val="nil"/>
          <w:left w:val="nil"/>
          <w:bottom w:val="nil"/>
          <w:right w:val="nil"/>
          <w:between w:val="nil"/>
        </w:pBdr>
        <w:spacing w:after="0" w:line="240" w:lineRule="auto"/>
        <w:rPr>
          <w:color w:val="000000"/>
          <w:sz w:val="24"/>
          <w:szCs w:val="24"/>
        </w:rPr>
      </w:pPr>
    </w:p>
    <w:p w14:paraId="7CBA785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Staff will:</w:t>
      </w:r>
    </w:p>
    <w:p w14:paraId="18A6A48E" w14:textId="77777777" w:rsidR="00514F2C" w:rsidRDefault="00633474" w:rsidP="00633474">
      <w:pPr>
        <w:numPr>
          <w:ilvl w:val="0"/>
          <w:numId w:val="5"/>
        </w:numPr>
        <w:pBdr>
          <w:top w:val="nil"/>
          <w:left w:val="nil"/>
          <w:bottom w:val="nil"/>
          <w:right w:val="nil"/>
          <w:between w:val="nil"/>
        </w:pBdr>
        <w:spacing w:after="0" w:line="240" w:lineRule="auto"/>
        <w:rPr>
          <w:i/>
          <w:color w:val="000000"/>
          <w:sz w:val="24"/>
          <w:szCs w:val="24"/>
          <w:u w:val="single"/>
        </w:rPr>
      </w:pPr>
      <w:r>
        <w:rPr>
          <w:color w:val="000000"/>
          <w:sz w:val="24"/>
          <w:szCs w:val="24"/>
        </w:rPr>
        <w:t>Listen to and take seriously any disclosure or information that a child may be at risk of harm</w:t>
      </w:r>
    </w:p>
    <w:p w14:paraId="4C038911"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Try to ensure that the person disclosing does not have to speak to another member of school staff </w:t>
      </w:r>
    </w:p>
    <w:p w14:paraId="3EAE34D5"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Clarify the information </w:t>
      </w:r>
    </w:p>
    <w:p w14:paraId="3C2D992F"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Try to keep questions to a minimum and of an ‘open’ nature e.g. ‘Can you tell me what happened?’ rather than ‘Did x hit you?’</w:t>
      </w:r>
    </w:p>
    <w:p w14:paraId="3C5A76B1"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Try not to show signs of shock, horror or surprise</w:t>
      </w:r>
    </w:p>
    <w:p w14:paraId="75883D3D"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Not express feelings or judgments regarding any person alleged to have harmed the child</w:t>
      </w:r>
    </w:p>
    <w:p w14:paraId="06A23E4E"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Explain sensitively to the person that they have a responsibility to refer the information to the DSL</w:t>
      </w:r>
    </w:p>
    <w:p w14:paraId="193CF49B"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Reassure the child that they will be taken seriously, supported and kept safe</w:t>
      </w:r>
    </w:p>
    <w:p w14:paraId="52808F9C"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Listen to and take into account (wherever possible) the child’s wishes and feelings about the current situation as well as future plans </w:t>
      </w:r>
    </w:p>
    <w:p w14:paraId="29124172"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Ask any necessary questions to determine the child’s wishes and feelings.</w:t>
      </w:r>
    </w:p>
    <w:p w14:paraId="3C6569DD"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Explain that only those who ‘need to know’ will be told</w:t>
      </w:r>
    </w:p>
    <w:p w14:paraId="199B06A6"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Explain what will happen next and how the child will be involved (as appropriate)</w:t>
      </w:r>
    </w:p>
    <w:p w14:paraId="6B5ACD18" w14:textId="77777777"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Ensure there is appropriate support made available</w:t>
      </w:r>
    </w:p>
    <w:p w14:paraId="157AF3CE" w14:textId="09889891" w:rsidR="00514F2C" w:rsidRDefault="00633474" w:rsidP="00633474">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Complete a cause for concern form</w:t>
      </w:r>
      <w:r w:rsidR="007E2B46">
        <w:rPr>
          <w:color w:val="000000"/>
          <w:sz w:val="24"/>
          <w:szCs w:val="24"/>
        </w:rPr>
        <w:t xml:space="preserve"> on CPOMS.</w:t>
      </w:r>
    </w:p>
    <w:p w14:paraId="28E7D079" w14:textId="77777777" w:rsidR="00514F2C" w:rsidRDefault="00514F2C">
      <w:pPr>
        <w:pBdr>
          <w:top w:val="nil"/>
          <w:left w:val="nil"/>
          <w:bottom w:val="nil"/>
          <w:right w:val="nil"/>
          <w:between w:val="nil"/>
        </w:pBdr>
        <w:spacing w:after="0" w:line="240" w:lineRule="auto"/>
        <w:rPr>
          <w:b/>
          <w:color w:val="000000"/>
          <w:sz w:val="24"/>
          <w:szCs w:val="24"/>
        </w:rPr>
      </w:pPr>
    </w:p>
    <w:p w14:paraId="603572F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7D896D96" w14:textId="77777777" w:rsidR="00514F2C" w:rsidRDefault="00514F2C">
      <w:pPr>
        <w:pBdr>
          <w:top w:val="nil"/>
          <w:left w:val="nil"/>
          <w:bottom w:val="nil"/>
          <w:right w:val="nil"/>
          <w:between w:val="nil"/>
        </w:pBdr>
        <w:spacing w:after="0" w:line="240" w:lineRule="auto"/>
        <w:rPr>
          <w:color w:val="000000"/>
          <w:sz w:val="24"/>
          <w:szCs w:val="24"/>
        </w:rPr>
      </w:pPr>
    </w:p>
    <w:p w14:paraId="1C3E023D" w14:textId="21FE5D5D" w:rsidR="007E2B46" w:rsidRDefault="00633474" w:rsidP="007E2B46">
      <w:pPr>
        <w:pBdr>
          <w:top w:val="nil"/>
          <w:left w:val="nil"/>
          <w:bottom w:val="nil"/>
          <w:right w:val="nil"/>
          <w:between w:val="nil"/>
        </w:pBdr>
        <w:spacing w:after="0" w:line="240" w:lineRule="auto"/>
        <w:rPr>
          <w:color w:val="000000"/>
          <w:sz w:val="24"/>
          <w:szCs w:val="24"/>
        </w:rPr>
      </w:pPr>
      <w:r>
        <w:rPr>
          <w:color w:val="000000"/>
          <w:sz w:val="24"/>
          <w:szCs w:val="24"/>
        </w:rPr>
        <w:t xml:space="preserve">All concerns about a child should be reported without delay and recorded in writing using the agreed procedures (CPOMS or by completing a cause for concern form </w:t>
      </w:r>
      <w:r w:rsidR="007E2B46">
        <w:rPr>
          <w:color w:val="000000"/>
          <w:sz w:val="24"/>
          <w:szCs w:val="24"/>
        </w:rPr>
        <w:t>on CPOMS.</w:t>
      </w:r>
    </w:p>
    <w:p w14:paraId="11E8A39F" w14:textId="5851B955"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discuss this with the DSL.</w:t>
      </w:r>
    </w:p>
    <w:p w14:paraId="24D9CCDA" w14:textId="77777777" w:rsidR="00514F2C" w:rsidRDefault="00514F2C">
      <w:pPr>
        <w:pBdr>
          <w:top w:val="nil"/>
          <w:left w:val="nil"/>
          <w:bottom w:val="nil"/>
          <w:right w:val="nil"/>
          <w:between w:val="nil"/>
        </w:pBdr>
        <w:spacing w:after="0" w:line="240" w:lineRule="auto"/>
        <w:rPr>
          <w:color w:val="000000"/>
          <w:sz w:val="24"/>
          <w:szCs w:val="24"/>
        </w:rPr>
      </w:pPr>
    </w:p>
    <w:p w14:paraId="5294829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Following receipt of any information that raises concern, the DSL will consider what action to take and seek advice from children’s social care as required. All concerns, discussions and decisions made, and the reasons for those decisions will be recorded in writing. </w:t>
      </w:r>
    </w:p>
    <w:p w14:paraId="26639C73" w14:textId="77777777" w:rsidR="00514F2C" w:rsidRDefault="00514F2C">
      <w:pPr>
        <w:pBdr>
          <w:top w:val="nil"/>
          <w:left w:val="nil"/>
          <w:bottom w:val="nil"/>
          <w:right w:val="nil"/>
          <w:between w:val="nil"/>
        </w:pBdr>
        <w:spacing w:after="0" w:line="240" w:lineRule="auto"/>
        <w:rPr>
          <w:color w:val="000000"/>
          <w:sz w:val="24"/>
          <w:szCs w:val="24"/>
        </w:rPr>
      </w:pPr>
    </w:p>
    <w:p w14:paraId="5675B25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Pr>
          <w:b/>
          <w:color w:val="000000"/>
          <w:sz w:val="24"/>
          <w:szCs w:val="24"/>
        </w:rPr>
        <w:t xml:space="preserve">not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7C473673" w14:textId="77777777" w:rsidR="00514F2C" w:rsidRDefault="00514F2C">
      <w:pPr>
        <w:pBdr>
          <w:top w:val="nil"/>
          <w:left w:val="nil"/>
          <w:bottom w:val="nil"/>
          <w:right w:val="nil"/>
          <w:between w:val="nil"/>
        </w:pBdr>
        <w:spacing w:after="0" w:line="240" w:lineRule="auto"/>
        <w:rPr>
          <w:color w:val="000000"/>
          <w:sz w:val="24"/>
          <w:szCs w:val="24"/>
        </w:rPr>
      </w:pPr>
    </w:p>
    <w:p w14:paraId="5300D63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62278A65" w14:textId="77777777" w:rsidR="00514F2C" w:rsidRDefault="00514F2C">
      <w:pPr>
        <w:pBdr>
          <w:top w:val="nil"/>
          <w:left w:val="nil"/>
          <w:bottom w:val="nil"/>
          <w:right w:val="nil"/>
          <w:between w:val="nil"/>
        </w:pBdr>
        <w:spacing w:after="0" w:line="240" w:lineRule="auto"/>
        <w:rPr>
          <w:color w:val="000000"/>
          <w:sz w:val="24"/>
          <w:szCs w:val="24"/>
        </w:rPr>
      </w:pPr>
    </w:p>
    <w:p w14:paraId="21F5334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safeguarding partners. Where we identify children and families in need of support, we will carry out our responsibilities in accordance with local threshold guidance.</w:t>
      </w:r>
    </w:p>
    <w:p w14:paraId="56BD5541" w14:textId="77777777" w:rsidR="00514F2C" w:rsidRDefault="00514F2C">
      <w:pPr>
        <w:pBdr>
          <w:top w:val="nil"/>
          <w:left w:val="nil"/>
          <w:bottom w:val="nil"/>
          <w:right w:val="nil"/>
          <w:between w:val="nil"/>
        </w:pBdr>
        <w:spacing w:after="0" w:line="240" w:lineRule="auto"/>
        <w:rPr>
          <w:color w:val="000000"/>
          <w:sz w:val="24"/>
          <w:szCs w:val="24"/>
        </w:rPr>
      </w:pPr>
    </w:p>
    <w:p w14:paraId="387C815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1B7BDC6D" w14:textId="77777777" w:rsidR="00514F2C" w:rsidRDefault="00514F2C">
      <w:pPr>
        <w:pBdr>
          <w:top w:val="nil"/>
          <w:left w:val="nil"/>
          <w:bottom w:val="nil"/>
          <w:right w:val="nil"/>
          <w:between w:val="nil"/>
        </w:pBdr>
        <w:spacing w:after="0" w:line="240" w:lineRule="auto"/>
        <w:rPr>
          <w:color w:val="000000"/>
          <w:sz w:val="24"/>
          <w:szCs w:val="24"/>
        </w:rPr>
      </w:pPr>
    </w:p>
    <w:p w14:paraId="79C3FCF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Staff should always follow the reporting procedures outlined in this policy in the first instance. However, they may also share information directly with children’s social care, or the police if: </w:t>
      </w:r>
    </w:p>
    <w:p w14:paraId="6ECB7DFE" w14:textId="77777777" w:rsidR="00514F2C" w:rsidRDefault="00633474" w:rsidP="00633474">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The situation is an emergency and the DSL, their alternative and the headteacher are all unavailable.</w:t>
      </w:r>
    </w:p>
    <w:p w14:paraId="0FAD6E64" w14:textId="77777777" w:rsidR="00514F2C" w:rsidRDefault="00633474" w:rsidP="00633474">
      <w:pPr>
        <w:numPr>
          <w:ilvl w:val="0"/>
          <w:numId w:val="7"/>
        </w:numPr>
        <w:pBdr>
          <w:top w:val="nil"/>
          <w:left w:val="nil"/>
          <w:bottom w:val="nil"/>
          <w:right w:val="nil"/>
          <w:between w:val="nil"/>
        </w:pBdr>
        <w:spacing w:after="0" w:line="240" w:lineRule="auto"/>
        <w:rPr>
          <w:color w:val="000000"/>
          <w:sz w:val="24"/>
          <w:szCs w:val="24"/>
        </w:rPr>
      </w:pPr>
      <w:r>
        <w:rPr>
          <w:color w:val="000000"/>
          <w:sz w:val="24"/>
          <w:szCs w:val="24"/>
        </w:rPr>
        <w:t>They are convinced that a direct report is the only way to ensure the child’s safety.</w:t>
      </w:r>
    </w:p>
    <w:p w14:paraId="0B70A236" w14:textId="77777777" w:rsidR="00514F2C" w:rsidRDefault="00514F2C">
      <w:pPr>
        <w:pBdr>
          <w:top w:val="nil"/>
          <w:left w:val="nil"/>
          <w:bottom w:val="nil"/>
          <w:right w:val="nil"/>
          <w:between w:val="nil"/>
        </w:pBdr>
        <w:spacing w:after="0" w:line="240" w:lineRule="auto"/>
        <w:rPr>
          <w:color w:val="000000"/>
          <w:sz w:val="24"/>
          <w:szCs w:val="24"/>
        </w:rPr>
      </w:pPr>
    </w:p>
    <w:p w14:paraId="7B0BA7B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of governing board. If any member of staff does not feel the situation has been addressed appropriately at this point, then they should contact children’s social care directly with their concerns. </w:t>
      </w:r>
    </w:p>
    <w:p w14:paraId="092DF6DE" w14:textId="77777777" w:rsidR="00514F2C" w:rsidRDefault="00514F2C">
      <w:pPr>
        <w:pBdr>
          <w:top w:val="nil"/>
          <w:left w:val="nil"/>
          <w:bottom w:val="nil"/>
          <w:right w:val="nil"/>
          <w:between w:val="nil"/>
        </w:pBdr>
        <w:spacing w:after="0" w:line="240" w:lineRule="auto"/>
        <w:rPr>
          <w:b/>
          <w:color w:val="000000"/>
          <w:sz w:val="24"/>
          <w:szCs w:val="24"/>
        </w:rPr>
      </w:pPr>
    </w:p>
    <w:p w14:paraId="43645EF7"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7C9C0C08" w14:textId="77777777" w:rsidR="00514F2C" w:rsidRDefault="00514F2C">
      <w:pPr>
        <w:pBdr>
          <w:top w:val="nil"/>
          <w:left w:val="nil"/>
          <w:bottom w:val="nil"/>
          <w:right w:val="nil"/>
          <w:between w:val="nil"/>
        </w:pBdr>
        <w:spacing w:after="0" w:line="240" w:lineRule="auto"/>
        <w:rPr>
          <w:color w:val="000000"/>
          <w:sz w:val="24"/>
          <w:szCs w:val="24"/>
        </w:rPr>
      </w:pPr>
    </w:p>
    <w:p w14:paraId="09869B1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0BF8E23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660BA43C" w14:textId="6B2C73FE"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Any child with additional needs including children with </w:t>
      </w:r>
      <w:commentRangeStart w:id="4"/>
      <w:proofErr w:type="spellStart"/>
      <w:r w:rsidR="00783AD9" w:rsidRPr="00783AD9">
        <w:rPr>
          <w:color w:val="FF0000"/>
          <w:sz w:val="24"/>
          <w:szCs w:val="24"/>
        </w:rPr>
        <w:t>d</w:t>
      </w:r>
      <w:r w:rsidRPr="00783AD9">
        <w:rPr>
          <w:color w:val="FF0000"/>
          <w:sz w:val="24"/>
          <w:szCs w:val="24"/>
        </w:rPr>
        <w:t>isabl</w:t>
      </w:r>
      <w:r w:rsidR="00783AD9" w:rsidRPr="00783AD9">
        <w:rPr>
          <w:color w:val="FF0000"/>
          <w:sz w:val="24"/>
          <w:szCs w:val="24"/>
        </w:rPr>
        <w:t>ities</w:t>
      </w:r>
      <w:commentRangeEnd w:id="4"/>
      <w:proofErr w:type="spellEnd"/>
      <w:r w:rsidR="00783AD9">
        <w:rPr>
          <w:rStyle w:val="CommentReference"/>
        </w:rPr>
        <w:commentReference w:id="4"/>
      </w:r>
      <w:r w:rsidRPr="00783AD9">
        <w:rPr>
          <w:color w:val="FF0000"/>
          <w:sz w:val="24"/>
          <w:szCs w:val="24"/>
        </w:rPr>
        <w:t xml:space="preserve"> </w:t>
      </w:r>
    </w:p>
    <w:p w14:paraId="67A8717A"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Children facing housing issues such as frequent moves and homelessness </w:t>
      </w:r>
    </w:p>
    <w:p w14:paraId="441653CD"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Those living in families with chaotic lifestyles </w:t>
      </w:r>
    </w:p>
    <w:p w14:paraId="2799AA54"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Families with increased stress, parental mental ill health and / or drug and alcohol dependency </w:t>
      </w:r>
    </w:p>
    <w:p w14:paraId="4D281D99"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Those children living elsewhere, with friends, relatives, privately fostered, in care or are leaving care</w:t>
      </w:r>
    </w:p>
    <w:p w14:paraId="1704628E"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Asylum seekers / refugees</w:t>
      </w:r>
    </w:p>
    <w:p w14:paraId="1E45B19D"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Those vulnerable to discrimination on the basis of a protected characteristic</w:t>
      </w:r>
    </w:p>
    <w:p w14:paraId="72BB8735"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Children living in households with domestic abuse </w:t>
      </w:r>
    </w:p>
    <w:p w14:paraId="1F3EFEC8"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Children at risk of so called ‘honour’-based abuse including FGM and forced marriage</w:t>
      </w:r>
    </w:p>
    <w:p w14:paraId="4EC10251"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Children with communication difficulties </w:t>
      </w:r>
    </w:p>
    <w:p w14:paraId="5D82B816"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Children without adequate parenting / supervision which could lead to abuse, risk-related behaviour and sexual exploitation.  </w:t>
      </w:r>
    </w:p>
    <w:p w14:paraId="7ADD1BF3" w14:textId="77777777" w:rsidR="00514F2C" w:rsidRDefault="00633474" w:rsidP="00633474">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Children who identify as LGBT will be provided with a safe space for them to speak out or share their concerns with members of staff. </w:t>
      </w:r>
    </w:p>
    <w:p w14:paraId="0F863211" w14:textId="77777777" w:rsidR="00514F2C" w:rsidRDefault="00514F2C">
      <w:pPr>
        <w:pBdr>
          <w:top w:val="nil"/>
          <w:left w:val="nil"/>
          <w:bottom w:val="nil"/>
          <w:right w:val="nil"/>
          <w:between w:val="nil"/>
        </w:pBdr>
        <w:spacing w:after="0" w:line="240" w:lineRule="auto"/>
        <w:ind w:left="720"/>
        <w:rPr>
          <w:color w:val="000000"/>
          <w:sz w:val="24"/>
          <w:szCs w:val="24"/>
        </w:rPr>
      </w:pPr>
    </w:p>
    <w:p w14:paraId="2A3B6229" w14:textId="77777777" w:rsidR="00514F2C" w:rsidRDefault="00633474">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43318A46" w14:textId="77777777" w:rsidR="00514F2C" w:rsidRDefault="00633474" w:rsidP="0063347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A young carer</w:t>
      </w:r>
    </w:p>
    <w:p w14:paraId="5E926EED" w14:textId="77777777" w:rsidR="00514F2C" w:rsidRDefault="00633474" w:rsidP="0063347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Showing signs of being drawn into anti-social and / or criminal behaviour / involved in gangs</w:t>
      </w:r>
    </w:p>
    <w:p w14:paraId="32B66F96" w14:textId="1B52DC87" w:rsidR="00514F2C" w:rsidRDefault="00633474" w:rsidP="0063347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Frequently missing from school / home / care</w:t>
      </w:r>
    </w:p>
    <w:p w14:paraId="1BE3A024" w14:textId="77777777" w:rsidR="00514F2C" w:rsidRDefault="00633474" w:rsidP="0063347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Misusing drugs or alcohol</w:t>
      </w:r>
    </w:p>
    <w:p w14:paraId="068345F8" w14:textId="77777777" w:rsidR="00514F2C" w:rsidRDefault="00633474" w:rsidP="0063347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At risk of being radicalised </w:t>
      </w:r>
    </w:p>
    <w:p w14:paraId="751FFA1B" w14:textId="77777777" w:rsidR="00514F2C" w:rsidRDefault="00633474" w:rsidP="0063347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At risk of being exploited (criminal / sexual)</w:t>
      </w:r>
    </w:p>
    <w:p w14:paraId="66CAD4CB" w14:textId="77777777" w:rsidR="00514F2C" w:rsidRDefault="00633474" w:rsidP="0063347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Showing signs of neglect and abuse</w:t>
      </w:r>
    </w:p>
    <w:p w14:paraId="0E525AAC" w14:textId="77777777" w:rsidR="00514F2C" w:rsidRDefault="00633474" w:rsidP="00633474">
      <w:pPr>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At risk of modern slavery / trafficking</w:t>
      </w:r>
    </w:p>
    <w:p w14:paraId="1D7E76A5" w14:textId="529F2006" w:rsidR="0002126D" w:rsidRPr="0002126D" w:rsidRDefault="0002126D" w:rsidP="00633474">
      <w:pPr>
        <w:numPr>
          <w:ilvl w:val="0"/>
          <w:numId w:val="13"/>
        </w:numPr>
        <w:pBdr>
          <w:top w:val="nil"/>
          <w:left w:val="nil"/>
          <w:bottom w:val="nil"/>
          <w:right w:val="nil"/>
          <w:between w:val="nil"/>
        </w:pBdr>
        <w:spacing w:after="0" w:line="240" w:lineRule="auto"/>
        <w:rPr>
          <w:color w:val="FF0000"/>
          <w:sz w:val="24"/>
          <w:szCs w:val="24"/>
        </w:rPr>
      </w:pPr>
      <w:r w:rsidRPr="0002126D">
        <w:rPr>
          <w:color w:val="FF0000"/>
          <w:sz w:val="24"/>
          <w:szCs w:val="24"/>
        </w:rPr>
        <w:t xml:space="preserve">Experienced multiple suspensions, is at risk of being permanently excluded from school, is in Alternative Provision or Pupil Referral </w:t>
      </w:r>
      <w:commentRangeStart w:id="5"/>
      <w:r w:rsidRPr="0002126D">
        <w:rPr>
          <w:color w:val="FF0000"/>
          <w:sz w:val="24"/>
          <w:szCs w:val="24"/>
        </w:rPr>
        <w:t>Unit</w:t>
      </w:r>
      <w:commentRangeEnd w:id="5"/>
      <w:r w:rsidR="00545102">
        <w:rPr>
          <w:rStyle w:val="CommentReference"/>
        </w:rPr>
        <w:commentReference w:id="5"/>
      </w:r>
      <w:r w:rsidRPr="0002126D">
        <w:rPr>
          <w:color w:val="FF0000"/>
          <w:sz w:val="24"/>
          <w:szCs w:val="24"/>
        </w:rPr>
        <w:t>.</w:t>
      </w:r>
      <w:r>
        <w:rPr>
          <w:color w:val="FF0000"/>
          <w:sz w:val="24"/>
          <w:szCs w:val="24"/>
        </w:rPr>
        <w:t>.  Where a school places a pupil in Alternative Provision, it continues to be responsible for the safeguarding of that pupil and should be satisfied that the placement meets that pupil’s needs.</w:t>
      </w:r>
    </w:p>
    <w:p w14:paraId="086D33AE" w14:textId="77777777" w:rsidR="00514F2C" w:rsidRDefault="00514F2C">
      <w:pPr>
        <w:pBdr>
          <w:top w:val="nil"/>
          <w:left w:val="nil"/>
          <w:bottom w:val="nil"/>
          <w:right w:val="nil"/>
          <w:between w:val="nil"/>
        </w:pBdr>
        <w:spacing w:after="0" w:line="240" w:lineRule="auto"/>
        <w:rPr>
          <w:color w:val="000000"/>
          <w:sz w:val="24"/>
          <w:szCs w:val="24"/>
        </w:rPr>
      </w:pPr>
    </w:p>
    <w:p w14:paraId="606460B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05DF49C4" w14:textId="77777777" w:rsidR="00514F2C" w:rsidRDefault="00514F2C">
      <w:pPr>
        <w:pBdr>
          <w:top w:val="nil"/>
          <w:left w:val="nil"/>
          <w:bottom w:val="nil"/>
          <w:right w:val="nil"/>
          <w:between w:val="nil"/>
        </w:pBdr>
        <w:spacing w:after="0" w:line="240" w:lineRule="auto"/>
        <w:rPr>
          <w:color w:val="000000"/>
          <w:sz w:val="24"/>
          <w:szCs w:val="24"/>
        </w:rPr>
      </w:pPr>
    </w:p>
    <w:p w14:paraId="621D8C4A"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229BD38B" w14:textId="77777777" w:rsidR="00514F2C" w:rsidRDefault="00514F2C">
      <w:pPr>
        <w:pBdr>
          <w:top w:val="nil"/>
          <w:left w:val="nil"/>
          <w:bottom w:val="nil"/>
          <w:right w:val="nil"/>
          <w:between w:val="nil"/>
        </w:pBdr>
        <w:spacing w:after="0" w:line="240" w:lineRule="auto"/>
        <w:rPr>
          <w:color w:val="000000"/>
          <w:sz w:val="24"/>
          <w:szCs w:val="24"/>
        </w:rPr>
      </w:pPr>
    </w:p>
    <w:p w14:paraId="4F0F3B1C" w14:textId="0FE4D92A"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Early help assessment is organised early intervention to provide support as soon as a problem emerges at any point in a child’s life.</w:t>
      </w:r>
      <w:r w:rsidR="00783AD9">
        <w:rPr>
          <w:color w:val="000000"/>
          <w:sz w:val="24"/>
          <w:szCs w:val="24"/>
        </w:rPr>
        <w:t xml:space="preserve"> </w:t>
      </w:r>
    </w:p>
    <w:p w14:paraId="165B832E" w14:textId="77777777" w:rsidR="00514F2C" w:rsidRDefault="00514F2C">
      <w:pPr>
        <w:pBdr>
          <w:top w:val="nil"/>
          <w:left w:val="nil"/>
          <w:bottom w:val="nil"/>
          <w:right w:val="nil"/>
          <w:between w:val="nil"/>
        </w:pBdr>
        <w:spacing w:after="0" w:line="240" w:lineRule="auto"/>
        <w:rPr>
          <w:color w:val="000000"/>
          <w:sz w:val="24"/>
          <w:szCs w:val="24"/>
        </w:rPr>
      </w:pPr>
    </w:p>
    <w:p w14:paraId="4FC445A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If an early help assessment is appropriate, the DSL (or deputy) will generally lead on liaising with other agencies and setting up an inter-agency assessment, as appropriate.  </w:t>
      </w:r>
    </w:p>
    <w:p w14:paraId="37B16F50" w14:textId="77777777" w:rsidR="00514F2C" w:rsidRDefault="00514F2C">
      <w:pPr>
        <w:pBdr>
          <w:top w:val="nil"/>
          <w:left w:val="nil"/>
          <w:bottom w:val="nil"/>
          <w:right w:val="nil"/>
          <w:between w:val="nil"/>
        </w:pBdr>
        <w:spacing w:after="0" w:line="240" w:lineRule="auto"/>
        <w:rPr>
          <w:color w:val="000000"/>
          <w:sz w:val="24"/>
          <w:szCs w:val="24"/>
        </w:rPr>
      </w:pPr>
    </w:p>
    <w:p w14:paraId="2D0820C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2BDDA45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0F78795" w14:textId="77777777" w:rsidR="00514F2C" w:rsidRDefault="00633474">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63194C5F" w14:textId="77777777" w:rsidR="00514F2C" w:rsidRDefault="00514F2C">
      <w:pPr>
        <w:pBdr>
          <w:top w:val="nil"/>
          <w:left w:val="nil"/>
          <w:bottom w:val="nil"/>
          <w:right w:val="nil"/>
          <w:between w:val="nil"/>
        </w:pBdr>
        <w:spacing w:after="0" w:line="240" w:lineRule="auto"/>
        <w:rPr>
          <w:color w:val="000000"/>
          <w:sz w:val="24"/>
          <w:szCs w:val="24"/>
        </w:rPr>
      </w:pPr>
    </w:p>
    <w:p w14:paraId="5C93D26B"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2DFC4104" w14:textId="77777777" w:rsidR="00514F2C" w:rsidRDefault="00514F2C">
      <w:pPr>
        <w:pBdr>
          <w:top w:val="nil"/>
          <w:left w:val="nil"/>
          <w:bottom w:val="nil"/>
          <w:right w:val="nil"/>
          <w:between w:val="nil"/>
        </w:pBdr>
        <w:spacing w:after="0" w:line="240" w:lineRule="auto"/>
        <w:rPr>
          <w:color w:val="000000"/>
          <w:sz w:val="24"/>
          <w:szCs w:val="24"/>
        </w:rPr>
      </w:pPr>
    </w:p>
    <w:p w14:paraId="415710BE" w14:textId="77777777" w:rsidR="00514F2C" w:rsidRDefault="00633474">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442A1E2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1ED3321B" w14:textId="77777777" w:rsidR="00514F2C" w:rsidRDefault="00514F2C">
      <w:pPr>
        <w:pBdr>
          <w:top w:val="nil"/>
          <w:left w:val="nil"/>
          <w:bottom w:val="nil"/>
          <w:right w:val="nil"/>
          <w:between w:val="nil"/>
        </w:pBdr>
        <w:spacing w:after="0" w:line="240" w:lineRule="auto"/>
        <w:rPr>
          <w:color w:val="000000"/>
          <w:sz w:val="24"/>
          <w:szCs w:val="24"/>
        </w:rPr>
      </w:pPr>
    </w:p>
    <w:p w14:paraId="2736064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and also “observe whether police are acting properly and fairly to respect [the </w:t>
      </w:r>
      <w:r>
        <w:rPr>
          <w:color w:val="000000"/>
          <w:sz w:val="24"/>
          <w:szCs w:val="24"/>
        </w:rPr>
        <w:lastRenderedPageBreak/>
        <w:t>young person’s] rights and entitlements, and inform the officer of the rank of inspector or above if they consider that they are not”. Further information can be found in the statutory guidance – PACE Code C 2019.</w:t>
      </w:r>
    </w:p>
    <w:p w14:paraId="5E9BD524" w14:textId="77777777" w:rsidR="00514F2C" w:rsidRDefault="00514F2C">
      <w:pPr>
        <w:pBdr>
          <w:top w:val="nil"/>
          <w:left w:val="nil"/>
          <w:bottom w:val="nil"/>
          <w:right w:val="nil"/>
          <w:between w:val="nil"/>
        </w:pBdr>
        <w:spacing w:after="0" w:line="240" w:lineRule="auto"/>
        <w:rPr>
          <w:color w:val="000000"/>
          <w:sz w:val="24"/>
          <w:szCs w:val="24"/>
        </w:rPr>
      </w:pPr>
    </w:p>
    <w:p w14:paraId="1B4CAFE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6804107F" w14:textId="77777777" w:rsidR="00514F2C" w:rsidRDefault="00514F2C">
      <w:pPr>
        <w:pBdr>
          <w:top w:val="nil"/>
          <w:left w:val="nil"/>
          <w:bottom w:val="nil"/>
          <w:right w:val="nil"/>
          <w:between w:val="nil"/>
        </w:pBdr>
        <w:spacing w:after="0" w:line="240" w:lineRule="auto"/>
        <w:rPr>
          <w:color w:val="000000"/>
          <w:sz w:val="24"/>
          <w:szCs w:val="24"/>
        </w:rPr>
      </w:pPr>
    </w:p>
    <w:p w14:paraId="7EF9B61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4CCBAE61" w14:textId="77777777" w:rsidR="00514F2C" w:rsidRDefault="00514F2C">
      <w:pPr>
        <w:pBdr>
          <w:top w:val="nil"/>
          <w:left w:val="nil"/>
          <w:bottom w:val="nil"/>
          <w:right w:val="nil"/>
          <w:between w:val="nil"/>
        </w:pBdr>
        <w:spacing w:after="0" w:line="240" w:lineRule="auto"/>
        <w:rPr>
          <w:color w:val="000000"/>
          <w:sz w:val="24"/>
          <w:szCs w:val="24"/>
        </w:rPr>
      </w:pPr>
    </w:p>
    <w:p w14:paraId="3CED9C3A" w14:textId="77777777" w:rsidR="00514F2C" w:rsidRDefault="00633474">
      <w:pPr>
        <w:shd w:val="clear" w:color="auto" w:fill="002060"/>
        <w:jc w:val="center"/>
        <w:rPr>
          <w:color w:val="FFFFFF"/>
        </w:rPr>
      </w:pPr>
      <w:r>
        <w:rPr>
          <w:b/>
          <w:color w:val="FFFFFF"/>
          <w:sz w:val="28"/>
          <w:szCs w:val="28"/>
        </w:rPr>
        <w:t>CHILD ON CHILD ABUSE</w:t>
      </w:r>
    </w:p>
    <w:p w14:paraId="028F2083" w14:textId="77777777" w:rsidR="00514F2C" w:rsidRDefault="00633474">
      <w:pPr>
        <w:rPr>
          <w:sz w:val="24"/>
          <w:szCs w:val="24"/>
        </w:rPr>
      </w:pPr>
      <w:r>
        <w:rPr>
          <w:sz w:val="24"/>
          <w:szCs w:val="24"/>
        </w:rPr>
        <w:t>Children can abuse other children and this can take many forms. It can happen both inside and outside of school. There may also be reports where the children concerned attend two or more different schools.</w:t>
      </w:r>
    </w:p>
    <w:p w14:paraId="47DEE0F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w:t>
      </w:r>
      <w:proofErr w:type="gramStart"/>
      <w:r>
        <w:rPr>
          <w:color w:val="000000"/>
          <w:sz w:val="24"/>
          <w:szCs w:val="24"/>
        </w:rPr>
        <w:t>child on child</w:t>
      </w:r>
      <w:proofErr w:type="gramEnd"/>
      <w:r>
        <w:rPr>
          <w:color w:val="000000"/>
          <w:sz w:val="24"/>
          <w:szCs w:val="24"/>
        </w:rPr>
        <w:t xml:space="preserve"> abuse that such abuse may still be taking place and all staff should be vigilant.</w:t>
      </w:r>
    </w:p>
    <w:p w14:paraId="4C6A0182" w14:textId="77777777" w:rsidR="00514F2C" w:rsidRDefault="00514F2C">
      <w:pPr>
        <w:pBdr>
          <w:top w:val="nil"/>
          <w:left w:val="nil"/>
          <w:bottom w:val="nil"/>
          <w:right w:val="nil"/>
          <w:between w:val="nil"/>
        </w:pBdr>
        <w:spacing w:after="0" w:line="240" w:lineRule="auto"/>
        <w:rPr>
          <w:color w:val="222222"/>
          <w:sz w:val="24"/>
          <w:szCs w:val="24"/>
        </w:rPr>
      </w:pPr>
    </w:p>
    <w:p w14:paraId="19C8C08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 difficult feature of </w:t>
      </w:r>
      <w:proofErr w:type="gramStart"/>
      <w:r>
        <w:rPr>
          <w:color w:val="000000"/>
          <w:sz w:val="24"/>
          <w:szCs w:val="24"/>
        </w:rPr>
        <w:t>child on child</w:t>
      </w:r>
      <w:proofErr w:type="gramEnd"/>
      <w:r>
        <w:rPr>
          <w:color w:val="000000"/>
          <w:sz w:val="24"/>
          <w:szCs w:val="24"/>
        </w:rPr>
        <w:t xml:space="preserve"> abuse is that the perpetrators could be victims themselves and possibly are being abused by other family members, other adults and children.</w:t>
      </w:r>
    </w:p>
    <w:p w14:paraId="458ECEE3" w14:textId="77777777" w:rsidR="00514F2C" w:rsidRDefault="00633474">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12A3BE1F" w14:textId="77777777" w:rsidR="00514F2C" w:rsidRDefault="00514F2C">
      <w:pPr>
        <w:pBdr>
          <w:top w:val="nil"/>
          <w:left w:val="nil"/>
          <w:bottom w:val="nil"/>
          <w:right w:val="nil"/>
          <w:between w:val="nil"/>
        </w:pBdr>
        <w:spacing w:after="0" w:line="240" w:lineRule="auto"/>
        <w:rPr>
          <w:color w:val="000000"/>
          <w:sz w:val="24"/>
          <w:szCs w:val="24"/>
        </w:rPr>
      </w:pPr>
    </w:p>
    <w:p w14:paraId="2EC1751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school takes the following steps to minimise the risk of </w:t>
      </w:r>
      <w:proofErr w:type="gramStart"/>
      <w:r>
        <w:rPr>
          <w:color w:val="000000"/>
          <w:sz w:val="24"/>
          <w:szCs w:val="24"/>
        </w:rPr>
        <w:t>child on child</w:t>
      </w:r>
      <w:proofErr w:type="gramEnd"/>
      <w:r>
        <w:rPr>
          <w:color w:val="000000"/>
          <w:sz w:val="24"/>
          <w:szCs w:val="24"/>
        </w:rPr>
        <w:t xml:space="preserve"> abuse:</w:t>
      </w:r>
    </w:p>
    <w:p w14:paraId="4EB4E3CB" w14:textId="77777777" w:rsidR="00514F2C" w:rsidRDefault="00633474" w:rsidP="00633474">
      <w:pPr>
        <w:numPr>
          <w:ilvl w:val="0"/>
          <w:numId w:val="52"/>
        </w:numPr>
        <w:pBdr>
          <w:top w:val="nil"/>
          <w:left w:val="nil"/>
          <w:bottom w:val="nil"/>
          <w:right w:val="nil"/>
          <w:between w:val="nil"/>
        </w:pBdr>
        <w:spacing w:before="120" w:after="0" w:line="240" w:lineRule="auto"/>
        <w:ind w:left="1077" w:hanging="357"/>
        <w:rPr>
          <w:color w:val="000000"/>
          <w:sz w:val="24"/>
          <w:szCs w:val="24"/>
        </w:rPr>
      </w:pPr>
      <w:r>
        <w:rPr>
          <w:color w:val="000000"/>
          <w:sz w:val="24"/>
          <w:szCs w:val="24"/>
        </w:rPr>
        <w:t>Promoting an open and honest environment where children feel safe and confident to share their concerns and worries</w:t>
      </w:r>
    </w:p>
    <w:p w14:paraId="0C93BBB0" w14:textId="36508B82"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Using the Relationship, Sex and Health Education and PSHE to educate and reinforce our messages through stories, role play etc. </w:t>
      </w:r>
    </w:p>
    <w:p w14:paraId="1A9419B8" w14:textId="77777777"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Ensuring school is well supervised, especially in areas where children may be vulnerable</w:t>
      </w:r>
    </w:p>
    <w:p w14:paraId="3EAB65F6" w14:textId="77777777"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staff are aware of the indicators and signs of </w:t>
      </w:r>
      <w:proofErr w:type="gramStart"/>
      <w:r>
        <w:rPr>
          <w:color w:val="000000"/>
          <w:sz w:val="24"/>
          <w:szCs w:val="24"/>
        </w:rPr>
        <w:t>child on child</w:t>
      </w:r>
      <w:proofErr w:type="gramEnd"/>
      <w:r>
        <w:rPr>
          <w:color w:val="000000"/>
          <w:sz w:val="24"/>
          <w:szCs w:val="24"/>
        </w:rPr>
        <w:t xml:space="preserve"> abuse and how to identify them</w:t>
      </w:r>
    </w:p>
    <w:p w14:paraId="50735819" w14:textId="77777777"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Addresses inappropriate behaviour (even if it appears to be relatively minor)</w:t>
      </w:r>
    </w:p>
    <w:p w14:paraId="740786BA" w14:textId="77777777"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Has clear robust policies on dealing with key issues of behaviour such as cyber bullying</w:t>
      </w:r>
    </w:p>
    <w:p w14:paraId="5FC890FE" w14:textId="77777777"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Ensures staff and children are aware of the policies</w:t>
      </w:r>
    </w:p>
    <w:p w14:paraId="2C6F5131" w14:textId="77777777"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Ensures robust supervision and be aware of potential risky areas in the school </w:t>
      </w:r>
    </w:p>
    <w:p w14:paraId="458A9460" w14:textId="77777777"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Increases supervision during key times</w:t>
      </w:r>
    </w:p>
    <w:p w14:paraId="706AFCF7" w14:textId="77777777"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 xml:space="preserve">Takes steps to prevent isolation </w:t>
      </w:r>
    </w:p>
    <w:p w14:paraId="5377849E" w14:textId="77777777" w:rsidR="00514F2C" w:rsidRDefault="00633474" w:rsidP="00633474">
      <w:pPr>
        <w:numPr>
          <w:ilvl w:val="0"/>
          <w:numId w:val="52"/>
        </w:numPr>
        <w:pBdr>
          <w:top w:val="nil"/>
          <w:left w:val="nil"/>
          <w:bottom w:val="nil"/>
          <w:right w:val="nil"/>
          <w:between w:val="nil"/>
        </w:pBdr>
        <w:spacing w:after="0" w:line="240" w:lineRule="auto"/>
        <w:ind w:left="1077" w:hanging="357"/>
        <w:rPr>
          <w:color w:val="000000"/>
          <w:sz w:val="24"/>
          <w:szCs w:val="24"/>
        </w:rPr>
      </w:pPr>
      <w:r>
        <w:rPr>
          <w:color w:val="000000"/>
          <w:sz w:val="24"/>
          <w:szCs w:val="24"/>
        </w:rPr>
        <w:t>Separates children if needed</w:t>
      </w:r>
    </w:p>
    <w:p w14:paraId="2B278907" w14:textId="77777777" w:rsidR="00514F2C" w:rsidRDefault="00633474" w:rsidP="00633474">
      <w:pPr>
        <w:numPr>
          <w:ilvl w:val="0"/>
          <w:numId w:val="52"/>
        </w:numPr>
        <w:pBdr>
          <w:top w:val="nil"/>
          <w:left w:val="nil"/>
          <w:bottom w:val="nil"/>
          <w:right w:val="nil"/>
          <w:between w:val="nil"/>
        </w:pBdr>
        <w:spacing w:after="120" w:line="240" w:lineRule="auto"/>
        <w:ind w:left="1077" w:hanging="357"/>
        <w:rPr>
          <w:color w:val="000000"/>
          <w:sz w:val="24"/>
          <w:szCs w:val="24"/>
        </w:rPr>
      </w:pPr>
      <w:r>
        <w:rPr>
          <w:color w:val="000000"/>
          <w:sz w:val="24"/>
          <w:szCs w:val="24"/>
        </w:rPr>
        <w:t xml:space="preserve">Where risk is identified, an individual child risk assessment is put in place </w:t>
      </w:r>
    </w:p>
    <w:p w14:paraId="26C08D0A" w14:textId="77777777" w:rsidR="00514F2C" w:rsidRDefault="00514F2C">
      <w:pPr>
        <w:pBdr>
          <w:top w:val="nil"/>
          <w:left w:val="nil"/>
          <w:bottom w:val="nil"/>
          <w:right w:val="nil"/>
          <w:between w:val="nil"/>
        </w:pBdr>
        <w:spacing w:after="0" w:line="240" w:lineRule="auto"/>
        <w:rPr>
          <w:color w:val="000000"/>
          <w:sz w:val="24"/>
          <w:szCs w:val="24"/>
        </w:rPr>
      </w:pPr>
    </w:p>
    <w:p w14:paraId="43EF74A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545AF11A" w14:textId="77777777" w:rsidR="00514F2C" w:rsidRPr="00F83479" w:rsidRDefault="00633474" w:rsidP="00633474">
      <w:pPr>
        <w:numPr>
          <w:ilvl w:val="0"/>
          <w:numId w:val="54"/>
        </w:numPr>
        <w:pBdr>
          <w:top w:val="nil"/>
          <w:left w:val="nil"/>
          <w:bottom w:val="nil"/>
          <w:right w:val="nil"/>
          <w:between w:val="nil"/>
        </w:pBdr>
        <w:spacing w:after="0" w:line="240" w:lineRule="auto"/>
        <w:rPr>
          <w:color w:val="000000" w:themeColor="text1"/>
          <w:sz w:val="24"/>
          <w:szCs w:val="24"/>
        </w:rPr>
      </w:pPr>
      <w:r w:rsidRPr="00F83479">
        <w:rPr>
          <w:color w:val="000000" w:themeColor="text1"/>
          <w:sz w:val="24"/>
          <w:szCs w:val="24"/>
        </w:rPr>
        <w:t>All children know who they can report to in school</w:t>
      </w:r>
    </w:p>
    <w:p w14:paraId="3FE04265" w14:textId="247C7B84" w:rsidR="00514F2C" w:rsidRPr="00F83479" w:rsidRDefault="00633474" w:rsidP="00633474">
      <w:pPr>
        <w:numPr>
          <w:ilvl w:val="0"/>
          <w:numId w:val="54"/>
        </w:numPr>
        <w:pBdr>
          <w:top w:val="nil"/>
          <w:left w:val="nil"/>
          <w:bottom w:val="nil"/>
          <w:right w:val="nil"/>
          <w:between w:val="nil"/>
        </w:pBdr>
        <w:spacing w:after="0" w:line="240" w:lineRule="auto"/>
        <w:rPr>
          <w:color w:val="000000" w:themeColor="text1"/>
          <w:sz w:val="24"/>
          <w:szCs w:val="24"/>
        </w:rPr>
      </w:pPr>
      <w:r w:rsidRPr="00F83479">
        <w:rPr>
          <w:color w:val="000000" w:themeColor="text1"/>
          <w:sz w:val="24"/>
          <w:szCs w:val="24"/>
        </w:rPr>
        <w:lastRenderedPageBreak/>
        <w:t xml:space="preserve">Worry boxes in each year group </w:t>
      </w:r>
      <w:r w:rsidR="00783AD9">
        <w:rPr>
          <w:color w:val="000000" w:themeColor="text1"/>
          <w:sz w:val="24"/>
          <w:szCs w:val="24"/>
        </w:rPr>
        <w:t>in KS2</w:t>
      </w:r>
    </w:p>
    <w:p w14:paraId="195FEF44" w14:textId="77777777" w:rsidR="00514F2C" w:rsidRPr="00F83479" w:rsidRDefault="00633474" w:rsidP="00633474">
      <w:pPr>
        <w:numPr>
          <w:ilvl w:val="0"/>
          <w:numId w:val="54"/>
        </w:numPr>
        <w:pBdr>
          <w:top w:val="nil"/>
          <w:left w:val="nil"/>
          <w:bottom w:val="nil"/>
          <w:right w:val="nil"/>
          <w:between w:val="nil"/>
        </w:pBdr>
        <w:spacing w:after="0" w:line="240" w:lineRule="auto"/>
        <w:rPr>
          <w:color w:val="000000" w:themeColor="text1"/>
          <w:sz w:val="24"/>
          <w:szCs w:val="24"/>
        </w:rPr>
      </w:pPr>
      <w:r w:rsidRPr="00F83479">
        <w:rPr>
          <w:color w:val="000000" w:themeColor="text1"/>
          <w:sz w:val="24"/>
          <w:szCs w:val="24"/>
        </w:rPr>
        <w:t>Assemblies signposting children to key actions / people</w:t>
      </w:r>
    </w:p>
    <w:p w14:paraId="69F96642" w14:textId="77777777" w:rsidR="00514F2C" w:rsidRDefault="00514F2C">
      <w:pPr>
        <w:pBdr>
          <w:top w:val="nil"/>
          <w:left w:val="nil"/>
          <w:bottom w:val="nil"/>
          <w:right w:val="nil"/>
          <w:between w:val="nil"/>
        </w:pBdr>
        <w:spacing w:after="0" w:line="240" w:lineRule="auto"/>
        <w:rPr>
          <w:color w:val="000000"/>
          <w:sz w:val="24"/>
          <w:szCs w:val="24"/>
        </w:rPr>
      </w:pPr>
    </w:p>
    <w:p w14:paraId="1FD4E89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45EBB0F0" w14:textId="0C67CB43" w:rsidR="00514F2C" w:rsidRDefault="00633474" w:rsidP="00633474">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All information will be recorded in writing using the agreed procedures </w:t>
      </w:r>
      <w:r w:rsidR="00F83479" w:rsidRPr="00F83479">
        <w:rPr>
          <w:b/>
          <w:bCs/>
          <w:color w:val="000000" w:themeColor="text1"/>
          <w:sz w:val="24"/>
          <w:szCs w:val="24"/>
        </w:rPr>
        <w:t>(CPOMS)</w:t>
      </w:r>
      <w:r w:rsidRPr="00F83479">
        <w:rPr>
          <w:color w:val="000000" w:themeColor="text1"/>
          <w:sz w:val="24"/>
          <w:szCs w:val="24"/>
        </w:rPr>
        <w:t xml:space="preserve"> </w:t>
      </w:r>
    </w:p>
    <w:p w14:paraId="7DEFB6FC" w14:textId="77777777" w:rsidR="00514F2C" w:rsidRDefault="00633474" w:rsidP="00633474">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in school will be spoken to separately by the DSL</w:t>
      </w:r>
    </w:p>
    <w:p w14:paraId="704BCC8B" w14:textId="77777777" w:rsidR="00514F2C" w:rsidRDefault="00633474" w:rsidP="00633474">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Where the incident also involves a child at a different establishment the DSL will ensure effective liaison and information sharing </w:t>
      </w:r>
    </w:p>
    <w:p w14:paraId="26F2D906" w14:textId="77777777" w:rsidR="00514F2C" w:rsidRDefault="00633474" w:rsidP="00633474">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All children involved (victim and alleged perpetrator) will be appropriately supported throughout the process</w:t>
      </w:r>
    </w:p>
    <w:p w14:paraId="4D7C7DA4" w14:textId="77777777" w:rsidR="00514F2C" w:rsidRDefault="00633474" w:rsidP="00633474">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The DSL will balance the child’s wishes against their duty to protect the child and other children</w:t>
      </w:r>
    </w:p>
    <w:p w14:paraId="3BECDAD7" w14:textId="77777777" w:rsidR="00514F2C" w:rsidRDefault="00633474" w:rsidP="00633474">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The school will work with our local safeguarding partners where appropriate</w:t>
      </w:r>
    </w:p>
    <w:p w14:paraId="089430EB" w14:textId="77777777" w:rsidR="00514F2C" w:rsidRDefault="00633474" w:rsidP="00633474">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38254D6F" w14:textId="77777777" w:rsidR="00514F2C" w:rsidRDefault="00633474" w:rsidP="00633474">
      <w:pPr>
        <w:numPr>
          <w:ilvl w:val="0"/>
          <w:numId w:val="56"/>
        </w:numPr>
        <w:pBdr>
          <w:top w:val="nil"/>
          <w:left w:val="nil"/>
          <w:bottom w:val="nil"/>
          <w:right w:val="nil"/>
          <w:between w:val="nil"/>
        </w:pBdr>
        <w:spacing w:after="0" w:line="240" w:lineRule="auto"/>
        <w:rPr>
          <w:color w:val="000000"/>
          <w:sz w:val="24"/>
          <w:szCs w:val="24"/>
        </w:rPr>
      </w:pPr>
      <w:r>
        <w:rPr>
          <w:color w:val="000000"/>
          <w:sz w:val="24"/>
          <w:szCs w:val="24"/>
        </w:rPr>
        <w:t>Parents will be informed of the incident and how their child will be dealt with and supported (unless this would put a child at greater risk)</w:t>
      </w:r>
    </w:p>
    <w:p w14:paraId="0A187FA8" w14:textId="77777777" w:rsidR="00514F2C" w:rsidRDefault="00514F2C">
      <w:pPr>
        <w:pBdr>
          <w:top w:val="nil"/>
          <w:left w:val="nil"/>
          <w:bottom w:val="nil"/>
          <w:right w:val="nil"/>
          <w:between w:val="nil"/>
        </w:pBdr>
        <w:spacing w:after="0" w:line="240" w:lineRule="auto"/>
        <w:rPr>
          <w:color w:val="000000"/>
          <w:sz w:val="24"/>
          <w:szCs w:val="24"/>
        </w:rPr>
      </w:pPr>
    </w:p>
    <w:p w14:paraId="68E60BD2" w14:textId="77777777" w:rsidR="00514F2C" w:rsidRDefault="00514F2C">
      <w:pPr>
        <w:pBdr>
          <w:top w:val="nil"/>
          <w:left w:val="nil"/>
          <w:bottom w:val="nil"/>
          <w:right w:val="nil"/>
          <w:between w:val="nil"/>
        </w:pBdr>
        <w:spacing w:after="0" w:line="240" w:lineRule="auto"/>
        <w:rPr>
          <w:color w:val="000000"/>
          <w:sz w:val="24"/>
          <w:szCs w:val="24"/>
        </w:rPr>
      </w:pPr>
    </w:p>
    <w:p w14:paraId="5C60758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Victims, perpetrators and any other children affected by </w:t>
      </w:r>
      <w:proofErr w:type="gramStart"/>
      <w:r>
        <w:rPr>
          <w:color w:val="000000"/>
          <w:sz w:val="24"/>
          <w:szCs w:val="24"/>
        </w:rPr>
        <w:t>child on child</w:t>
      </w:r>
      <w:proofErr w:type="gramEnd"/>
      <w:r>
        <w:rPr>
          <w:color w:val="000000"/>
          <w:sz w:val="24"/>
          <w:szCs w:val="24"/>
        </w:rPr>
        <w:t xml:space="preserve"> abuse will be supported in the following ways:</w:t>
      </w:r>
    </w:p>
    <w:p w14:paraId="7B8A31CE" w14:textId="77777777" w:rsidR="00514F2C" w:rsidRDefault="00633474" w:rsidP="0063347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Support will be tailored on a case-by-case basis</w:t>
      </w:r>
    </w:p>
    <w:p w14:paraId="7FA5A3A5" w14:textId="77777777" w:rsidR="00514F2C" w:rsidRDefault="00633474" w:rsidP="0063347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All children involved will be supported by an allocated member of staff</w:t>
      </w:r>
    </w:p>
    <w:p w14:paraId="1083DBDE" w14:textId="77777777" w:rsidR="00514F2C" w:rsidRDefault="00633474" w:rsidP="0063347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The needs and wishes of the victim will be taken into account, along with protecting the child.</w:t>
      </w:r>
    </w:p>
    <w:p w14:paraId="2D968EEB" w14:textId="77777777" w:rsidR="00514F2C" w:rsidRDefault="00633474" w:rsidP="0063347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Wherever possible, the victim and witnesses will be able to continue their normal routine.</w:t>
      </w:r>
    </w:p>
    <w:p w14:paraId="03F59ADA" w14:textId="77777777" w:rsidR="00514F2C" w:rsidRDefault="00633474" w:rsidP="0063347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The victim will never be made to feel they are the problem for making a report or made to feel ashamed for making a report</w:t>
      </w:r>
    </w:p>
    <w:p w14:paraId="004249A2" w14:textId="77777777" w:rsidR="00514F2C" w:rsidRDefault="00633474" w:rsidP="0063347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All reasonable steps will be taken to protect the anonymity of any children involved in any report of sexual violence or sexual harassment</w:t>
      </w:r>
    </w:p>
    <w:p w14:paraId="0A0F7451" w14:textId="77777777" w:rsidR="00514F2C" w:rsidRDefault="00633474" w:rsidP="0063347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Adequate measures will be put in place to protect the children involved and keep them safe</w:t>
      </w:r>
    </w:p>
    <w:p w14:paraId="0DEDFE34" w14:textId="77777777" w:rsidR="00514F2C" w:rsidRDefault="00633474" w:rsidP="0063347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A needs and risk assessment will be made and a safety plan put in place when required</w:t>
      </w:r>
    </w:p>
    <w:p w14:paraId="7E3DCA46" w14:textId="77777777" w:rsidR="00514F2C" w:rsidRDefault="00633474" w:rsidP="00633474">
      <w:pPr>
        <w:numPr>
          <w:ilvl w:val="0"/>
          <w:numId w:val="58"/>
        </w:numPr>
        <w:pBdr>
          <w:top w:val="nil"/>
          <w:left w:val="nil"/>
          <w:bottom w:val="nil"/>
          <w:right w:val="nil"/>
          <w:between w:val="nil"/>
        </w:pBdr>
        <w:spacing w:after="0" w:line="240" w:lineRule="auto"/>
        <w:rPr>
          <w:color w:val="000000"/>
          <w:sz w:val="24"/>
          <w:szCs w:val="24"/>
        </w:rPr>
      </w:pPr>
      <w:r>
        <w:rPr>
          <w:color w:val="000000"/>
          <w:sz w:val="24"/>
          <w:szCs w:val="24"/>
        </w:rPr>
        <w:t>Early help assessment, children’s social care and other agencies will support where appropriate</w:t>
      </w:r>
    </w:p>
    <w:p w14:paraId="2385D5A2" w14:textId="77777777" w:rsidR="00514F2C" w:rsidRDefault="00514F2C">
      <w:pPr>
        <w:pBdr>
          <w:top w:val="nil"/>
          <w:left w:val="nil"/>
          <w:bottom w:val="nil"/>
          <w:right w:val="nil"/>
          <w:between w:val="nil"/>
        </w:pBdr>
        <w:spacing w:after="0" w:line="240" w:lineRule="auto"/>
        <w:rPr>
          <w:color w:val="000000"/>
          <w:sz w:val="24"/>
          <w:szCs w:val="24"/>
        </w:rPr>
      </w:pPr>
    </w:p>
    <w:p w14:paraId="60615CD3" w14:textId="77777777" w:rsidR="00514F2C" w:rsidRDefault="00633474">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1232F49B" w14:textId="77777777" w:rsidR="00514F2C" w:rsidRDefault="00514F2C">
      <w:pPr>
        <w:pBdr>
          <w:top w:val="nil"/>
          <w:left w:val="nil"/>
          <w:bottom w:val="nil"/>
          <w:right w:val="nil"/>
          <w:between w:val="nil"/>
        </w:pBdr>
        <w:spacing w:after="0" w:line="240" w:lineRule="auto"/>
        <w:rPr>
          <w:color w:val="222222"/>
          <w:sz w:val="24"/>
          <w:szCs w:val="24"/>
        </w:rPr>
      </w:pPr>
    </w:p>
    <w:p w14:paraId="47DE8BA4" w14:textId="77777777" w:rsidR="00514F2C" w:rsidRDefault="00514F2C">
      <w:pPr>
        <w:pBdr>
          <w:top w:val="nil"/>
          <w:left w:val="nil"/>
          <w:bottom w:val="nil"/>
          <w:right w:val="nil"/>
          <w:between w:val="nil"/>
        </w:pBdr>
        <w:spacing w:after="0" w:line="240" w:lineRule="auto"/>
        <w:rPr>
          <w:color w:val="222222"/>
          <w:sz w:val="24"/>
          <w:szCs w:val="24"/>
        </w:rPr>
      </w:pPr>
    </w:p>
    <w:p w14:paraId="3F9FE84C" w14:textId="77777777" w:rsidR="00514F2C" w:rsidRDefault="00633474">
      <w:pPr>
        <w:pBdr>
          <w:top w:val="nil"/>
          <w:left w:val="nil"/>
          <w:bottom w:val="nil"/>
          <w:right w:val="nil"/>
          <w:between w:val="nil"/>
        </w:pBdr>
        <w:spacing w:after="0" w:line="240" w:lineRule="auto"/>
        <w:rPr>
          <w:color w:val="222222"/>
          <w:sz w:val="24"/>
          <w:szCs w:val="24"/>
        </w:rPr>
      </w:pPr>
      <w:r>
        <w:rPr>
          <w:color w:val="222222"/>
          <w:sz w:val="24"/>
          <w:szCs w:val="24"/>
        </w:rPr>
        <w:lastRenderedPageBreak/>
        <w:t>We recognise that child on child abuse can manifest itself in many ways such as:</w:t>
      </w:r>
    </w:p>
    <w:p w14:paraId="749F7DA7"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rPr>
      </w:pPr>
      <w:r>
        <w:rPr>
          <w:color w:val="222222"/>
          <w:sz w:val="24"/>
          <w:szCs w:val="24"/>
        </w:rPr>
        <w:t xml:space="preserve">Child Sexual Exploitation / Child Criminal Exploitation  </w:t>
      </w:r>
    </w:p>
    <w:p w14:paraId="25A46BE7"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Bullying (including cyberbullying, prejudice-based and discriminatory bullying)</w:t>
      </w:r>
    </w:p>
    <w:p w14:paraId="2FCC36B0"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Physical abuse</w:t>
      </w:r>
    </w:p>
    <w:p w14:paraId="485AD980"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Radicalisation</w:t>
      </w:r>
    </w:p>
    <w:p w14:paraId="6056DBFD"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Abuse in intimate friendships / relationships</w:t>
      </w:r>
    </w:p>
    <w:p w14:paraId="7F42669A"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Sexual violence and sexual harassment</w:t>
      </w:r>
    </w:p>
    <w:p w14:paraId="31671F27"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Gang associated and serious violence </w:t>
      </w:r>
    </w:p>
    <w:p w14:paraId="5C22E2B9"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Initiation / hazing type violence and rituals</w:t>
      </w:r>
    </w:p>
    <w:p w14:paraId="4160BEF4"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Consensual and non-consensual sharing of nudes and semi-nude images and /or videos</w:t>
      </w:r>
    </w:p>
    <w:p w14:paraId="378A7820"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Causing someone to engage in sexual activity without consent, such as forcing someone to strip, touch themselves sexually, or to engage in sexual activity with a third party</w:t>
      </w:r>
    </w:p>
    <w:p w14:paraId="562F232A" w14:textId="77777777" w:rsidR="00514F2C" w:rsidRDefault="00633474" w:rsidP="00633474">
      <w:pPr>
        <w:numPr>
          <w:ilvl w:val="0"/>
          <w:numId w:val="60"/>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Upskirting (which is a criminal offence)</w:t>
      </w:r>
    </w:p>
    <w:p w14:paraId="6964DD4B" w14:textId="77777777" w:rsidR="00514F2C" w:rsidRDefault="00514F2C">
      <w:pPr>
        <w:pBdr>
          <w:top w:val="nil"/>
          <w:left w:val="nil"/>
          <w:bottom w:val="nil"/>
          <w:right w:val="nil"/>
          <w:between w:val="nil"/>
        </w:pBdr>
        <w:spacing w:after="0" w:line="240" w:lineRule="auto"/>
        <w:rPr>
          <w:color w:val="222222"/>
          <w:sz w:val="24"/>
          <w:szCs w:val="24"/>
          <w:highlight w:val="white"/>
        </w:rPr>
      </w:pPr>
    </w:p>
    <w:p w14:paraId="5D8A7AAF" w14:textId="77777777" w:rsidR="00514F2C" w:rsidRDefault="00633474">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w:t>
      </w:r>
      <w:proofErr w:type="gramStart"/>
      <w:r>
        <w:rPr>
          <w:color w:val="222222"/>
          <w:sz w:val="24"/>
          <w:szCs w:val="24"/>
          <w:highlight w:val="white"/>
        </w:rPr>
        <w:t>child on child</w:t>
      </w:r>
      <w:proofErr w:type="gramEnd"/>
      <w:r>
        <w:rPr>
          <w:color w:val="222222"/>
          <w:sz w:val="24"/>
          <w:szCs w:val="24"/>
          <w:highlight w:val="white"/>
        </w:rPr>
        <w:t xml:space="preserve"> abuse: </w:t>
      </w:r>
    </w:p>
    <w:p w14:paraId="24916FC1" w14:textId="77777777" w:rsidR="00514F2C" w:rsidRDefault="00633474" w:rsidP="00633474">
      <w:pPr>
        <w:numPr>
          <w:ilvl w:val="0"/>
          <w:numId w:val="8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Experience of abuse within their family </w:t>
      </w:r>
    </w:p>
    <w:p w14:paraId="7A791354" w14:textId="77777777" w:rsidR="00514F2C" w:rsidRDefault="00633474" w:rsidP="00633474">
      <w:pPr>
        <w:numPr>
          <w:ilvl w:val="0"/>
          <w:numId w:val="8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Living with domestic violence </w:t>
      </w:r>
    </w:p>
    <w:p w14:paraId="11E78404" w14:textId="77777777" w:rsidR="00514F2C" w:rsidRDefault="00633474" w:rsidP="00633474">
      <w:pPr>
        <w:numPr>
          <w:ilvl w:val="0"/>
          <w:numId w:val="8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Young people in care </w:t>
      </w:r>
    </w:p>
    <w:p w14:paraId="79C042B9" w14:textId="77777777" w:rsidR="00514F2C" w:rsidRDefault="00633474" w:rsidP="00633474">
      <w:pPr>
        <w:numPr>
          <w:ilvl w:val="0"/>
          <w:numId w:val="8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go missing</w:t>
      </w:r>
    </w:p>
    <w:p w14:paraId="5FCCB907" w14:textId="24D8822A" w:rsidR="00514F2C" w:rsidRDefault="00633474" w:rsidP="00633474">
      <w:pPr>
        <w:numPr>
          <w:ilvl w:val="0"/>
          <w:numId w:val="85"/>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with </w:t>
      </w:r>
      <w:commentRangeStart w:id="6"/>
      <w:r w:rsidR="00783AD9" w:rsidRPr="00783AD9">
        <w:rPr>
          <w:color w:val="FF0000"/>
          <w:sz w:val="24"/>
          <w:szCs w:val="24"/>
          <w:highlight w:val="white"/>
        </w:rPr>
        <w:t>disabilities</w:t>
      </w:r>
      <w:commentRangeEnd w:id="6"/>
      <w:r w:rsidR="00783AD9">
        <w:rPr>
          <w:rStyle w:val="CommentReference"/>
        </w:rPr>
        <w:commentReference w:id="6"/>
      </w:r>
      <w:r w:rsidR="00783AD9">
        <w:rPr>
          <w:color w:val="FF0000"/>
          <w:sz w:val="24"/>
          <w:szCs w:val="24"/>
          <w:highlight w:val="white"/>
        </w:rPr>
        <w:t xml:space="preserve"> </w:t>
      </w:r>
    </w:p>
    <w:p w14:paraId="4BE32B44" w14:textId="77777777" w:rsidR="00514F2C" w:rsidRDefault="00514F2C">
      <w:pPr>
        <w:pBdr>
          <w:top w:val="nil"/>
          <w:left w:val="nil"/>
          <w:bottom w:val="nil"/>
          <w:right w:val="nil"/>
          <w:between w:val="nil"/>
        </w:pBdr>
        <w:spacing w:after="0" w:line="240" w:lineRule="auto"/>
        <w:rPr>
          <w:color w:val="000000"/>
          <w:sz w:val="24"/>
          <w:szCs w:val="24"/>
        </w:rPr>
      </w:pPr>
    </w:p>
    <w:p w14:paraId="64FFB4D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40CA17A4" w14:textId="77777777" w:rsidR="00514F2C" w:rsidRDefault="00633474" w:rsidP="00633474">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The child may have been emotionally, physically, or sexually abused themselves</w:t>
      </w:r>
    </w:p>
    <w:p w14:paraId="23F9BF81" w14:textId="77777777" w:rsidR="00514F2C" w:rsidRDefault="00633474" w:rsidP="00633474">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The child may have witnessed physical or emotional abuse</w:t>
      </w:r>
    </w:p>
    <w:p w14:paraId="3F3471EF" w14:textId="77777777" w:rsidR="00514F2C" w:rsidRDefault="00633474" w:rsidP="00633474">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The child may have viewed sexually explicit / violent movies, video games or other materials</w:t>
      </w:r>
    </w:p>
    <w:p w14:paraId="5A03AEE5" w14:textId="77777777" w:rsidR="00514F2C" w:rsidRDefault="00633474" w:rsidP="00633474">
      <w:pPr>
        <w:numPr>
          <w:ilvl w:val="0"/>
          <w:numId w:val="87"/>
        </w:numPr>
        <w:pBdr>
          <w:top w:val="nil"/>
          <w:left w:val="nil"/>
          <w:bottom w:val="nil"/>
          <w:right w:val="nil"/>
          <w:between w:val="nil"/>
        </w:pBdr>
        <w:spacing w:after="0" w:line="240" w:lineRule="auto"/>
        <w:rPr>
          <w:color w:val="000000"/>
          <w:sz w:val="24"/>
          <w:szCs w:val="24"/>
        </w:rPr>
      </w:pPr>
      <w:r>
        <w:rPr>
          <w:color w:val="000000"/>
          <w:sz w:val="24"/>
          <w:szCs w:val="24"/>
        </w:rPr>
        <w:t>The child may have just acted impulsively without meaning to harm anyone</w:t>
      </w:r>
    </w:p>
    <w:p w14:paraId="5A59758F" w14:textId="77777777" w:rsidR="00514F2C" w:rsidRDefault="00514F2C">
      <w:pPr>
        <w:pBdr>
          <w:top w:val="nil"/>
          <w:left w:val="nil"/>
          <w:bottom w:val="nil"/>
          <w:right w:val="nil"/>
          <w:between w:val="nil"/>
        </w:pBdr>
        <w:spacing w:after="0" w:line="240" w:lineRule="auto"/>
        <w:ind w:left="720"/>
        <w:rPr>
          <w:color w:val="000000"/>
          <w:sz w:val="24"/>
          <w:szCs w:val="24"/>
        </w:rPr>
      </w:pPr>
    </w:p>
    <w:p w14:paraId="34FFDE2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56F9FA32" w14:textId="77777777" w:rsidR="00514F2C" w:rsidRDefault="00514F2C">
      <w:pPr>
        <w:pBdr>
          <w:top w:val="nil"/>
          <w:left w:val="nil"/>
          <w:bottom w:val="nil"/>
          <w:right w:val="nil"/>
          <w:between w:val="nil"/>
        </w:pBdr>
        <w:spacing w:after="0" w:line="240" w:lineRule="auto"/>
        <w:rPr>
          <w:color w:val="222222"/>
          <w:sz w:val="24"/>
          <w:szCs w:val="24"/>
          <w:highlight w:val="white"/>
        </w:rPr>
      </w:pPr>
    </w:p>
    <w:p w14:paraId="4F003850" w14:textId="77777777" w:rsidR="00514F2C" w:rsidRDefault="00514F2C">
      <w:pPr>
        <w:pBdr>
          <w:top w:val="nil"/>
          <w:left w:val="nil"/>
          <w:bottom w:val="nil"/>
          <w:right w:val="nil"/>
          <w:between w:val="nil"/>
        </w:pBdr>
        <w:spacing w:after="0" w:line="240" w:lineRule="auto"/>
        <w:rPr>
          <w:color w:val="222222"/>
          <w:sz w:val="24"/>
          <w:szCs w:val="24"/>
          <w:highlight w:val="white"/>
        </w:rPr>
      </w:pPr>
    </w:p>
    <w:p w14:paraId="567D4155" w14:textId="77777777" w:rsidR="00514F2C" w:rsidRDefault="00514F2C">
      <w:pPr>
        <w:pBdr>
          <w:top w:val="nil"/>
          <w:left w:val="nil"/>
          <w:bottom w:val="nil"/>
          <w:right w:val="nil"/>
          <w:between w:val="nil"/>
        </w:pBdr>
        <w:spacing w:after="0" w:line="240" w:lineRule="auto"/>
        <w:rPr>
          <w:color w:val="222222"/>
          <w:sz w:val="24"/>
          <w:szCs w:val="24"/>
          <w:highlight w:val="white"/>
        </w:rPr>
      </w:pPr>
    </w:p>
    <w:p w14:paraId="1E4045C7" w14:textId="77777777" w:rsidR="00514F2C" w:rsidRDefault="00633474">
      <w:pPr>
        <w:shd w:val="clear" w:color="auto" w:fill="002060"/>
        <w:jc w:val="center"/>
        <w:rPr>
          <w:smallCaps/>
          <w:color w:val="FFFFFF"/>
          <w:sz w:val="24"/>
          <w:szCs w:val="24"/>
        </w:rPr>
      </w:pPr>
      <w:r>
        <w:rPr>
          <w:b/>
          <w:smallCaps/>
          <w:color w:val="FFFFFF"/>
          <w:sz w:val="28"/>
          <w:szCs w:val="28"/>
        </w:rPr>
        <w:t>CONSENSUAL AND NON-CONSENSUAL SHARING OF NUDE AND SEMI-NUDE IMAGES AND/OR VIDEOS</w:t>
      </w:r>
    </w:p>
    <w:p w14:paraId="22C1AC5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7AFDAFF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w:t>
      </w:r>
      <w:proofErr w:type="gramStart"/>
      <w:r>
        <w:rPr>
          <w:color w:val="000000"/>
          <w:sz w:val="24"/>
          <w:szCs w:val="24"/>
        </w:rPr>
        <w:t>image</w:t>
      </w:r>
      <w:proofErr w:type="gramEnd"/>
      <w:r>
        <w:rPr>
          <w:color w:val="000000"/>
          <w:sz w:val="24"/>
          <w:szCs w:val="24"/>
        </w:rPr>
        <w:t xml:space="preserve"> sharing incidents. </w:t>
      </w:r>
    </w:p>
    <w:p w14:paraId="71557F0F" w14:textId="77777777" w:rsidR="00514F2C" w:rsidRDefault="00514F2C">
      <w:pPr>
        <w:pBdr>
          <w:top w:val="nil"/>
          <w:left w:val="nil"/>
          <w:bottom w:val="nil"/>
          <w:right w:val="nil"/>
          <w:between w:val="nil"/>
        </w:pBdr>
        <w:spacing w:after="0" w:line="240" w:lineRule="auto"/>
        <w:rPr>
          <w:color w:val="000000"/>
          <w:sz w:val="24"/>
          <w:szCs w:val="24"/>
        </w:rPr>
      </w:pPr>
    </w:p>
    <w:p w14:paraId="77F84FE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also possible for a child in a consensual relationship to be coerced into sharing an image with their partner. </w:t>
      </w:r>
    </w:p>
    <w:p w14:paraId="0C1ED2C0" w14:textId="77777777" w:rsidR="00514F2C" w:rsidRDefault="00514F2C">
      <w:pPr>
        <w:pBdr>
          <w:top w:val="nil"/>
          <w:left w:val="nil"/>
          <w:bottom w:val="nil"/>
          <w:right w:val="nil"/>
          <w:between w:val="nil"/>
        </w:pBdr>
        <w:spacing w:after="0" w:line="240" w:lineRule="auto"/>
        <w:rPr>
          <w:color w:val="000000"/>
          <w:sz w:val="24"/>
          <w:szCs w:val="24"/>
        </w:rPr>
      </w:pPr>
    </w:p>
    <w:p w14:paraId="1587C44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148197EF" w14:textId="77777777" w:rsidR="00514F2C" w:rsidRDefault="00633474" w:rsidP="00633474">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Children find nudes and semi-nudes online and share them claiming to be from another child</w:t>
      </w:r>
    </w:p>
    <w:p w14:paraId="4AAE71E2" w14:textId="77777777" w:rsidR="00514F2C" w:rsidRDefault="00633474" w:rsidP="00633474">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Children digitally manipulate an image of a child into an existing nude online</w:t>
      </w:r>
    </w:p>
    <w:p w14:paraId="2153BE93" w14:textId="77777777" w:rsidR="00514F2C" w:rsidRDefault="00633474" w:rsidP="00633474">
      <w:pPr>
        <w:numPr>
          <w:ilvl w:val="0"/>
          <w:numId w:val="88"/>
        </w:numPr>
        <w:pBdr>
          <w:top w:val="nil"/>
          <w:left w:val="nil"/>
          <w:bottom w:val="nil"/>
          <w:right w:val="nil"/>
          <w:between w:val="nil"/>
        </w:pBdr>
        <w:spacing w:after="0" w:line="240" w:lineRule="auto"/>
        <w:rPr>
          <w:color w:val="000000"/>
          <w:sz w:val="24"/>
          <w:szCs w:val="24"/>
        </w:rPr>
      </w:pPr>
      <w:r>
        <w:rPr>
          <w:color w:val="000000"/>
          <w:sz w:val="24"/>
          <w:szCs w:val="24"/>
        </w:rPr>
        <w:t>Images created or shared are used to abuse other children e.g. by selling images online or obtaining images to share more widely without consent to publicly shame</w:t>
      </w:r>
    </w:p>
    <w:p w14:paraId="24C2CE38" w14:textId="77777777" w:rsidR="00514F2C" w:rsidRDefault="00514F2C">
      <w:pPr>
        <w:pBdr>
          <w:top w:val="nil"/>
          <w:left w:val="nil"/>
          <w:bottom w:val="nil"/>
          <w:right w:val="nil"/>
          <w:between w:val="nil"/>
        </w:pBdr>
        <w:spacing w:after="0" w:line="240" w:lineRule="auto"/>
        <w:rPr>
          <w:color w:val="000000"/>
          <w:sz w:val="24"/>
          <w:szCs w:val="24"/>
        </w:rPr>
      </w:pPr>
    </w:p>
    <w:p w14:paraId="606DF26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74F8BB1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052D8C1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3F640D38" w14:textId="77777777" w:rsidR="00514F2C" w:rsidRDefault="00514F2C">
      <w:pPr>
        <w:pBdr>
          <w:top w:val="nil"/>
          <w:left w:val="nil"/>
          <w:bottom w:val="nil"/>
          <w:right w:val="nil"/>
          <w:between w:val="nil"/>
        </w:pBdr>
        <w:spacing w:after="0" w:line="240" w:lineRule="auto"/>
        <w:rPr>
          <w:color w:val="000000"/>
          <w:sz w:val="24"/>
          <w:szCs w:val="24"/>
        </w:rPr>
      </w:pPr>
    </w:p>
    <w:p w14:paraId="7C5C066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716E1D7D" w14:textId="77777777" w:rsidR="00514F2C" w:rsidRDefault="00633474" w:rsidP="00633474">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 xml:space="preserve">Youth produced sexual imagery or ‘youth involved’ sexual imagery indecent imagery. This is the legal term used to define nude or semi-nude images and videos of children under the age of 18. </w:t>
      </w:r>
    </w:p>
    <w:p w14:paraId="286E4BA8" w14:textId="77777777" w:rsidR="00514F2C" w:rsidRDefault="00633474" w:rsidP="00633474">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‘Sexting’. Many adults may use this term, however some children interpret sexting as ‘writing and sharing explicit messages with people they know’ rather than sharing images.</w:t>
      </w:r>
    </w:p>
    <w:p w14:paraId="2A5940A0" w14:textId="77777777" w:rsidR="00514F2C" w:rsidRDefault="00633474" w:rsidP="00633474">
      <w:pPr>
        <w:numPr>
          <w:ilvl w:val="0"/>
          <w:numId w:val="89"/>
        </w:numPr>
        <w:pBdr>
          <w:top w:val="nil"/>
          <w:left w:val="nil"/>
          <w:bottom w:val="nil"/>
          <w:right w:val="nil"/>
          <w:between w:val="nil"/>
        </w:pBdr>
        <w:spacing w:after="0" w:line="240" w:lineRule="auto"/>
        <w:rPr>
          <w:color w:val="000000"/>
          <w:sz w:val="24"/>
          <w:szCs w:val="24"/>
        </w:rPr>
      </w:pPr>
      <w:r>
        <w:rPr>
          <w:color w:val="000000"/>
          <w:sz w:val="24"/>
          <w:szCs w:val="24"/>
        </w:rPr>
        <w:t>Image-based sexual abuse. This term may be used when referring to the non-consensual sharing of nudes and semi-nudes.</w:t>
      </w:r>
    </w:p>
    <w:p w14:paraId="3D1116BD" w14:textId="77777777" w:rsidR="00514F2C" w:rsidRDefault="00514F2C">
      <w:pPr>
        <w:pBdr>
          <w:top w:val="nil"/>
          <w:left w:val="nil"/>
          <w:bottom w:val="nil"/>
          <w:right w:val="nil"/>
          <w:between w:val="nil"/>
        </w:pBdr>
        <w:spacing w:after="0" w:line="240" w:lineRule="auto"/>
        <w:rPr>
          <w:color w:val="000000"/>
          <w:sz w:val="24"/>
          <w:szCs w:val="24"/>
        </w:rPr>
      </w:pPr>
    </w:p>
    <w:p w14:paraId="53A2179E"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0C70E2C4" w14:textId="77777777" w:rsidR="00514F2C" w:rsidRDefault="00633474">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61B82EED" w14:textId="77777777" w:rsidR="00514F2C" w:rsidRDefault="00633474" w:rsidP="00633474">
      <w:pPr>
        <w:numPr>
          <w:ilvl w:val="0"/>
          <w:numId w:val="90"/>
        </w:numPr>
        <w:pBdr>
          <w:top w:val="nil"/>
          <w:left w:val="nil"/>
          <w:bottom w:val="nil"/>
          <w:right w:val="nil"/>
          <w:between w:val="nil"/>
        </w:pBdr>
        <w:spacing w:after="0" w:line="240" w:lineRule="auto"/>
        <w:rPr>
          <w:color w:val="0B0C0C"/>
          <w:sz w:val="24"/>
          <w:szCs w:val="24"/>
        </w:rPr>
      </w:pPr>
      <w:r>
        <w:rPr>
          <w:color w:val="0B0C0C"/>
          <w:sz w:val="24"/>
          <w:szCs w:val="24"/>
        </w:rPr>
        <w:t>The incident should be referred to the DSL (or deputy) as soon as possible.</w:t>
      </w:r>
    </w:p>
    <w:p w14:paraId="71ED1D00" w14:textId="77777777" w:rsidR="00514F2C" w:rsidRDefault="00633474" w:rsidP="00633474">
      <w:pPr>
        <w:numPr>
          <w:ilvl w:val="0"/>
          <w:numId w:val="90"/>
        </w:numPr>
        <w:pBdr>
          <w:top w:val="nil"/>
          <w:left w:val="nil"/>
          <w:bottom w:val="nil"/>
          <w:right w:val="nil"/>
          <w:between w:val="nil"/>
        </w:pBdr>
        <w:spacing w:after="0" w:line="240" w:lineRule="auto"/>
        <w:rPr>
          <w:color w:val="0B0C0C"/>
          <w:sz w:val="24"/>
          <w:szCs w:val="24"/>
        </w:rPr>
      </w:pPr>
      <w:r>
        <w:rPr>
          <w:color w:val="0B0C0C"/>
          <w:sz w:val="24"/>
          <w:szCs w:val="24"/>
        </w:rPr>
        <w:t>The DSL will hold an initial review meeting with appropriate staff. This may include the staff member(s) who heard the disclosure and the safeguarding or leadership team who deal with safeguarding concerns.</w:t>
      </w:r>
    </w:p>
    <w:p w14:paraId="307E8036" w14:textId="77777777" w:rsidR="00514F2C" w:rsidRDefault="00633474" w:rsidP="00633474">
      <w:pPr>
        <w:numPr>
          <w:ilvl w:val="0"/>
          <w:numId w:val="90"/>
        </w:numPr>
        <w:pBdr>
          <w:top w:val="nil"/>
          <w:left w:val="nil"/>
          <w:bottom w:val="nil"/>
          <w:right w:val="nil"/>
          <w:between w:val="nil"/>
        </w:pBdr>
        <w:spacing w:after="0" w:line="240" w:lineRule="auto"/>
        <w:rPr>
          <w:color w:val="0B0C0C"/>
          <w:sz w:val="24"/>
          <w:szCs w:val="24"/>
        </w:rPr>
      </w:pPr>
      <w:r>
        <w:rPr>
          <w:color w:val="0B0C0C"/>
          <w:sz w:val="24"/>
          <w:szCs w:val="24"/>
        </w:rPr>
        <w:t>There will be subsequent interviews with the children involved (if appropriate).</w:t>
      </w:r>
    </w:p>
    <w:p w14:paraId="00097129" w14:textId="77777777" w:rsidR="00514F2C" w:rsidRDefault="00633474" w:rsidP="00633474">
      <w:pPr>
        <w:numPr>
          <w:ilvl w:val="0"/>
          <w:numId w:val="90"/>
        </w:numPr>
        <w:pBdr>
          <w:top w:val="nil"/>
          <w:left w:val="nil"/>
          <w:bottom w:val="nil"/>
          <w:right w:val="nil"/>
          <w:between w:val="nil"/>
        </w:pBdr>
        <w:spacing w:after="0" w:line="240" w:lineRule="auto"/>
        <w:rPr>
          <w:color w:val="0B0C0C"/>
          <w:sz w:val="24"/>
          <w:szCs w:val="24"/>
        </w:rPr>
      </w:pPr>
      <w:r>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0546E7B2" w14:textId="77777777" w:rsidR="00514F2C" w:rsidRDefault="00633474" w:rsidP="00633474">
      <w:pPr>
        <w:numPr>
          <w:ilvl w:val="0"/>
          <w:numId w:val="90"/>
        </w:numPr>
        <w:pBdr>
          <w:top w:val="nil"/>
          <w:left w:val="nil"/>
          <w:bottom w:val="nil"/>
          <w:right w:val="nil"/>
          <w:between w:val="nil"/>
        </w:pBdr>
        <w:spacing w:after="0" w:line="240" w:lineRule="auto"/>
        <w:rPr>
          <w:color w:val="0B0C0C"/>
          <w:sz w:val="24"/>
          <w:szCs w:val="24"/>
        </w:rPr>
      </w:pPr>
      <w:r>
        <w:rPr>
          <w:color w:val="0B0C0C"/>
          <w:sz w:val="24"/>
          <w:szCs w:val="24"/>
        </w:rPr>
        <w:t>A referral will be made to children’s social care and/or the police immediately if there is a concern that a child has been harmed or is at risk of immediate harm at any point in the process.</w:t>
      </w:r>
    </w:p>
    <w:p w14:paraId="0C335B2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293DA7BB" w14:textId="77777777" w:rsidR="00514F2C" w:rsidRDefault="00514F2C">
      <w:pPr>
        <w:pBdr>
          <w:top w:val="nil"/>
          <w:left w:val="nil"/>
          <w:bottom w:val="nil"/>
          <w:right w:val="nil"/>
          <w:between w:val="nil"/>
        </w:pBdr>
        <w:spacing w:after="0" w:line="240" w:lineRule="auto"/>
        <w:rPr>
          <w:color w:val="000000"/>
          <w:sz w:val="24"/>
          <w:szCs w:val="24"/>
        </w:rPr>
      </w:pPr>
    </w:p>
    <w:p w14:paraId="3D58852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Any direct disclosure by a child should be taken seriously. A child who discloses they are the subject of an incident of sharing nudes and semi-nudes is likely to be embarrassed and worried about the consequences. It is likely that disclosure in school is a last resort and they may have already tried to resolve the issue themselves.</w:t>
      </w:r>
    </w:p>
    <w:p w14:paraId="07F9C141" w14:textId="77777777" w:rsidR="00514F2C" w:rsidRDefault="00514F2C">
      <w:pPr>
        <w:pBdr>
          <w:top w:val="nil"/>
          <w:left w:val="nil"/>
          <w:bottom w:val="nil"/>
          <w:right w:val="nil"/>
          <w:between w:val="nil"/>
        </w:pBdr>
        <w:spacing w:after="0" w:line="240" w:lineRule="auto"/>
        <w:rPr>
          <w:color w:val="000000"/>
          <w:sz w:val="24"/>
          <w:szCs w:val="24"/>
        </w:rPr>
      </w:pPr>
    </w:p>
    <w:p w14:paraId="13778D0B"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6C6A9BD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initial review meeting will consider the initial evidence and aim to establish:</w:t>
      </w:r>
    </w:p>
    <w:p w14:paraId="50E94D76" w14:textId="77777777" w:rsidR="00514F2C" w:rsidRDefault="00633474" w:rsidP="00633474">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Whether there is an immediate risk to any child</w:t>
      </w:r>
    </w:p>
    <w:p w14:paraId="214D974A" w14:textId="77777777" w:rsidR="00514F2C" w:rsidRDefault="00633474" w:rsidP="00633474">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lastRenderedPageBreak/>
        <w:t>If a referral should be made to the police and/or children’s social care</w:t>
      </w:r>
    </w:p>
    <w:p w14:paraId="38B1A92E" w14:textId="77777777" w:rsidR="00514F2C" w:rsidRDefault="00633474" w:rsidP="00633474">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image(s) in order to safeguard the child – </w:t>
      </w:r>
      <w:r>
        <w:rPr>
          <w:b/>
          <w:color w:val="0B0C0C"/>
          <w:sz w:val="24"/>
          <w:szCs w:val="24"/>
        </w:rPr>
        <w:t xml:space="preserve">in most cases, images or videos should not be viewed </w:t>
      </w:r>
    </w:p>
    <w:p w14:paraId="12B42580" w14:textId="77777777" w:rsidR="00514F2C" w:rsidRDefault="00633474" w:rsidP="00633474">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What further information is required to decide on the best response</w:t>
      </w:r>
    </w:p>
    <w:p w14:paraId="240F6689" w14:textId="77777777" w:rsidR="00514F2C" w:rsidRDefault="00633474" w:rsidP="00633474">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Whether the image(s) has been shared widely and via what services and/or platforms as this may be unknown</w:t>
      </w:r>
    </w:p>
    <w:p w14:paraId="7DDD50BC" w14:textId="77777777" w:rsidR="00514F2C" w:rsidRDefault="00633474" w:rsidP="00633474">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Whether immediate action should be taken to delete or remove images or videos from devices or online services</w:t>
      </w:r>
    </w:p>
    <w:p w14:paraId="2E6F3AA1" w14:textId="77777777" w:rsidR="00514F2C" w:rsidRDefault="00633474" w:rsidP="00633474">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Any relevant facts about the children involved which would influence risk assessment</w:t>
      </w:r>
    </w:p>
    <w:p w14:paraId="7C28EF8D" w14:textId="77777777" w:rsidR="00514F2C" w:rsidRDefault="00633474" w:rsidP="00633474">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If there is a need to contact another education, setting or individual</w:t>
      </w:r>
    </w:p>
    <w:p w14:paraId="497AF5D9" w14:textId="77777777" w:rsidR="00514F2C" w:rsidRDefault="00633474" w:rsidP="00633474">
      <w:pPr>
        <w:numPr>
          <w:ilvl w:val="0"/>
          <w:numId w:val="71"/>
        </w:numPr>
        <w:pBdr>
          <w:top w:val="nil"/>
          <w:left w:val="nil"/>
          <w:bottom w:val="nil"/>
          <w:right w:val="nil"/>
          <w:between w:val="nil"/>
        </w:pBdr>
        <w:spacing w:after="0" w:line="240" w:lineRule="auto"/>
        <w:rPr>
          <w:color w:val="000000"/>
          <w:sz w:val="24"/>
          <w:szCs w:val="24"/>
        </w:rPr>
      </w:pPr>
      <w:r>
        <w:rPr>
          <w:color w:val="000000"/>
          <w:sz w:val="24"/>
          <w:szCs w:val="24"/>
        </w:rPr>
        <w:t>Whether to contact parents or carers of the children involved - in most cases they should be involved</w:t>
      </w:r>
    </w:p>
    <w:p w14:paraId="0D3668F7" w14:textId="77777777" w:rsidR="00514F2C" w:rsidRDefault="00514F2C">
      <w:pPr>
        <w:pBdr>
          <w:top w:val="nil"/>
          <w:left w:val="nil"/>
          <w:bottom w:val="nil"/>
          <w:right w:val="nil"/>
          <w:between w:val="nil"/>
        </w:pBdr>
        <w:spacing w:after="0" w:line="240" w:lineRule="auto"/>
        <w:rPr>
          <w:color w:val="000000"/>
          <w:sz w:val="24"/>
          <w:szCs w:val="24"/>
        </w:rPr>
      </w:pPr>
    </w:p>
    <w:p w14:paraId="7B658B1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0196F15E" w14:textId="77777777" w:rsidR="00514F2C" w:rsidRDefault="00633474" w:rsidP="00633474">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The incident involves an adult.</w:t>
      </w:r>
    </w:p>
    <w:p w14:paraId="16B6532E" w14:textId="77777777" w:rsidR="00514F2C" w:rsidRDefault="00633474" w:rsidP="00633474">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There is reason to believe that a child has been coerced, blackmailed or groomed, or there are concerns about their capacity to consent (for example, owing to special educational needs).</w:t>
      </w:r>
    </w:p>
    <w:p w14:paraId="6BA1CFBF" w14:textId="77777777" w:rsidR="00514F2C" w:rsidRDefault="00633474" w:rsidP="00633474">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What you know about the images or videos suggests the content depicts sexual acts which are unusual for the young person’s developmental stage, or are violent.</w:t>
      </w:r>
    </w:p>
    <w:p w14:paraId="39ABB508" w14:textId="77777777" w:rsidR="00514F2C" w:rsidRDefault="00633474" w:rsidP="00633474">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 xml:space="preserve">The images involve sexual acts and any child in the images or videos is under 13. </w:t>
      </w:r>
    </w:p>
    <w:p w14:paraId="0B4CBFAA" w14:textId="77777777" w:rsidR="00514F2C" w:rsidRDefault="00633474" w:rsidP="00633474">
      <w:pPr>
        <w:numPr>
          <w:ilvl w:val="0"/>
          <w:numId w:val="73"/>
        </w:numPr>
        <w:pBdr>
          <w:top w:val="nil"/>
          <w:left w:val="nil"/>
          <w:bottom w:val="nil"/>
          <w:right w:val="nil"/>
          <w:between w:val="nil"/>
        </w:pBdr>
        <w:spacing w:after="0" w:line="240" w:lineRule="auto"/>
        <w:rPr>
          <w:color w:val="000000"/>
          <w:sz w:val="24"/>
          <w:szCs w:val="24"/>
        </w:rPr>
      </w:pPr>
      <w:r>
        <w:rPr>
          <w:color w:val="000000"/>
          <w:sz w:val="24"/>
          <w:szCs w:val="24"/>
        </w:rPr>
        <w:t>You have reason to believe a child is at immediate risk of harm owing to the sharing of nudes and semi-nudes, for example, they are presenting as suicidal or self-harming.</w:t>
      </w:r>
    </w:p>
    <w:p w14:paraId="1A618260" w14:textId="77777777" w:rsidR="00514F2C" w:rsidRDefault="00514F2C">
      <w:pPr>
        <w:pBdr>
          <w:top w:val="nil"/>
          <w:left w:val="nil"/>
          <w:bottom w:val="nil"/>
          <w:right w:val="nil"/>
          <w:between w:val="nil"/>
        </w:pBdr>
        <w:spacing w:after="0" w:line="240" w:lineRule="auto"/>
        <w:rPr>
          <w:color w:val="000000"/>
          <w:sz w:val="24"/>
          <w:szCs w:val="24"/>
        </w:rPr>
      </w:pPr>
    </w:p>
    <w:p w14:paraId="29D3576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DSL should be aware of the requirement for children to have an appropriate adult while a child is being questioned by the police. The appropriate adult will “support, advise and assist” the child, and also “observe whether police are acting properly and fairly to respect [the child’s] rights and entitlements, and inform the officer of the rank of inspector or above if they consider that they are not”. Further information can be found in the statutory guidance – PACE Code C 2019.</w:t>
      </w:r>
    </w:p>
    <w:p w14:paraId="2BCC9236" w14:textId="77777777" w:rsidR="00514F2C" w:rsidRDefault="00514F2C">
      <w:pPr>
        <w:pBdr>
          <w:top w:val="nil"/>
          <w:left w:val="nil"/>
          <w:bottom w:val="nil"/>
          <w:right w:val="nil"/>
          <w:between w:val="nil"/>
        </w:pBdr>
        <w:spacing w:after="0" w:line="240" w:lineRule="auto"/>
        <w:rPr>
          <w:color w:val="000000"/>
          <w:sz w:val="24"/>
          <w:szCs w:val="24"/>
        </w:rPr>
      </w:pPr>
    </w:p>
    <w:p w14:paraId="6211F74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none of the above apply, the DSL may decide to respond to the incident without involving the police or children’s social care. They can still choose to escalate the incident at any time if further information/concerns are disclosed at a later date.</w:t>
      </w:r>
    </w:p>
    <w:p w14:paraId="6647906A" w14:textId="77777777" w:rsidR="00514F2C" w:rsidRDefault="00514F2C">
      <w:pPr>
        <w:pBdr>
          <w:top w:val="nil"/>
          <w:left w:val="nil"/>
          <w:bottom w:val="nil"/>
          <w:right w:val="nil"/>
          <w:between w:val="nil"/>
        </w:pBdr>
        <w:spacing w:after="0" w:line="240" w:lineRule="auto"/>
        <w:rPr>
          <w:color w:val="000000"/>
          <w:sz w:val="24"/>
          <w:szCs w:val="24"/>
        </w:rPr>
      </w:pPr>
    </w:p>
    <w:p w14:paraId="627C32D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51B80188" w14:textId="77777777" w:rsidR="00514F2C" w:rsidRDefault="00514F2C">
      <w:pPr>
        <w:pBdr>
          <w:top w:val="nil"/>
          <w:left w:val="nil"/>
          <w:bottom w:val="nil"/>
          <w:right w:val="nil"/>
          <w:between w:val="nil"/>
        </w:pBdr>
        <w:spacing w:after="0" w:line="240" w:lineRule="auto"/>
        <w:rPr>
          <w:color w:val="000000"/>
          <w:sz w:val="24"/>
          <w:szCs w:val="24"/>
        </w:rPr>
      </w:pPr>
    </w:p>
    <w:p w14:paraId="1B1F8F8E" w14:textId="77777777" w:rsidR="00514F2C" w:rsidRDefault="00514F2C">
      <w:pPr>
        <w:pBdr>
          <w:top w:val="nil"/>
          <w:left w:val="nil"/>
          <w:bottom w:val="nil"/>
          <w:right w:val="nil"/>
          <w:between w:val="nil"/>
        </w:pBdr>
        <w:spacing w:after="0" w:line="240" w:lineRule="auto"/>
        <w:rPr>
          <w:color w:val="000000"/>
          <w:sz w:val="24"/>
          <w:szCs w:val="24"/>
        </w:rPr>
      </w:pPr>
    </w:p>
    <w:p w14:paraId="24D30990"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4F229E05" w14:textId="77777777" w:rsidR="00514F2C" w:rsidRDefault="00514F2C">
      <w:pPr>
        <w:pBdr>
          <w:top w:val="nil"/>
          <w:left w:val="nil"/>
          <w:bottom w:val="nil"/>
          <w:right w:val="nil"/>
          <w:between w:val="nil"/>
        </w:pBdr>
        <w:spacing w:after="0" w:line="240" w:lineRule="auto"/>
        <w:rPr>
          <w:color w:val="000000"/>
          <w:sz w:val="24"/>
          <w:szCs w:val="24"/>
        </w:rPr>
      </w:pPr>
    </w:p>
    <w:p w14:paraId="7E15154E" w14:textId="77777777" w:rsidR="00514F2C" w:rsidRDefault="00633474">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further review (including an interview with any child involved) to establish the facts and assess the risks.</w:t>
      </w:r>
    </w:p>
    <w:p w14:paraId="09DF5C55" w14:textId="77777777" w:rsidR="00514F2C" w:rsidRDefault="00633474">
      <w:pPr>
        <w:pBdr>
          <w:top w:val="nil"/>
          <w:left w:val="nil"/>
          <w:bottom w:val="nil"/>
          <w:right w:val="nil"/>
          <w:between w:val="nil"/>
        </w:pBdr>
        <w:spacing w:after="0" w:line="240" w:lineRule="auto"/>
        <w:rPr>
          <w:color w:val="0B0C0C"/>
          <w:sz w:val="24"/>
          <w:szCs w:val="24"/>
        </w:rPr>
      </w:pPr>
      <w:r>
        <w:rPr>
          <w:color w:val="0B0C0C"/>
          <w:sz w:val="24"/>
          <w:szCs w:val="24"/>
        </w:rPr>
        <w:lastRenderedPageBreak/>
        <w:t>When assessing the risks and determining whether a referral is needed, the following should be also considered:</w:t>
      </w:r>
    </w:p>
    <w:p w14:paraId="58E5DA41" w14:textId="77777777" w:rsidR="00514F2C" w:rsidRDefault="00633474" w:rsidP="00633474">
      <w:pPr>
        <w:numPr>
          <w:ilvl w:val="0"/>
          <w:numId w:val="75"/>
        </w:numPr>
        <w:pBdr>
          <w:top w:val="nil"/>
          <w:left w:val="nil"/>
          <w:bottom w:val="nil"/>
          <w:right w:val="nil"/>
          <w:between w:val="nil"/>
        </w:pBdr>
        <w:spacing w:after="0" w:line="240" w:lineRule="auto"/>
        <w:rPr>
          <w:color w:val="0B0C0C"/>
          <w:sz w:val="24"/>
          <w:szCs w:val="24"/>
        </w:rPr>
      </w:pPr>
      <w:r>
        <w:rPr>
          <w:color w:val="0B0C0C"/>
          <w:sz w:val="24"/>
          <w:szCs w:val="24"/>
        </w:rPr>
        <w:t>Why was the nude or semi-nude shared? Was it consensual or was the child put under pressure or coerced?</w:t>
      </w:r>
    </w:p>
    <w:p w14:paraId="04F2E45B" w14:textId="77777777" w:rsidR="00514F2C" w:rsidRDefault="00633474" w:rsidP="00633474">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beyond its intended recipient? Was it shared without the consent of the child who produced the image?</w:t>
      </w:r>
    </w:p>
    <w:p w14:paraId="752F2A62" w14:textId="77777777" w:rsidR="00514F2C" w:rsidRDefault="00633474" w:rsidP="00633474">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Has the nude or semi-nude been shared on social media or anywhere else online? If so, what steps have been taken to contain the spread?</w:t>
      </w:r>
    </w:p>
    <w:p w14:paraId="2D79DBB4" w14:textId="77777777" w:rsidR="00514F2C" w:rsidRDefault="00633474" w:rsidP="00633474">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How old are any of the children involved?</w:t>
      </w:r>
    </w:p>
    <w:p w14:paraId="36EE43A9" w14:textId="77777777" w:rsidR="00514F2C" w:rsidRDefault="00633474" w:rsidP="00633474">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Did the child send the nude or semi-nude to more than one person?</w:t>
      </w:r>
    </w:p>
    <w:p w14:paraId="6DA677DE" w14:textId="77777777" w:rsidR="00514F2C" w:rsidRDefault="00633474" w:rsidP="00633474">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Do you have any concerns about the child’s vulnerability?</w:t>
      </w:r>
    </w:p>
    <w:p w14:paraId="265178CF" w14:textId="77777777" w:rsidR="00514F2C" w:rsidRDefault="00633474" w:rsidP="00633474">
      <w:pPr>
        <w:numPr>
          <w:ilvl w:val="0"/>
          <w:numId w:val="75"/>
        </w:numPr>
        <w:pBdr>
          <w:top w:val="nil"/>
          <w:left w:val="nil"/>
          <w:bottom w:val="nil"/>
          <w:right w:val="nil"/>
          <w:between w:val="nil"/>
        </w:pBdr>
        <w:spacing w:after="0" w:line="240" w:lineRule="auto"/>
        <w:rPr>
          <w:color w:val="000000"/>
          <w:sz w:val="24"/>
          <w:szCs w:val="24"/>
        </w:rPr>
      </w:pPr>
      <w:r>
        <w:rPr>
          <w:color w:val="000000"/>
          <w:sz w:val="24"/>
          <w:szCs w:val="24"/>
        </w:rPr>
        <w:t>Are there additional concerns if the parents or carers are informed?</w:t>
      </w:r>
    </w:p>
    <w:p w14:paraId="1E946C1A" w14:textId="77777777" w:rsidR="00514F2C" w:rsidRDefault="00514F2C">
      <w:pPr>
        <w:pBdr>
          <w:top w:val="nil"/>
          <w:left w:val="nil"/>
          <w:bottom w:val="nil"/>
          <w:right w:val="nil"/>
          <w:between w:val="nil"/>
        </w:pBdr>
        <w:spacing w:after="0" w:line="240" w:lineRule="auto"/>
        <w:rPr>
          <w:color w:val="000000"/>
          <w:sz w:val="24"/>
          <w:szCs w:val="24"/>
        </w:rPr>
      </w:pPr>
    </w:p>
    <w:p w14:paraId="3F03DF3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129601B1" w14:textId="77777777" w:rsidR="00514F2C" w:rsidRDefault="00514F2C">
      <w:pPr>
        <w:pBdr>
          <w:top w:val="nil"/>
          <w:left w:val="nil"/>
          <w:bottom w:val="nil"/>
          <w:right w:val="nil"/>
          <w:between w:val="nil"/>
        </w:pBdr>
        <w:spacing w:after="0" w:line="240" w:lineRule="auto"/>
        <w:rPr>
          <w:color w:val="000000"/>
          <w:sz w:val="24"/>
          <w:szCs w:val="24"/>
        </w:rPr>
      </w:pPr>
    </w:p>
    <w:p w14:paraId="1FCBA132"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61F3AFFD" w14:textId="77777777" w:rsidR="00514F2C" w:rsidRDefault="00514F2C">
      <w:pPr>
        <w:pBdr>
          <w:top w:val="nil"/>
          <w:left w:val="nil"/>
          <w:bottom w:val="nil"/>
          <w:right w:val="nil"/>
          <w:between w:val="nil"/>
        </w:pBdr>
        <w:spacing w:after="0" w:line="240" w:lineRule="auto"/>
        <w:rPr>
          <w:color w:val="000000"/>
          <w:sz w:val="24"/>
          <w:szCs w:val="24"/>
        </w:rPr>
      </w:pPr>
    </w:p>
    <w:p w14:paraId="5CB358E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DSL or another member of staff (who the child feels more comfortable talking to) will discuss future actions and support with the child. This discussion will take into account the views of the child as well as balancing what are considered to be appropriate actions for responding to the incident.</w:t>
      </w:r>
    </w:p>
    <w:p w14:paraId="676731A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7CE96873" w14:textId="77777777" w:rsidR="00514F2C" w:rsidRDefault="00633474" w:rsidP="00633474">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Identify, </w:t>
      </w:r>
      <w:r>
        <w:rPr>
          <w:b/>
          <w:color w:val="0B0C0C"/>
          <w:sz w:val="24"/>
          <w:szCs w:val="24"/>
        </w:rPr>
        <w:t>without viewing wherever possible</w:t>
      </w:r>
      <w:r>
        <w:rPr>
          <w:color w:val="000000"/>
          <w:sz w:val="24"/>
          <w:szCs w:val="24"/>
        </w:rPr>
        <w:t>, what the image contains and whether anyone else has been involved.</w:t>
      </w:r>
    </w:p>
    <w:p w14:paraId="2159033C" w14:textId="77777777" w:rsidR="00514F2C" w:rsidRDefault="00633474" w:rsidP="00633474">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6EDDC739" w14:textId="77777777" w:rsidR="00514F2C" w:rsidRDefault="00633474" w:rsidP="00633474">
      <w:pPr>
        <w:numPr>
          <w:ilvl w:val="0"/>
          <w:numId w:val="77"/>
        </w:numPr>
        <w:pBdr>
          <w:top w:val="nil"/>
          <w:left w:val="nil"/>
          <w:bottom w:val="nil"/>
          <w:right w:val="nil"/>
          <w:between w:val="nil"/>
        </w:pBdr>
        <w:spacing w:after="0" w:line="240" w:lineRule="auto"/>
        <w:rPr>
          <w:color w:val="000000"/>
          <w:sz w:val="24"/>
          <w:szCs w:val="24"/>
        </w:rPr>
      </w:pPr>
      <w:r>
        <w:rPr>
          <w:color w:val="000000"/>
          <w:sz w:val="24"/>
          <w:szCs w:val="24"/>
        </w:rPr>
        <w:t>Discuss what actions and support might be needed, including preventing further distribution.</w:t>
      </w:r>
    </w:p>
    <w:p w14:paraId="4D30B8E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6132AF5D" w14:textId="77777777" w:rsidR="00514F2C" w:rsidRDefault="00633474" w:rsidP="0063347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Reassure the child that they are not alone, and the school will do everything that they can to help and support them. They should also be reassured that they will be kept informed throughout the process.</w:t>
      </w:r>
    </w:p>
    <w:p w14:paraId="707E7220" w14:textId="77777777" w:rsidR="00514F2C" w:rsidRDefault="00633474" w:rsidP="0063347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Recognise the pressures that children can be under to take part in sharing an image and, if relevant, support their parents and carers to understand the wider issues and motivations around this.</w:t>
      </w:r>
    </w:p>
    <w:p w14:paraId="3DED32AE" w14:textId="77777777" w:rsidR="00514F2C" w:rsidRDefault="00633474" w:rsidP="0063347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Remain solution-focused and avoid any victim-blaming questions such</w:t>
      </w:r>
      <w:r>
        <w:rPr>
          <w:color w:val="000000"/>
        </w:rPr>
        <w:t xml:space="preserve"> </w:t>
      </w:r>
      <w:r>
        <w:rPr>
          <w:color w:val="000000"/>
          <w:sz w:val="24"/>
          <w:szCs w:val="24"/>
        </w:rPr>
        <w:t>as ‘why have you done this?’ as this may prevent the child from talking about what has happened. For example, they will use questions such as ‘describe what happened’ or ‘explain to me who was involved’.</w:t>
      </w:r>
    </w:p>
    <w:p w14:paraId="4FBE1D32" w14:textId="77777777" w:rsidR="00514F2C" w:rsidRDefault="00633474" w:rsidP="00633474">
      <w:pPr>
        <w:numPr>
          <w:ilvl w:val="0"/>
          <w:numId w:val="79"/>
        </w:numPr>
        <w:pBdr>
          <w:top w:val="nil"/>
          <w:left w:val="nil"/>
          <w:bottom w:val="nil"/>
          <w:right w:val="nil"/>
          <w:between w:val="nil"/>
        </w:pBdr>
        <w:spacing w:after="0" w:line="240" w:lineRule="auto"/>
        <w:rPr>
          <w:color w:val="0B0C0C"/>
          <w:sz w:val="24"/>
          <w:szCs w:val="24"/>
        </w:rPr>
      </w:pPr>
      <w:r>
        <w:rPr>
          <w:color w:val="0B0C0C"/>
          <w:sz w:val="24"/>
          <w:szCs w:val="24"/>
        </w:rPr>
        <w:t>Help the child to understand what has happened by discussing the wider pressures that they may face and the motivations of the person that sent on the image(s).</w:t>
      </w:r>
    </w:p>
    <w:p w14:paraId="4B72D4CA" w14:textId="77777777" w:rsidR="00514F2C" w:rsidRDefault="00633474" w:rsidP="00633474">
      <w:pPr>
        <w:numPr>
          <w:ilvl w:val="0"/>
          <w:numId w:val="79"/>
        </w:numPr>
        <w:pBdr>
          <w:top w:val="nil"/>
          <w:left w:val="nil"/>
          <w:bottom w:val="nil"/>
          <w:right w:val="nil"/>
          <w:between w:val="nil"/>
        </w:pBdr>
        <w:spacing w:after="0" w:line="240" w:lineRule="auto"/>
        <w:rPr>
          <w:color w:val="0B0C0C"/>
          <w:sz w:val="24"/>
          <w:szCs w:val="24"/>
        </w:rPr>
      </w:pPr>
      <w:r>
        <w:rPr>
          <w:color w:val="0B0C0C"/>
          <w:sz w:val="24"/>
          <w:szCs w:val="24"/>
        </w:rPr>
        <w:t xml:space="preserve">Discuss issues of consent and trust within healthy relationships. Explain that it is not ok for someone to make them feel uncomfortable, to pressure them into doing things that </w:t>
      </w:r>
      <w:r>
        <w:rPr>
          <w:color w:val="0B0C0C"/>
          <w:sz w:val="24"/>
          <w:szCs w:val="24"/>
        </w:rPr>
        <w:lastRenderedPageBreak/>
        <w:t>they do not want to do, or to show them things that they are unhappy about. Let them know that they can speak to the DSL or equivalent if this ever happens.</w:t>
      </w:r>
    </w:p>
    <w:p w14:paraId="0F5A2A1E" w14:textId="77777777" w:rsidR="00514F2C" w:rsidRDefault="00633474" w:rsidP="00633474">
      <w:pPr>
        <w:numPr>
          <w:ilvl w:val="0"/>
          <w:numId w:val="79"/>
        </w:numPr>
        <w:pBdr>
          <w:top w:val="nil"/>
          <w:left w:val="nil"/>
          <w:bottom w:val="nil"/>
          <w:right w:val="nil"/>
          <w:between w:val="nil"/>
        </w:pBdr>
        <w:spacing w:after="0" w:line="240" w:lineRule="auto"/>
        <w:rPr>
          <w:color w:val="0B0C0C"/>
          <w:sz w:val="24"/>
          <w:szCs w:val="24"/>
        </w:rPr>
      </w:pPr>
      <w:r>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110E877C" w14:textId="77777777" w:rsidR="00514F2C" w:rsidRDefault="00633474" w:rsidP="00633474">
      <w:pPr>
        <w:numPr>
          <w:ilvl w:val="0"/>
          <w:numId w:val="79"/>
        </w:numPr>
        <w:pBdr>
          <w:top w:val="nil"/>
          <w:left w:val="nil"/>
          <w:bottom w:val="nil"/>
          <w:right w:val="nil"/>
          <w:between w:val="nil"/>
        </w:pBdr>
        <w:spacing w:after="0" w:line="240" w:lineRule="auto"/>
        <w:rPr>
          <w:color w:val="000000"/>
          <w:sz w:val="24"/>
          <w:szCs w:val="24"/>
        </w:rPr>
      </w:pPr>
      <w:r>
        <w:rPr>
          <w:color w:val="000000"/>
          <w:sz w:val="24"/>
          <w:szCs w:val="24"/>
        </w:rPr>
        <w:t>Signpost to the IWF (Internet Watch Foundation) and </w:t>
      </w:r>
      <w:hyperlink r:id="rId25">
        <w:r>
          <w:rPr>
            <w:color w:val="1D70B8"/>
            <w:sz w:val="24"/>
            <w:szCs w:val="24"/>
            <w:u w:val="single"/>
          </w:rPr>
          <w:t>Childline’s Report Remove tool</w:t>
        </w:r>
      </w:hyperlink>
      <w:r>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75705791" w14:textId="77777777" w:rsidR="00514F2C" w:rsidRDefault="00514F2C">
      <w:pPr>
        <w:pBdr>
          <w:top w:val="nil"/>
          <w:left w:val="nil"/>
          <w:bottom w:val="nil"/>
          <w:right w:val="nil"/>
          <w:between w:val="nil"/>
        </w:pBdr>
        <w:spacing w:after="0" w:line="240" w:lineRule="auto"/>
        <w:rPr>
          <w:color w:val="000000"/>
          <w:sz w:val="24"/>
          <w:szCs w:val="24"/>
        </w:rPr>
      </w:pPr>
    </w:p>
    <w:p w14:paraId="71DC465D"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2A84652F" w14:textId="77777777" w:rsidR="00514F2C" w:rsidRDefault="00514F2C">
      <w:pPr>
        <w:pBdr>
          <w:top w:val="nil"/>
          <w:left w:val="nil"/>
          <w:bottom w:val="nil"/>
          <w:right w:val="nil"/>
          <w:between w:val="nil"/>
        </w:pBdr>
        <w:spacing w:after="0" w:line="240" w:lineRule="auto"/>
        <w:rPr>
          <w:color w:val="000000"/>
          <w:sz w:val="24"/>
          <w:szCs w:val="24"/>
        </w:rPr>
      </w:pPr>
    </w:p>
    <w:p w14:paraId="342A783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5C53B6E4" w14:textId="77777777" w:rsidR="00514F2C" w:rsidRDefault="00514F2C">
      <w:pPr>
        <w:pBdr>
          <w:top w:val="nil"/>
          <w:left w:val="nil"/>
          <w:bottom w:val="nil"/>
          <w:right w:val="nil"/>
          <w:between w:val="nil"/>
        </w:pBdr>
        <w:spacing w:after="0" w:line="240" w:lineRule="auto"/>
        <w:rPr>
          <w:color w:val="000000"/>
          <w:sz w:val="24"/>
          <w:szCs w:val="24"/>
        </w:rPr>
      </w:pPr>
    </w:p>
    <w:p w14:paraId="129C36E7"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0DF2E8E1" w14:textId="77777777" w:rsidR="00514F2C" w:rsidRDefault="00514F2C">
      <w:pPr>
        <w:pBdr>
          <w:top w:val="nil"/>
          <w:left w:val="nil"/>
          <w:bottom w:val="nil"/>
          <w:right w:val="nil"/>
          <w:between w:val="nil"/>
        </w:pBdr>
        <w:spacing w:after="0" w:line="240" w:lineRule="auto"/>
        <w:rPr>
          <w:color w:val="000000"/>
          <w:sz w:val="24"/>
          <w:szCs w:val="24"/>
        </w:rPr>
      </w:pPr>
    </w:p>
    <w:p w14:paraId="3ADCB29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3FBD17B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54428EEE" w14:textId="77777777" w:rsidR="00514F2C" w:rsidRDefault="00514F2C">
      <w:pPr>
        <w:pBdr>
          <w:top w:val="nil"/>
          <w:left w:val="nil"/>
          <w:bottom w:val="nil"/>
          <w:right w:val="nil"/>
          <w:between w:val="nil"/>
        </w:pBdr>
        <w:spacing w:after="0" w:line="240" w:lineRule="auto"/>
        <w:rPr>
          <w:color w:val="000000"/>
          <w:sz w:val="24"/>
          <w:szCs w:val="24"/>
        </w:rPr>
      </w:pPr>
    </w:p>
    <w:p w14:paraId="1872320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6FF704A5" w14:textId="77777777" w:rsidR="00514F2C" w:rsidRDefault="00633474" w:rsidP="0063347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Given information about the sharing of nudes and semi-nudes, what they can expect to happen next, and who will be their link person within the school.</w:t>
      </w:r>
    </w:p>
    <w:p w14:paraId="727A2BAB" w14:textId="77777777" w:rsidR="00514F2C" w:rsidRDefault="00633474" w:rsidP="0063347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53EA3788" w14:textId="77777777" w:rsidR="00514F2C" w:rsidRDefault="00633474" w:rsidP="0063347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Given support on how to speak to their child about the incident.</w:t>
      </w:r>
    </w:p>
    <w:p w14:paraId="5B613259" w14:textId="77777777" w:rsidR="00514F2C" w:rsidRDefault="00633474" w:rsidP="0063347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Advised on the law around the sharing of nudes and semi-nudes.</w:t>
      </w:r>
    </w:p>
    <w:p w14:paraId="3AD56749" w14:textId="77777777" w:rsidR="00514F2C" w:rsidRDefault="00633474" w:rsidP="0063347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27E82507" w14:textId="77777777" w:rsidR="00514F2C" w:rsidRDefault="00633474" w:rsidP="0063347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Informed about sources of support for their child, in case they are feeling anxious or depressed about what has happened. This could include speaking to a Childline. counsellor </w:t>
      </w:r>
      <w:hyperlink r:id="rId26">
        <w:r>
          <w:rPr>
            <w:color w:val="1D70B8"/>
            <w:sz w:val="24"/>
            <w:szCs w:val="24"/>
            <w:u w:val="single"/>
          </w:rPr>
          <w:t>online</w:t>
        </w:r>
      </w:hyperlink>
      <w:r>
        <w:rPr>
          <w:color w:val="000000"/>
          <w:sz w:val="24"/>
          <w:szCs w:val="24"/>
        </w:rPr>
        <w:t> or on 0800 11 11, in house counselling services where available, or a GP. If they are concerned that their child is suicidal, they should contact 999.</w:t>
      </w:r>
    </w:p>
    <w:p w14:paraId="0FE1384A" w14:textId="77777777" w:rsidR="00514F2C" w:rsidRDefault="00633474" w:rsidP="00633474">
      <w:pPr>
        <w:numPr>
          <w:ilvl w:val="0"/>
          <w:numId w:val="81"/>
        </w:numPr>
        <w:pBdr>
          <w:top w:val="nil"/>
          <w:left w:val="nil"/>
          <w:bottom w:val="nil"/>
          <w:right w:val="nil"/>
          <w:between w:val="nil"/>
        </w:pBdr>
        <w:spacing w:after="0" w:line="240" w:lineRule="auto"/>
        <w:rPr>
          <w:color w:val="000000"/>
          <w:sz w:val="24"/>
          <w:szCs w:val="24"/>
        </w:rPr>
      </w:pPr>
      <w:r>
        <w:rPr>
          <w:color w:val="000000"/>
          <w:sz w:val="24"/>
          <w:szCs w:val="24"/>
        </w:rPr>
        <w:t>Directed to </w:t>
      </w:r>
      <w:hyperlink r:id="rId27">
        <w:r>
          <w:rPr>
            <w:color w:val="1D70B8"/>
            <w:sz w:val="24"/>
            <w:szCs w:val="24"/>
            <w:u w:val="single"/>
          </w:rPr>
          <w:t>NCA-CEOP</w:t>
        </w:r>
      </w:hyperlink>
      <w:r>
        <w:rPr>
          <w:color w:val="000000"/>
          <w:sz w:val="24"/>
          <w:szCs w:val="24"/>
        </w:rPr>
        <w:t> if the child discloses any further details to them that may suggest they are being groomed or sexually exploited.</w:t>
      </w:r>
    </w:p>
    <w:p w14:paraId="4E3931F1" w14:textId="77777777" w:rsidR="00514F2C" w:rsidRDefault="00514F2C">
      <w:pPr>
        <w:pBdr>
          <w:top w:val="nil"/>
          <w:left w:val="nil"/>
          <w:bottom w:val="nil"/>
          <w:right w:val="nil"/>
          <w:between w:val="nil"/>
        </w:pBdr>
        <w:spacing w:after="0" w:line="240" w:lineRule="auto"/>
        <w:rPr>
          <w:color w:val="000000"/>
          <w:sz w:val="24"/>
          <w:szCs w:val="24"/>
        </w:rPr>
      </w:pPr>
    </w:p>
    <w:p w14:paraId="033DDA33" w14:textId="77777777" w:rsidR="00514F2C" w:rsidRDefault="00514F2C">
      <w:pPr>
        <w:pBdr>
          <w:top w:val="nil"/>
          <w:left w:val="nil"/>
          <w:bottom w:val="nil"/>
          <w:right w:val="nil"/>
          <w:between w:val="nil"/>
        </w:pBdr>
        <w:spacing w:after="0" w:line="240" w:lineRule="auto"/>
        <w:rPr>
          <w:b/>
          <w:color w:val="000000"/>
          <w:sz w:val="24"/>
          <w:szCs w:val="24"/>
        </w:rPr>
      </w:pPr>
    </w:p>
    <w:p w14:paraId="76E87C5D"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4FF7F193" w14:textId="77777777" w:rsidR="00514F2C" w:rsidRDefault="00514F2C">
      <w:pPr>
        <w:pBdr>
          <w:top w:val="nil"/>
          <w:left w:val="nil"/>
          <w:bottom w:val="nil"/>
          <w:right w:val="nil"/>
          <w:between w:val="nil"/>
        </w:pBdr>
        <w:spacing w:after="0" w:line="240" w:lineRule="auto"/>
        <w:rPr>
          <w:b/>
          <w:color w:val="000000"/>
          <w:sz w:val="24"/>
          <w:szCs w:val="24"/>
        </w:rPr>
      </w:pPr>
    </w:p>
    <w:p w14:paraId="75FB73A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is good and clear reason to do so as outlined below. </w:t>
      </w:r>
    </w:p>
    <w:p w14:paraId="4A9008E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12B1A9D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44CD212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0C7DA7AB" w14:textId="77777777" w:rsidR="00514F2C" w:rsidRDefault="00633474" w:rsidP="00633474">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The only way to make a decision about whether to involve other agencies because it is not possible to establish the facts from any child involved.</w:t>
      </w:r>
    </w:p>
    <w:p w14:paraId="4B95FE12" w14:textId="77777777" w:rsidR="00514F2C" w:rsidRDefault="00633474" w:rsidP="00633474">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Necessary to report it to a website, app or suitable reporting agency (such as the IWF) to have it taken down, or to support the child or parent or carer in making a report.</w:t>
      </w:r>
    </w:p>
    <w:p w14:paraId="5440E629" w14:textId="77777777" w:rsidR="00514F2C" w:rsidRDefault="00633474" w:rsidP="00633474">
      <w:pPr>
        <w:numPr>
          <w:ilvl w:val="0"/>
          <w:numId w:val="23"/>
        </w:numPr>
        <w:pBdr>
          <w:top w:val="nil"/>
          <w:left w:val="nil"/>
          <w:bottom w:val="nil"/>
          <w:right w:val="nil"/>
          <w:between w:val="nil"/>
        </w:pBdr>
        <w:spacing w:after="0" w:line="240" w:lineRule="auto"/>
        <w:rPr>
          <w:color w:val="000000"/>
          <w:sz w:val="24"/>
          <w:szCs w:val="24"/>
        </w:rPr>
      </w:pPr>
      <w:r>
        <w:rPr>
          <w:color w:val="000000"/>
          <w:sz w:val="24"/>
          <w:szCs w:val="24"/>
        </w:rPr>
        <w:t>Unavoidable because a child has presented it directly to a staff member or nudes or semi-nudes have been found on an education setting’s device or network.</w:t>
      </w:r>
    </w:p>
    <w:p w14:paraId="58CA82C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6C078B2B" w14:textId="77777777" w:rsidR="00514F2C" w:rsidRDefault="00633474" w:rsidP="00633474">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Never copy, print, share, store or save them; this is illegal. If this has already happened, we will contact the local police for advice and to explain the circumstances.</w:t>
      </w:r>
    </w:p>
    <w:p w14:paraId="7872D506" w14:textId="77777777" w:rsidR="00514F2C" w:rsidRDefault="00633474" w:rsidP="00633474">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Discuss the decision with the headteacher or a member of the senior leadership team.</w:t>
      </w:r>
    </w:p>
    <w:p w14:paraId="6863304D" w14:textId="77777777" w:rsidR="00514F2C" w:rsidRDefault="00633474" w:rsidP="00633474">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Ensure viewing is undertaken by the DSL or another member of the safeguarding team with delegated authority from the headteacher or a member of the senior leadership team.</w:t>
      </w:r>
    </w:p>
    <w:p w14:paraId="4040F42E" w14:textId="77777777" w:rsidR="00514F2C" w:rsidRDefault="00633474" w:rsidP="00633474">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Ensure viewing takes place with another member of staff present in the room, ideally the headteacher or a member of the senior leadership team. This staff member does not need to view the images.</w:t>
      </w:r>
    </w:p>
    <w:p w14:paraId="16E46C5E" w14:textId="77777777" w:rsidR="00514F2C" w:rsidRDefault="00633474" w:rsidP="00633474">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Wherever possible, make sure viewing takes place on the school premises, ideally in the headteacher or a member of the senior leadership team’s office.</w:t>
      </w:r>
    </w:p>
    <w:p w14:paraId="541E1BF4" w14:textId="77777777" w:rsidR="00514F2C" w:rsidRDefault="00633474" w:rsidP="00633474">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Ensure wherever possible that they are viewed by a staff member of the same sex as the child or young person in the images.</w:t>
      </w:r>
    </w:p>
    <w:p w14:paraId="22233643" w14:textId="77777777" w:rsidR="00514F2C" w:rsidRDefault="00633474" w:rsidP="00633474">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3BE55AEB" w14:textId="77777777" w:rsidR="00514F2C" w:rsidRDefault="00633474" w:rsidP="00633474">
      <w:pPr>
        <w:numPr>
          <w:ilvl w:val="0"/>
          <w:numId w:val="24"/>
        </w:numPr>
        <w:pBdr>
          <w:top w:val="nil"/>
          <w:left w:val="nil"/>
          <w:bottom w:val="nil"/>
          <w:right w:val="nil"/>
          <w:between w:val="nil"/>
        </w:pBdr>
        <w:spacing w:after="0" w:line="240" w:lineRule="auto"/>
        <w:rPr>
          <w:color w:val="000000"/>
          <w:sz w:val="24"/>
          <w:szCs w:val="24"/>
        </w:rPr>
      </w:pPr>
      <w:r>
        <w:rPr>
          <w:color w:val="000000"/>
          <w:sz w:val="24"/>
          <w:szCs w:val="24"/>
        </w:rPr>
        <w:t>If any devices need to be taken and passed onto the police, the device(s) will be confiscated and the police will be called. The device will be disconnected from Wi-Fi and data, and turned off immediately (airplane mode) to avoid imagery being removed from the device remotely through a cloud storage service. The device will be placed in a secure place, in a locked cupboard until the police are able to come and collect it.</w:t>
      </w:r>
    </w:p>
    <w:p w14:paraId="68DDB42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1C54FA49" w14:textId="77777777" w:rsidR="00514F2C" w:rsidRDefault="00514F2C">
      <w:pPr>
        <w:pBdr>
          <w:top w:val="nil"/>
          <w:left w:val="nil"/>
          <w:bottom w:val="nil"/>
          <w:right w:val="nil"/>
          <w:between w:val="nil"/>
        </w:pBdr>
        <w:spacing w:after="0" w:line="240" w:lineRule="auto"/>
        <w:rPr>
          <w:color w:val="000000"/>
          <w:sz w:val="24"/>
          <w:szCs w:val="24"/>
        </w:rPr>
      </w:pPr>
    </w:p>
    <w:p w14:paraId="03128C41" w14:textId="77777777" w:rsidR="00514F2C" w:rsidRDefault="00633474">
      <w:pPr>
        <w:pBdr>
          <w:top w:val="nil"/>
          <w:left w:val="nil"/>
          <w:bottom w:val="nil"/>
          <w:right w:val="nil"/>
          <w:between w:val="nil"/>
        </w:pBdr>
        <w:spacing w:after="0" w:line="240" w:lineRule="auto"/>
        <w:rPr>
          <w:color w:val="000000"/>
          <w:sz w:val="24"/>
          <w:szCs w:val="24"/>
        </w:rPr>
      </w:pPr>
      <w:r>
        <w:rPr>
          <w:color w:val="0B0C0C"/>
          <w:sz w:val="24"/>
          <w:szCs w:val="24"/>
          <w:highlight w:val="white"/>
        </w:rPr>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799B42E5" w14:textId="77777777" w:rsidR="00514F2C" w:rsidRDefault="00514F2C">
      <w:pPr>
        <w:pBdr>
          <w:top w:val="nil"/>
          <w:left w:val="nil"/>
          <w:bottom w:val="nil"/>
          <w:right w:val="nil"/>
          <w:between w:val="nil"/>
        </w:pBdr>
        <w:spacing w:after="0" w:line="240" w:lineRule="auto"/>
        <w:rPr>
          <w:color w:val="000000"/>
          <w:sz w:val="24"/>
          <w:szCs w:val="24"/>
        </w:rPr>
      </w:pPr>
    </w:p>
    <w:p w14:paraId="54624E9E" w14:textId="77777777" w:rsidR="00514F2C" w:rsidRDefault="00633474">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taken.</w:t>
      </w:r>
    </w:p>
    <w:p w14:paraId="5A6EE4E1" w14:textId="77777777" w:rsidR="00514F2C" w:rsidRDefault="00514F2C">
      <w:pPr>
        <w:pBdr>
          <w:top w:val="nil"/>
          <w:left w:val="nil"/>
          <w:bottom w:val="nil"/>
          <w:right w:val="nil"/>
          <w:between w:val="nil"/>
        </w:pBdr>
        <w:spacing w:after="0" w:line="240" w:lineRule="auto"/>
        <w:rPr>
          <w:color w:val="000000"/>
          <w:sz w:val="24"/>
          <w:szCs w:val="24"/>
        </w:rPr>
      </w:pPr>
    </w:p>
    <w:p w14:paraId="6B4F71A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61C77B9D" w14:textId="77777777" w:rsidR="00514F2C" w:rsidRDefault="00514F2C">
      <w:pPr>
        <w:pBdr>
          <w:top w:val="nil"/>
          <w:left w:val="nil"/>
          <w:bottom w:val="nil"/>
          <w:right w:val="nil"/>
          <w:between w:val="nil"/>
        </w:pBdr>
        <w:spacing w:after="0" w:line="240" w:lineRule="auto"/>
        <w:rPr>
          <w:color w:val="000000"/>
          <w:sz w:val="24"/>
          <w:szCs w:val="24"/>
        </w:rPr>
      </w:pPr>
    </w:p>
    <w:p w14:paraId="3CDE2A8D"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28">
        <w:r>
          <w:rPr>
            <w:color w:val="0000FF"/>
            <w:u w:val="single"/>
          </w:rPr>
          <w:t>Sharing nudes and semi-nudes: advice for education settings working with children and young people - GOV.UK (www.gov.uk)</w:t>
        </w:r>
      </w:hyperlink>
    </w:p>
    <w:p w14:paraId="32132802" w14:textId="77777777" w:rsidR="00514F2C" w:rsidRDefault="00514F2C">
      <w:pPr>
        <w:pBdr>
          <w:top w:val="nil"/>
          <w:left w:val="nil"/>
          <w:bottom w:val="nil"/>
          <w:right w:val="nil"/>
          <w:between w:val="nil"/>
        </w:pBdr>
        <w:spacing w:after="0" w:line="240" w:lineRule="auto"/>
        <w:rPr>
          <w:color w:val="222222"/>
          <w:sz w:val="24"/>
          <w:szCs w:val="24"/>
          <w:highlight w:val="white"/>
        </w:rPr>
      </w:pPr>
    </w:p>
    <w:p w14:paraId="23F2A4D4" w14:textId="77777777" w:rsidR="00514F2C" w:rsidRDefault="00514F2C">
      <w:pPr>
        <w:pBdr>
          <w:top w:val="nil"/>
          <w:left w:val="nil"/>
          <w:bottom w:val="nil"/>
          <w:right w:val="nil"/>
          <w:between w:val="nil"/>
        </w:pBdr>
        <w:spacing w:after="0" w:line="240" w:lineRule="auto"/>
        <w:rPr>
          <w:color w:val="222222"/>
          <w:sz w:val="24"/>
          <w:szCs w:val="24"/>
          <w:highlight w:val="white"/>
        </w:rPr>
      </w:pPr>
    </w:p>
    <w:p w14:paraId="2EAA1329" w14:textId="77777777" w:rsidR="00514F2C" w:rsidRDefault="00633474">
      <w:pPr>
        <w:shd w:val="clear" w:color="auto" w:fill="002060"/>
        <w:jc w:val="center"/>
        <w:rPr>
          <w:b/>
          <w:sz w:val="28"/>
          <w:szCs w:val="28"/>
        </w:rPr>
      </w:pPr>
      <w:r>
        <w:rPr>
          <w:b/>
          <w:color w:val="FFFFFF"/>
          <w:sz w:val="28"/>
          <w:szCs w:val="28"/>
        </w:rPr>
        <w:t>CYBERCRIME</w:t>
      </w:r>
    </w:p>
    <w:p w14:paraId="4DADE3E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 / or the internet. It is broadly categorised as either ‘cyber-enabled’ (crimes that can happen off-line but are enabled at scale and at speed on-line) or ‘cyber dependent’ (crimes that can be committed only by using a computer). Cyber-dependent crimes include:</w:t>
      </w:r>
    </w:p>
    <w:p w14:paraId="230E3213" w14:textId="77777777" w:rsidR="00514F2C" w:rsidRDefault="00633474" w:rsidP="00633474">
      <w:pPr>
        <w:numPr>
          <w:ilvl w:val="0"/>
          <w:numId w:val="25"/>
        </w:numPr>
        <w:pBdr>
          <w:top w:val="nil"/>
          <w:left w:val="nil"/>
          <w:bottom w:val="nil"/>
          <w:right w:val="nil"/>
          <w:between w:val="nil"/>
        </w:pBdr>
        <w:spacing w:after="0" w:line="240" w:lineRule="auto"/>
        <w:rPr>
          <w:color w:val="222222"/>
          <w:sz w:val="24"/>
          <w:szCs w:val="24"/>
          <w:highlight w:val="white"/>
        </w:rPr>
      </w:pPr>
      <w:r>
        <w:rPr>
          <w:color w:val="000000"/>
          <w:sz w:val="24"/>
          <w:szCs w:val="24"/>
        </w:rPr>
        <w:t>Unauthorised access to computers (illegal ‘hacking’), for example accessing a school’s computer network to look for test paper answers or change grades awarded.</w:t>
      </w:r>
    </w:p>
    <w:p w14:paraId="72A3CC1B" w14:textId="77777777" w:rsidR="00514F2C" w:rsidRDefault="00633474" w:rsidP="00633474">
      <w:pPr>
        <w:numPr>
          <w:ilvl w:val="0"/>
          <w:numId w:val="25"/>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Denial of Service (Dos or DDoS) attacks or ‘booting’. These are attempts to make a computer, network or website unavailable by overwhelming it with internet traffic from multiple sources. </w:t>
      </w:r>
    </w:p>
    <w:p w14:paraId="10DA1369" w14:textId="77777777" w:rsidR="00514F2C" w:rsidRDefault="00633474" w:rsidP="00633474">
      <w:pPr>
        <w:numPr>
          <w:ilvl w:val="0"/>
          <w:numId w:val="25"/>
        </w:numPr>
        <w:pBdr>
          <w:top w:val="nil"/>
          <w:left w:val="nil"/>
          <w:bottom w:val="nil"/>
          <w:right w:val="nil"/>
          <w:between w:val="nil"/>
        </w:pBdr>
        <w:spacing w:after="0" w:line="240" w:lineRule="auto"/>
        <w:rPr>
          <w:color w:val="222222"/>
          <w:sz w:val="24"/>
          <w:szCs w:val="24"/>
          <w:highlight w:val="white"/>
        </w:rPr>
      </w:pPr>
      <w:r>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1927505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Children with particular skill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14416E4D" w14:textId="77777777" w:rsidR="00514F2C" w:rsidRDefault="00514F2C">
      <w:pPr>
        <w:pBdr>
          <w:top w:val="nil"/>
          <w:left w:val="nil"/>
          <w:bottom w:val="nil"/>
          <w:right w:val="nil"/>
          <w:between w:val="nil"/>
        </w:pBdr>
        <w:spacing w:after="0" w:line="240" w:lineRule="auto"/>
        <w:rPr>
          <w:color w:val="000000"/>
          <w:sz w:val="24"/>
          <w:szCs w:val="24"/>
        </w:rPr>
      </w:pPr>
    </w:p>
    <w:p w14:paraId="2D3133E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53A0D3AC" w14:textId="77777777" w:rsidR="00514F2C" w:rsidRDefault="00514F2C">
      <w:pPr>
        <w:pBdr>
          <w:top w:val="nil"/>
          <w:left w:val="nil"/>
          <w:bottom w:val="nil"/>
          <w:right w:val="nil"/>
          <w:between w:val="nil"/>
        </w:pBdr>
        <w:spacing w:after="0" w:line="240" w:lineRule="auto"/>
        <w:rPr>
          <w:color w:val="000000"/>
          <w:sz w:val="24"/>
          <w:szCs w:val="24"/>
        </w:rPr>
      </w:pPr>
    </w:p>
    <w:p w14:paraId="5BE55482" w14:textId="77777777" w:rsidR="00514F2C" w:rsidRDefault="00633474">
      <w:pPr>
        <w:pBdr>
          <w:top w:val="nil"/>
          <w:left w:val="nil"/>
          <w:bottom w:val="nil"/>
          <w:right w:val="nil"/>
          <w:between w:val="nil"/>
        </w:pBdr>
        <w:spacing w:after="0" w:line="240" w:lineRule="auto"/>
        <w:rPr>
          <w:color w:val="000000"/>
          <w:sz w:val="24"/>
          <w:szCs w:val="24"/>
          <w:u w:val="single"/>
        </w:rPr>
      </w:pPr>
      <w:r>
        <w:rPr>
          <w:color w:val="000000"/>
          <w:sz w:val="24"/>
          <w:szCs w:val="24"/>
        </w:rPr>
        <w:t xml:space="preserve">Additional advice can be found at: </w:t>
      </w:r>
      <w:r>
        <w:rPr>
          <w:color w:val="000000"/>
          <w:sz w:val="24"/>
          <w:szCs w:val="24"/>
          <w:u w:val="single"/>
        </w:rPr>
        <w:t>Cyber Choices</w:t>
      </w:r>
      <w:r>
        <w:rPr>
          <w:color w:val="000000"/>
          <w:sz w:val="24"/>
          <w:szCs w:val="24"/>
        </w:rPr>
        <w:t>, ‘</w:t>
      </w:r>
      <w:r>
        <w:rPr>
          <w:color w:val="000000"/>
          <w:sz w:val="24"/>
          <w:szCs w:val="24"/>
          <w:u w:val="single"/>
        </w:rPr>
        <w:t>NPCC- When to call the police’</w:t>
      </w:r>
      <w:r>
        <w:rPr>
          <w:color w:val="000000"/>
          <w:sz w:val="24"/>
          <w:szCs w:val="24"/>
        </w:rPr>
        <w:t xml:space="preserve"> and </w:t>
      </w:r>
      <w:r>
        <w:rPr>
          <w:color w:val="000000"/>
          <w:sz w:val="24"/>
          <w:szCs w:val="24"/>
          <w:u w:val="single"/>
        </w:rPr>
        <w:t>National Cyber Security Centre - NCSC.GOV.UK</w:t>
      </w:r>
    </w:p>
    <w:p w14:paraId="07E7F611" w14:textId="77777777" w:rsidR="00514F2C" w:rsidRDefault="00514F2C">
      <w:pPr>
        <w:pBdr>
          <w:top w:val="nil"/>
          <w:left w:val="nil"/>
          <w:bottom w:val="nil"/>
          <w:right w:val="nil"/>
          <w:between w:val="nil"/>
        </w:pBdr>
        <w:spacing w:after="0" w:line="240" w:lineRule="auto"/>
        <w:rPr>
          <w:sz w:val="24"/>
          <w:szCs w:val="24"/>
          <w:u w:val="single"/>
        </w:rPr>
      </w:pPr>
    </w:p>
    <w:p w14:paraId="68D7A0CC" w14:textId="77777777" w:rsidR="00514F2C" w:rsidRDefault="00514F2C">
      <w:pPr>
        <w:pBdr>
          <w:top w:val="nil"/>
          <w:left w:val="nil"/>
          <w:bottom w:val="nil"/>
          <w:right w:val="nil"/>
          <w:between w:val="nil"/>
        </w:pBdr>
        <w:spacing w:after="0" w:line="240" w:lineRule="auto"/>
        <w:rPr>
          <w:color w:val="000000"/>
          <w:sz w:val="24"/>
          <w:szCs w:val="24"/>
          <w:u w:val="single"/>
        </w:rPr>
      </w:pPr>
    </w:p>
    <w:p w14:paraId="33409BE9" w14:textId="77777777" w:rsidR="00514F2C" w:rsidRDefault="00633474">
      <w:pPr>
        <w:shd w:val="clear" w:color="auto" w:fill="002060"/>
        <w:jc w:val="center"/>
        <w:rPr>
          <w:b/>
          <w:color w:val="FFFFFF"/>
          <w:sz w:val="28"/>
          <w:szCs w:val="28"/>
        </w:rPr>
      </w:pPr>
      <w:r>
        <w:rPr>
          <w:b/>
          <w:color w:val="FFFFFF"/>
          <w:sz w:val="28"/>
          <w:szCs w:val="28"/>
        </w:rPr>
        <w:t>CHILDREN WITH SPECIAL EDUCATIONAL NEEDS AND DISABILITIES OR CERTAIN HEALTH ISSUES</w:t>
      </w:r>
    </w:p>
    <w:p w14:paraId="50A9FF67" w14:textId="77777777" w:rsidR="00514F2C" w:rsidRDefault="00514F2C">
      <w:pPr>
        <w:pBdr>
          <w:top w:val="nil"/>
          <w:left w:val="nil"/>
          <w:bottom w:val="nil"/>
          <w:right w:val="nil"/>
          <w:between w:val="nil"/>
        </w:pBdr>
        <w:spacing w:after="0" w:line="240" w:lineRule="auto"/>
        <w:rPr>
          <w:color w:val="000000"/>
          <w:sz w:val="24"/>
          <w:szCs w:val="24"/>
        </w:rPr>
      </w:pPr>
    </w:p>
    <w:p w14:paraId="24B7F06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Children with Special Educational Needs or Disabilities (SEND) or certain health conditions can face additional safeguarding challenges. Children with SEND are three times more likely to be abused than their peers. </w:t>
      </w:r>
    </w:p>
    <w:p w14:paraId="3F8D8A8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340886AF" w14:textId="77777777" w:rsidR="00514F2C" w:rsidRDefault="00633474" w:rsidP="0063347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Assumptions that indicators of possible abuse such as behaviour, mood and injury relate to the child’s disability without further exploration</w:t>
      </w:r>
    </w:p>
    <w:p w14:paraId="4623A40B" w14:textId="77777777" w:rsidR="00514F2C" w:rsidRDefault="00633474" w:rsidP="0063347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These children being more prone to peer group isolation or bullying (including prejudice-based bullying) than other children</w:t>
      </w:r>
    </w:p>
    <w:p w14:paraId="605903E0" w14:textId="77777777" w:rsidR="00514F2C" w:rsidRDefault="00633474" w:rsidP="0063347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The potential for children with SEND or certain medical conditions being disproportionately impacted by behaviours such as bullying and harassment, without outwardly showing any signs</w:t>
      </w:r>
    </w:p>
    <w:p w14:paraId="51F685F6" w14:textId="77777777" w:rsidR="00514F2C" w:rsidRDefault="00633474" w:rsidP="00633474">
      <w:pPr>
        <w:numPr>
          <w:ilvl w:val="0"/>
          <w:numId w:val="26"/>
        </w:numPr>
        <w:pBdr>
          <w:top w:val="nil"/>
          <w:left w:val="nil"/>
          <w:bottom w:val="nil"/>
          <w:right w:val="nil"/>
          <w:between w:val="nil"/>
        </w:pBdr>
        <w:spacing w:after="0" w:line="240" w:lineRule="auto"/>
        <w:rPr>
          <w:color w:val="000000"/>
          <w:sz w:val="24"/>
          <w:szCs w:val="24"/>
        </w:rPr>
      </w:pPr>
      <w:r>
        <w:rPr>
          <w:color w:val="000000"/>
          <w:sz w:val="24"/>
          <w:szCs w:val="24"/>
        </w:rPr>
        <w:t>Communication barriers and difficulties overcoming these barriers</w:t>
      </w:r>
    </w:p>
    <w:p w14:paraId="797E032F" w14:textId="77777777" w:rsidR="00514F2C" w:rsidRDefault="00514F2C">
      <w:pPr>
        <w:pBdr>
          <w:top w:val="nil"/>
          <w:left w:val="nil"/>
          <w:bottom w:val="nil"/>
          <w:right w:val="nil"/>
          <w:between w:val="nil"/>
        </w:pBdr>
        <w:spacing w:after="0" w:line="240" w:lineRule="auto"/>
        <w:rPr>
          <w:color w:val="000000"/>
          <w:sz w:val="24"/>
          <w:szCs w:val="24"/>
        </w:rPr>
      </w:pPr>
    </w:p>
    <w:p w14:paraId="724D139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11F568E4" w14:textId="77777777" w:rsidR="00514F2C" w:rsidRDefault="00514F2C">
      <w:pPr>
        <w:pBdr>
          <w:top w:val="nil"/>
          <w:left w:val="nil"/>
          <w:bottom w:val="nil"/>
          <w:right w:val="nil"/>
          <w:between w:val="nil"/>
        </w:pBdr>
        <w:spacing w:after="0" w:line="240" w:lineRule="auto"/>
        <w:rPr>
          <w:sz w:val="24"/>
          <w:szCs w:val="24"/>
        </w:rPr>
      </w:pPr>
    </w:p>
    <w:p w14:paraId="0EC5AF00" w14:textId="77777777" w:rsidR="00514F2C" w:rsidRDefault="00633474">
      <w:pPr>
        <w:pBdr>
          <w:top w:val="nil"/>
          <w:left w:val="nil"/>
          <w:bottom w:val="nil"/>
          <w:right w:val="nil"/>
          <w:between w:val="nil"/>
        </w:pBdr>
        <w:shd w:val="clear" w:color="auto" w:fill="1F3864"/>
        <w:spacing w:after="0" w:line="240" w:lineRule="auto"/>
        <w:jc w:val="center"/>
        <w:rPr>
          <w:b/>
          <w:color w:val="FFFFFF"/>
          <w:sz w:val="28"/>
          <w:szCs w:val="28"/>
        </w:rPr>
      </w:pPr>
      <w:r>
        <w:rPr>
          <w:b/>
          <w:color w:val="FFFFFF"/>
          <w:sz w:val="28"/>
          <w:szCs w:val="28"/>
        </w:rPr>
        <w:t>MENTAL HEALTH CONCERNS</w:t>
      </w:r>
    </w:p>
    <w:p w14:paraId="50D74101" w14:textId="77777777" w:rsidR="00514F2C" w:rsidRDefault="00514F2C">
      <w:pPr>
        <w:pBdr>
          <w:top w:val="nil"/>
          <w:left w:val="nil"/>
          <w:bottom w:val="nil"/>
          <w:right w:val="nil"/>
          <w:between w:val="nil"/>
        </w:pBdr>
        <w:spacing w:after="0" w:line="240" w:lineRule="auto"/>
        <w:rPr>
          <w:sz w:val="24"/>
          <w:szCs w:val="24"/>
        </w:rPr>
      </w:pPr>
    </w:p>
    <w:p w14:paraId="6CE5B16E" w14:textId="77777777" w:rsidR="00514F2C" w:rsidRPr="00F83479" w:rsidRDefault="00633474">
      <w:pPr>
        <w:pBdr>
          <w:top w:val="nil"/>
          <w:left w:val="nil"/>
          <w:bottom w:val="nil"/>
          <w:right w:val="nil"/>
          <w:between w:val="nil"/>
        </w:pBdr>
        <w:spacing w:after="0" w:line="240" w:lineRule="auto"/>
        <w:jc w:val="both"/>
        <w:rPr>
          <w:sz w:val="24"/>
          <w:szCs w:val="24"/>
        </w:rPr>
      </w:pPr>
      <w:r w:rsidRPr="00F83479">
        <w:rPr>
          <w:sz w:val="24"/>
          <w:szCs w:val="24"/>
        </w:rPr>
        <w:t>All staff should be aware that mental health problems can, in some cases, be an indicator that a child has suffered or is at risk of suffering abuse, neglect or exploitation.</w:t>
      </w:r>
    </w:p>
    <w:p w14:paraId="42D4C2A5" w14:textId="77777777" w:rsidR="00514F2C" w:rsidRPr="00F83479" w:rsidRDefault="00633474">
      <w:pPr>
        <w:pBdr>
          <w:top w:val="nil"/>
          <w:left w:val="nil"/>
          <w:bottom w:val="nil"/>
          <w:right w:val="nil"/>
          <w:between w:val="nil"/>
        </w:pBdr>
        <w:spacing w:after="0" w:line="240" w:lineRule="auto"/>
        <w:jc w:val="both"/>
        <w:rPr>
          <w:sz w:val="24"/>
          <w:szCs w:val="24"/>
        </w:rPr>
      </w:pPr>
      <w:r w:rsidRPr="00F83479">
        <w:rPr>
          <w:sz w:val="24"/>
          <w:szCs w:val="24"/>
        </w:rPr>
        <w:t>If staff have a mental health concern about a child that is also a safeguarding concern, immediate action should be taken, following our child protection policy, and staff MUST speak to the designated safeguarding lead or a deputy.</w:t>
      </w:r>
    </w:p>
    <w:p w14:paraId="773C0D2E" w14:textId="77777777" w:rsidR="00514F2C" w:rsidRPr="00F83479" w:rsidRDefault="00514F2C">
      <w:pPr>
        <w:pBdr>
          <w:top w:val="nil"/>
          <w:left w:val="nil"/>
          <w:bottom w:val="nil"/>
          <w:right w:val="nil"/>
          <w:between w:val="nil"/>
        </w:pBdr>
        <w:spacing w:after="0" w:line="240" w:lineRule="auto"/>
        <w:jc w:val="both"/>
        <w:rPr>
          <w:sz w:val="24"/>
          <w:szCs w:val="24"/>
        </w:rPr>
      </w:pPr>
    </w:p>
    <w:p w14:paraId="55D2845D" w14:textId="77777777" w:rsidR="00514F2C" w:rsidRPr="00F83479" w:rsidRDefault="00633474">
      <w:pPr>
        <w:pBdr>
          <w:top w:val="nil"/>
          <w:left w:val="nil"/>
          <w:bottom w:val="nil"/>
          <w:right w:val="nil"/>
          <w:between w:val="nil"/>
        </w:pBdr>
        <w:spacing w:after="0" w:line="240" w:lineRule="auto"/>
        <w:jc w:val="both"/>
        <w:rPr>
          <w:sz w:val="24"/>
          <w:szCs w:val="24"/>
        </w:rPr>
      </w:pPr>
      <w:r w:rsidRPr="00F83479">
        <w:rPr>
          <w:sz w:val="24"/>
          <w:szCs w:val="24"/>
        </w:rPr>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082CB7EF" w14:textId="77777777" w:rsidR="00514F2C" w:rsidRPr="00F83479" w:rsidRDefault="00514F2C">
      <w:pPr>
        <w:pBdr>
          <w:top w:val="nil"/>
          <w:left w:val="nil"/>
          <w:bottom w:val="nil"/>
          <w:right w:val="nil"/>
          <w:between w:val="nil"/>
        </w:pBdr>
        <w:spacing w:after="0" w:line="240" w:lineRule="auto"/>
        <w:jc w:val="both"/>
        <w:rPr>
          <w:sz w:val="24"/>
          <w:szCs w:val="24"/>
        </w:rPr>
      </w:pPr>
    </w:p>
    <w:p w14:paraId="3698FEA0" w14:textId="77777777" w:rsidR="00514F2C" w:rsidRPr="00F83479" w:rsidRDefault="00633474">
      <w:pPr>
        <w:pBdr>
          <w:top w:val="nil"/>
          <w:left w:val="nil"/>
          <w:bottom w:val="nil"/>
          <w:right w:val="nil"/>
          <w:between w:val="nil"/>
        </w:pBdr>
        <w:spacing w:after="0" w:line="240" w:lineRule="auto"/>
        <w:jc w:val="both"/>
        <w:rPr>
          <w:sz w:val="24"/>
          <w:szCs w:val="24"/>
        </w:rPr>
      </w:pPr>
      <w:r w:rsidRPr="00F83479">
        <w:rPr>
          <w:b/>
          <w:sz w:val="24"/>
          <w:szCs w:val="24"/>
        </w:rPr>
        <w:t>Prevention</w:t>
      </w:r>
      <w:r w:rsidRPr="00F83479">
        <w:rPr>
          <w:sz w:val="24"/>
          <w:szCs w:val="24"/>
        </w:rPr>
        <w:t>: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266D1FCF" w14:textId="77777777" w:rsidR="00514F2C" w:rsidRPr="00F83479" w:rsidRDefault="00514F2C">
      <w:pPr>
        <w:pBdr>
          <w:top w:val="nil"/>
          <w:left w:val="nil"/>
          <w:bottom w:val="nil"/>
          <w:right w:val="nil"/>
          <w:between w:val="nil"/>
        </w:pBdr>
        <w:spacing w:after="0" w:line="240" w:lineRule="auto"/>
        <w:jc w:val="both"/>
        <w:rPr>
          <w:sz w:val="24"/>
          <w:szCs w:val="24"/>
        </w:rPr>
      </w:pPr>
    </w:p>
    <w:p w14:paraId="436A2051" w14:textId="77777777" w:rsidR="00514F2C" w:rsidRPr="00F83479" w:rsidRDefault="00633474">
      <w:pPr>
        <w:pBdr>
          <w:top w:val="nil"/>
          <w:left w:val="nil"/>
          <w:bottom w:val="nil"/>
          <w:right w:val="nil"/>
          <w:between w:val="nil"/>
        </w:pBdr>
        <w:spacing w:after="0" w:line="240" w:lineRule="auto"/>
        <w:jc w:val="both"/>
        <w:rPr>
          <w:sz w:val="24"/>
          <w:szCs w:val="24"/>
        </w:rPr>
      </w:pPr>
      <w:r w:rsidRPr="00F83479">
        <w:rPr>
          <w:b/>
          <w:sz w:val="24"/>
          <w:szCs w:val="24"/>
        </w:rPr>
        <w:t>Identification</w:t>
      </w:r>
      <w:r w:rsidRPr="00F83479">
        <w:rPr>
          <w:sz w:val="24"/>
          <w:szCs w:val="24"/>
        </w:rPr>
        <w:t>: we will support staff and pupils to recognise emerging issues as early</w:t>
      </w:r>
    </w:p>
    <w:p w14:paraId="59668E47" w14:textId="77777777" w:rsidR="00514F2C" w:rsidRPr="00F83479" w:rsidRDefault="00633474">
      <w:pPr>
        <w:pBdr>
          <w:top w:val="nil"/>
          <w:left w:val="nil"/>
          <w:bottom w:val="nil"/>
          <w:right w:val="nil"/>
          <w:between w:val="nil"/>
        </w:pBdr>
        <w:spacing w:after="0" w:line="240" w:lineRule="auto"/>
        <w:jc w:val="both"/>
        <w:rPr>
          <w:sz w:val="24"/>
          <w:szCs w:val="24"/>
        </w:rPr>
      </w:pPr>
      <w:r w:rsidRPr="00F83479">
        <w:rPr>
          <w:sz w:val="24"/>
          <w:szCs w:val="24"/>
        </w:rPr>
        <w:t>and accurately as possible;</w:t>
      </w:r>
    </w:p>
    <w:p w14:paraId="4E6D253D" w14:textId="77777777" w:rsidR="00514F2C" w:rsidRPr="00F83479" w:rsidRDefault="00633474">
      <w:pPr>
        <w:pBdr>
          <w:top w:val="nil"/>
          <w:left w:val="nil"/>
          <w:bottom w:val="nil"/>
          <w:right w:val="nil"/>
          <w:between w:val="nil"/>
        </w:pBdr>
        <w:spacing w:after="0" w:line="240" w:lineRule="auto"/>
        <w:jc w:val="both"/>
        <w:rPr>
          <w:sz w:val="24"/>
          <w:szCs w:val="24"/>
        </w:rPr>
      </w:pPr>
      <w:r w:rsidRPr="00F83479">
        <w:rPr>
          <w:b/>
          <w:sz w:val="24"/>
          <w:szCs w:val="24"/>
        </w:rPr>
        <w:t>Early support</w:t>
      </w:r>
      <w:r w:rsidRPr="00F83479">
        <w:rPr>
          <w:sz w:val="24"/>
          <w:szCs w:val="24"/>
        </w:rPr>
        <w:t>: we will support and help pupils to access evidence based early support and interventions wherever possible and seek access to specialist support for those pupils who require such interventions.</w:t>
      </w:r>
    </w:p>
    <w:p w14:paraId="4C3A8122" w14:textId="77777777" w:rsidR="00514F2C" w:rsidRPr="00F83479" w:rsidRDefault="00633474">
      <w:pPr>
        <w:pBdr>
          <w:top w:val="nil"/>
          <w:left w:val="nil"/>
          <w:bottom w:val="nil"/>
          <w:right w:val="nil"/>
          <w:between w:val="nil"/>
        </w:pBdr>
        <w:spacing w:after="0" w:line="240" w:lineRule="auto"/>
        <w:jc w:val="both"/>
        <w:rPr>
          <w:sz w:val="24"/>
          <w:szCs w:val="24"/>
        </w:rPr>
      </w:pPr>
      <w:r w:rsidRPr="00F83479">
        <w:rPr>
          <w:sz w:val="24"/>
          <w:szCs w:val="24"/>
        </w:rPr>
        <w:t>We aim to work in partnership with pupils, parents / carers and establish effective relationships with external agencies to provide swift access or referrals to specialist support and treatment.</w:t>
      </w:r>
    </w:p>
    <w:p w14:paraId="7B78C55F" w14:textId="77777777" w:rsidR="00514F2C" w:rsidRDefault="00514F2C">
      <w:pPr>
        <w:pBdr>
          <w:top w:val="nil"/>
          <w:left w:val="nil"/>
          <w:bottom w:val="nil"/>
          <w:right w:val="nil"/>
          <w:between w:val="nil"/>
        </w:pBdr>
        <w:spacing w:after="0" w:line="240" w:lineRule="auto"/>
        <w:jc w:val="both"/>
      </w:pPr>
    </w:p>
    <w:p w14:paraId="07358276" w14:textId="77777777" w:rsidR="004026EE" w:rsidRDefault="004026EE">
      <w:pPr>
        <w:pBdr>
          <w:top w:val="nil"/>
          <w:left w:val="nil"/>
          <w:bottom w:val="nil"/>
          <w:right w:val="nil"/>
          <w:between w:val="nil"/>
        </w:pBdr>
        <w:spacing w:after="0" w:line="240" w:lineRule="auto"/>
        <w:jc w:val="both"/>
        <w:rPr>
          <w:color w:val="000000"/>
          <w:sz w:val="24"/>
          <w:szCs w:val="24"/>
        </w:rPr>
      </w:pPr>
    </w:p>
    <w:p w14:paraId="47F19D2E" w14:textId="77777777" w:rsidR="004026EE" w:rsidRDefault="004026EE">
      <w:pPr>
        <w:pBdr>
          <w:top w:val="nil"/>
          <w:left w:val="nil"/>
          <w:bottom w:val="nil"/>
          <w:right w:val="nil"/>
          <w:between w:val="nil"/>
        </w:pBdr>
        <w:spacing w:after="0" w:line="240" w:lineRule="auto"/>
        <w:jc w:val="both"/>
        <w:rPr>
          <w:color w:val="000000"/>
          <w:sz w:val="24"/>
          <w:szCs w:val="24"/>
        </w:rPr>
      </w:pPr>
    </w:p>
    <w:p w14:paraId="152D37BF" w14:textId="77777777" w:rsidR="00514F2C" w:rsidRDefault="00633474">
      <w:pPr>
        <w:shd w:val="clear" w:color="auto" w:fill="002060"/>
        <w:jc w:val="center"/>
        <w:rPr>
          <w:b/>
          <w:color w:val="FFFFFF"/>
          <w:sz w:val="28"/>
          <w:szCs w:val="28"/>
        </w:rPr>
      </w:pPr>
      <w:r>
        <w:rPr>
          <w:b/>
          <w:color w:val="FFFFFF"/>
          <w:sz w:val="28"/>
          <w:szCs w:val="28"/>
        </w:rPr>
        <w:lastRenderedPageBreak/>
        <w:t>CONTEXTUAL SAFEGUARDING</w:t>
      </w:r>
    </w:p>
    <w:p w14:paraId="02C064D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Safeguarding incidents and / or behaviours can be associated with factors outside school or college and / 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 / or welfare.</w:t>
      </w:r>
    </w:p>
    <w:p w14:paraId="29EA6141" w14:textId="77777777" w:rsidR="00514F2C" w:rsidRDefault="00514F2C">
      <w:pPr>
        <w:pBdr>
          <w:top w:val="nil"/>
          <w:left w:val="nil"/>
          <w:bottom w:val="nil"/>
          <w:right w:val="nil"/>
          <w:between w:val="nil"/>
        </w:pBdr>
        <w:spacing w:after="0" w:line="240" w:lineRule="auto"/>
        <w:rPr>
          <w:color w:val="000000"/>
          <w:sz w:val="24"/>
          <w:szCs w:val="24"/>
          <w:highlight w:val="yellow"/>
        </w:rPr>
      </w:pPr>
    </w:p>
    <w:p w14:paraId="1FA1D4D5" w14:textId="4660E1B5" w:rsidR="00514F2C" w:rsidRPr="00F83479" w:rsidRDefault="00514F2C">
      <w:pPr>
        <w:pBdr>
          <w:top w:val="nil"/>
          <w:left w:val="nil"/>
          <w:bottom w:val="nil"/>
          <w:right w:val="nil"/>
          <w:between w:val="nil"/>
        </w:pBdr>
        <w:spacing w:after="0" w:line="240" w:lineRule="auto"/>
        <w:rPr>
          <w:color w:val="000000" w:themeColor="text1"/>
          <w:sz w:val="24"/>
          <w:szCs w:val="24"/>
        </w:rPr>
      </w:pPr>
    </w:p>
    <w:tbl>
      <w:tblPr>
        <w:tblStyle w:val="ae"/>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514F2C" w14:paraId="5B06C852" w14:textId="77777777">
        <w:tc>
          <w:tcPr>
            <w:tcW w:w="3256" w:type="dxa"/>
            <w:shd w:val="clear" w:color="auto" w:fill="BDD6EE"/>
          </w:tcPr>
          <w:p w14:paraId="313A7D29" w14:textId="77777777" w:rsidR="00514F2C" w:rsidRPr="00F83479" w:rsidRDefault="00633474">
            <w:pPr>
              <w:jc w:val="center"/>
              <w:rPr>
                <w:b/>
                <w:color w:val="000000" w:themeColor="text1"/>
                <w:sz w:val="24"/>
                <w:szCs w:val="24"/>
              </w:rPr>
            </w:pPr>
            <w:r w:rsidRPr="00F83479">
              <w:rPr>
                <w:b/>
                <w:color w:val="000000" w:themeColor="text1"/>
                <w:sz w:val="24"/>
                <w:szCs w:val="24"/>
              </w:rPr>
              <w:t>Peer group factors</w:t>
            </w:r>
          </w:p>
        </w:tc>
        <w:tc>
          <w:tcPr>
            <w:tcW w:w="6662" w:type="dxa"/>
            <w:shd w:val="clear" w:color="auto" w:fill="BDD6EE"/>
          </w:tcPr>
          <w:p w14:paraId="2BE0681C" w14:textId="77777777" w:rsidR="00514F2C" w:rsidRPr="00F83479" w:rsidRDefault="00633474">
            <w:pPr>
              <w:jc w:val="center"/>
              <w:rPr>
                <w:b/>
                <w:color w:val="000000" w:themeColor="text1"/>
                <w:sz w:val="24"/>
                <w:szCs w:val="24"/>
              </w:rPr>
            </w:pPr>
            <w:r w:rsidRPr="00F83479">
              <w:rPr>
                <w:b/>
                <w:color w:val="000000" w:themeColor="text1"/>
                <w:sz w:val="24"/>
                <w:szCs w:val="24"/>
              </w:rPr>
              <w:t>School’s response</w:t>
            </w:r>
          </w:p>
        </w:tc>
      </w:tr>
      <w:tr w:rsidR="00514F2C" w14:paraId="2BE4DE64" w14:textId="77777777">
        <w:tc>
          <w:tcPr>
            <w:tcW w:w="3256" w:type="dxa"/>
            <w:shd w:val="clear" w:color="auto" w:fill="auto"/>
          </w:tcPr>
          <w:p w14:paraId="2E3FDCF0" w14:textId="77777777" w:rsidR="00514F2C" w:rsidRPr="00F83479" w:rsidRDefault="00633474" w:rsidP="00633474">
            <w:pPr>
              <w:numPr>
                <w:ilvl w:val="0"/>
                <w:numId w:val="8"/>
              </w:numPr>
              <w:pBdr>
                <w:top w:val="nil"/>
                <w:left w:val="nil"/>
                <w:bottom w:val="nil"/>
                <w:right w:val="nil"/>
                <w:between w:val="nil"/>
              </w:pBdr>
              <w:rPr>
                <w:color w:val="000000" w:themeColor="text1"/>
                <w:sz w:val="24"/>
                <w:szCs w:val="24"/>
              </w:rPr>
            </w:pPr>
            <w:r w:rsidRPr="00F83479">
              <w:rPr>
                <w:color w:val="000000" w:themeColor="text1"/>
                <w:sz w:val="24"/>
                <w:szCs w:val="24"/>
              </w:rPr>
              <w:t xml:space="preserve">Children have older siblings who may be influential to younger family members.  </w:t>
            </w:r>
          </w:p>
          <w:p w14:paraId="630BB349" w14:textId="77777777" w:rsidR="00514F2C" w:rsidRPr="00F83479" w:rsidRDefault="00514F2C">
            <w:pPr>
              <w:ind w:left="360"/>
              <w:rPr>
                <w:color w:val="000000" w:themeColor="text1"/>
                <w:sz w:val="24"/>
                <w:szCs w:val="24"/>
              </w:rPr>
            </w:pPr>
          </w:p>
        </w:tc>
        <w:tc>
          <w:tcPr>
            <w:tcW w:w="6662" w:type="dxa"/>
            <w:shd w:val="clear" w:color="auto" w:fill="auto"/>
          </w:tcPr>
          <w:p w14:paraId="52E9D807" w14:textId="77777777" w:rsidR="00514F2C" w:rsidRPr="00F83479" w:rsidRDefault="00633474" w:rsidP="00633474">
            <w:pPr>
              <w:numPr>
                <w:ilvl w:val="0"/>
                <w:numId w:val="8"/>
              </w:numPr>
              <w:pBdr>
                <w:top w:val="nil"/>
                <w:left w:val="nil"/>
                <w:bottom w:val="nil"/>
                <w:right w:val="nil"/>
                <w:between w:val="nil"/>
              </w:pBdr>
              <w:rPr>
                <w:color w:val="000000" w:themeColor="text1"/>
                <w:sz w:val="24"/>
                <w:szCs w:val="24"/>
              </w:rPr>
            </w:pPr>
            <w:r w:rsidRPr="00F83479">
              <w:rPr>
                <w:color w:val="000000" w:themeColor="text1"/>
                <w:sz w:val="24"/>
                <w:szCs w:val="24"/>
              </w:rPr>
              <w:t xml:space="preserve">Our curriculum teaches children about the issue of ‘peer pressure’. </w:t>
            </w:r>
          </w:p>
          <w:p w14:paraId="70115C95" w14:textId="77777777" w:rsidR="00514F2C" w:rsidRPr="00F83479" w:rsidRDefault="00633474" w:rsidP="00633474">
            <w:pPr>
              <w:numPr>
                <w:ilvl w:val="0"/>
                <w:numId w:val="8"/>
              </w:numPr>
              <w:pBdr>
                <w:top w:val="nil"/>
                <w:left w:val="nil"/>
                <w:bottom w:val="nil"/>
                <w:right w:val="nil"/>
                <w:between w:val="nil"/>
              </w:pBdr>
              <w:rPr>
                <w:color w:val="000000" w:themeColor="text1"/>
                <w:sz w:val="24"/>
                <w:szCs w:val="24"/>
              </w:rPr>
            </w:pPr>
            <w:r w:rsidRPr="00F83479">
              <w:rPr>
                <w:color w:val="000000" w:themeColor="text1"/>
                <w:sz w:val="24"/>
                <w:szCs w:val="24"/>
              </w:rPr>
              <w:t xml:space="preserve">Children engage in different scenarios and are given choices to make through role play. Children are taught to be confident and assertive through our PSHCE curriculum. </w:t>
            </w:r>
          </w:p>
          <w:p w14:paraId="6519AA60" w14:textId="77777777" w:rsidR="00514F2C" w:rsidRPr="00F83479" w:rsidRDefault="00633474" w:rsidP="00633474">
            <w:pPr>
              <w:numPr>
                <w:ilvl w:val="0"/>
                <w:numId w:val="8"/>
              </w:numPr>
              <w:pBdr>
                <w:top w:val="nil"/>
                <w:left w:val="nil"/>
                <w:bottom w:val="nil"/>
                <w:right w:val="nil"/>
                <w:between w:val="nil"/>
              </w:pBdr>
              <w:rPr>
                <w:color w:val="000000" w:themeColor="text1"/>
                <w:sz w:val="24"/>
                <w:szCs w:val="24"/>
              </w:rPr>
            </w:pPr>
            <w:r w:rsidRPr="00F83479">
              <w:rPr>
                <w:color w:val="000000" w:themeColor="text1"/>
                <w:sz w:val="24"/>
                <w:szCs w:val="24"/>
              </w:rPr>
              <w:t>We also engage in a full week of ‘anti-bullying’ activities and we high profile this with our school community.</w:t>
            </w:r>
          </w:p>
          <w:p w14:paraId="24AA1498" w14:textId="77777777" w:rsidR="00514F2C" w:rsidRPr="00F83479" w:rsidRDefault="00633474" w:rsidP="00633474">
            <w:pPr>
              <w:numPr>
                <w:ilvl w:val="0"/>
                <w:numId w:val="8"/>
              </w:numPr>
              <w:pBdr>
                <w:top w:val="nil"/>
                <w:left w:val="nil"/>
                <w:bottom w:val="nil"/>
                <w:right w:val="nil"/>
                <w:between w:val="nil"/>
              </w:pBdr>
              <w:rPr>
                <w:color w:val="000000" w:themeColor="text1"/>
                <w:sz w:val="24"/>
                <w:szCs w:val="24"/>
              </w:rPr>
            </w:pPr>
            <w:r w:rsidRPr="00F83479">
              <w:rPr>
                <w:color w:val="000000" w:themeColor="text1"/>
                <w:sz w:val="24"/>
                <w:szCs w:val="24"/>
              </w:rPr>
              <w:t>We encourage any child feeling pressurised to ‘talk it out’ with an adult or share via our ‘worry boxes’.</w:t>
            </w:r>
          </w:p>
        </w:tc>
      </w:tr>
      <w:tr w:rsidR="00514F2C" w14:paraId="5E6E8AD8" w14:textId="77777777">
        <w:tc>
          <w:tcPr>
            <w:tcW w:w="3256" w:type="dxa"/>
            <w:shd w:val="clear" w:color="auto" w:fill="BDD6EE"/>
          </w:tcPr>
          <w:p w14:paraId="06346DA3" w14:textId="77777777" w:rsidR="00514F2C" w:rsidRPr="00F83479" w:rsidRDefault="00633474">
            <w:pPr>
              <w:jc w:val="center"/>
              <w:rPr>
                <w:b/>
                <w:color w:val="000000" w:themeColor="text1"/>
                <w:sz w:val="24"/>
                <w:szCs w:val="24"/>
              </w:rPr>
            </w:pPr>
            <w:r w:rsidRPr="00F83479">
              <w:rPr>
                <w:b/>
                <w:color w:val="000000" w:themeColor="text1"/>
                <w:sz w:val="24"/>
                <w:szCs w:val="24"/>
              </w:rPr>
              <w:t>Home factors</w:t>
            </w:r>
          </w:p>
        </w:tc>
        <w:tc>
          <w:tcPr>
            <w:tcW w:w="6662" w:type="dxa"/>
            <w:shd w:val="clear" w:color="auto" w:fill="BDD6EE"/>
          </w:tcPr>
          <w:p w14:paraId="245EA862" w14:textId="77777777" w:rsidR="00514F2C" w:rsidRPr="00F83479" w:rsidRDefault="00633474">
            <w:pPr>
              <w:jc w:val="center"/>
              <w:rPr>
                <w:color w:val="000000" w:themeColor="text1"/>
                <w:sz w:val="24"/>
                <w:szCs w:val="24"/>
              </w:rPr>
            </w:pPr>
            <w:r w:rsidRPr="00F83479">
              <w:rPr>
                <w:b/>
                <w:color w:val="000000" w:themeColor="text1"/>
                <w:sz w:val="24"/>
                <w:szCs w:val="24"/>
              </w:rPr>
              <w:t>School’s response</w:t>
            </w:r>
          </w:p>
        </w:tc>
      </w:tr>
      <w:tr w:rsidR="00514F2C" w14:paraId="3C06492F" w14:textId="77777777">
        <w:tc>
          <w:tcPr>
            <w:tcW w:w="3256" w:type="dxa"/>
            <w:shd w:val="clear" w:color="auto" w:fill="auto"/>
          </w:tcPr>
          <w:p w14:paraId="51D1791A" w14:textId="77777777" w:rsidR="00514F2C" w:rsidRPr="00F83479" w:rsidRDefault="00633474" w:rsidP="00633474">
            <w:pPr>
              <w:numPr>
                <w:ilvl w:val="0"/>
                <w:numId w:val="11"/>
              </w:numPr>
              <w:pBdr>
                <w:top w:val="nil"/>
                <w:left w:val="nil"/>
                <w:bottom w:val="nil"/>
                <w:right w:val="nil"/>
                <w:between w:val="nil"/>
              </w:pBdr>
              <w:rPr>
                <w:color w:val="000000" w:themeColor="text1"/>
                <w:sz w:val="24"/>
                <w:szCs w:val="24"/>
              </w:rPr>
            </w:pPr>
            <w:r w:rsidRPr="00F83479">
              <w:rPr>
                <w:color w:val="000000" w:themeColor="text1"/>
                <w:sz w:val="24"/>
                <w:szCs w:val="24"/>
              </w:rPr>
              <w:t>Lots of our children are connected to the internet at home and regularly use gaming devices to engage in online games with their friends.</w:t>
            </w:r>
          </w:p>
          <w:p w14:paraId="6C1FC537" w14:textId="77777777" w:rsidR="00514F2C" w:rsidRPr="00F83479" w:rsidRDefault="00514F2C">
            <w:pPr>
              <w:rPr>
                <w:color w:val="000000" w:themeColor="text1"/>
                <w:sz w:val="24"/>
                <w:szCs w:val="24"/>
              </w:rPr>
            </w:pPr>
          </w:p>
        </w:tc>
        <w:tc>
          <w:tcPr>
            <w:tcW w:w="6662" w:type="dxa"/>
            <w:shd w:val="clear" w:color="auto" w:fill="auto"/>
          </w:tcPr>
          <w:p w14:paraId="19DDC8F7" w14:textId="77777777" w:rsidR="00514F2C" w:rsidRPr="00F83479" w:rsidRDefault="00633474" w:rsidP="00633474">
            <w:pPr>
              <w:numPr>
                <w:ilvl w:val="0"/>
                <w:numId w:val="11"/>
              </w:numPr>
              <w:pBdr>
                <w:top w:val="nil"/>
                <w:left w:val="nil"/>
                <w:bottom w:val="nil"/>
                <w:right w:val="nil"/>
                <w:between w:val="nil"/>
              </w:pBdr>
              <w:rPr>
                <w:color w:val="000000" w:themeColor="text1"/>
                <w:sz w:val="24"/>
                <w:szCs w:val="24"/>
              </w:rPr>
            </w:pPr>
            <w:r w:rsidRPr="00F83479">
              <w:rPr>
                <w:color w:val="000000" w:themeColor="text1"/>
                <w:sz w:val="24"/>
                <w:szCs w:val="24"/>
              </w:rPr>
              <w:t>Through our Computing Curriculum, children are taught about online safety. Every child has signed our ‘Acceptable Use’ contract. Parents sign an ‘Acceptable Use’ contract too.</w:t>
            </w:r>
          </w:p>
          <w:p w14:paraId="6C737A7A" w14:textId="77777777" w:rsidR="00514F2C" w:rsidRPr="00F83479" w:rsidRDefault="00633474" w:rsidP="00633474">
            <w:pPr>
              <w:numPr>
                <w:ilvl w:val="0"/>
                <w:numId w:val="11"/>
              </w:numPr>
              <w:pBdr>
                <w:top w:val="nil"/>
                <w:left w:val="nil"/>
                <w:bottom w:val="nil"/>
                <w:right w:val="nil"/>
                <w:between w:val="nil"/>
              </w:pBdr>
              <w:rPr>
                <w:color w:val="000000" w:themeColor="text1"/>
                <w:sz w:val="24"/>
                <w:szCs w:val="24"/>
              </w:rPr>
            </w:pPr>
            <w:r w:rsidRPr="00F83479">
              <w:rPr>
                <w:color w:val="000000" w:themeColor="text1"/>
                <w:sz w:val="24"/>
                <w:szCs w:val="24"/>
              </w:rPr>
              <w:t xml:space="preserve">Our external computing advisor also delivers specific workshops in relation to any online or mobile phone incident. This proactive and responsive approach allows us to target certain groups of children or individuals and gives us the flexibility to respond to school incidents. </w:t>
            </w:r>
          </w:p>
          <w:p w14:paraId="252E96DA" w14:textId="77777777" w:rsidR="00514F2C" w:rsidRPr="00F83479" w:rsidRDefault="00633474" w:rsidP="00633474">
            <w:pPr>
              <w:numPr>
                <w:ilvl w:val="0"/>
                <w:numId w:val="11"/>
              </w:numPr>
              <w:pBdr>
                <w:top w:val="nil"/>
                <w:left w:val="nil"/>
                <w:bottom w:val="nil"/>
                <w:right w:val="nil"/>
                <w:between w:val="nil"/>
              </w:pBdr>
              <w:rPr>
                <w:color w:val="000000" w:themeColor="text1"/>
                <w:sz w:val="24"/>
                <w:szCs w:val="24"/>
              </w:rPr>
            </w:pPr>
            <w:r w:rsidRPr="00F83479">
              <w:rPr>
                <w:color w:val="000000" w:themeColor="text1"/>
                <w:sz w:val="24"/>
                <w:szCs w:val="24"/>
              </w:rPr>
              <w:t>Parents are also given the opportunity to meet our advisor and talk with him during our parental workshops during ‘online safety’ week.</w:t>
            </w:r>
          </w:p>
          <w:p w14:paraId="075DFED8" w14:textId="77777777" w:rsidR="00514F2C" w:rsidRPr="00F83479" w:rsidRDefault="00633474" w:rsidP="00633474">
            <w:pPr>
              <w:numPr>
                <w:ilvl w:val="0"/>
                <w:numId w:val="11"/>
              </w:numPr>
              <w:pBdr>
                <w:top w:val="nil"/>
                <w:left w:val="nil"/>
                <w:bottom w:val="nil"/>
                <w:right w:val="nil"/>
                <w:between w:val="nil"/>
              </w:pBdr>
              <w:rPr>
                <w:color w:val="000000" w:themeColor="text1"/>
                <w:sz w:val="24"/>
                <w:szCs w:val="24"/>
              </w:rPr>
            </w:pPr>
            <w:r w:rsidRPr="00F83479">
              <w:rPr>
                <w:color w:val="000000" w:themeColor="text1"/>
                <w:sz w:val="24"/>
                <w:szCs w:val="24"/>
              </w:rPr>
              <w:t xml:space="preserve">We offer half termly </w:t>
            </w:r>
            <w:proofErr w:type="gramStart"/>
            <w:r w:rsidRPr="00F83479">
              <w:rPr>
                <w:color w:val="000000" w:themeColor="text1"/>
                <w:sz w:val="24"/>
                <w:szCs w:val="24"/>
              </w:rPr>
              <w:t>drop in</w:t>
            </w:r>
            <w:proofErr w:type="gramEnd"/>
            <w:r w:rsidRPr="00F83479">
              <w:rPr>
                <w:color w:val="000000" w:themeColor="text1"/>
                <w:sz w:val="24"/>
                <w:szCs w:val="24"/>
              </w:rPr>
              <w:t xml:space="preserve"> sessions where parents can ask for advice on adapting devices to private settings etc. This is especially important prior to Christmas when new mobiles and devices are bought as gifts.</w:t>
            </w:r>
          </w:p>
        </w:tc>
      </w:tr>
    </w:tbl>
    <w:p w14:paraId="58326A10" w14:textId="77777777" w:rsidR="00514F2C" w:rsidRDefault="00514F2C">
      <w:pPr>
        <w:pBdr>
          <w:top w:val="nil"/>
          <w:left w:val="nil"/>
          <w:bottom w:val="nil"/>
          <w:right w:val="nil"/>
          <w:between w:val="nil"/>
        </w:pBdr>
        <w:spacing w:after="0" w:line="240" w:lineRule="auto"/>
        <w:rPr>
          <w:sz w:val="24"/>
          <w:szCs w:val="24"/>
          <w:highlight w:val="yellow"/>
        </w:rPr>
      </w:pPr>
    </w:p>
    <w:p w14:paraId="211BC76C" w14:textId="77777777" w:rsidR="00514F2C" w:rsidRDefault="00514F2C">
      <w:pPr>
        <w:pBdr>
          <w:top w:val="nil"/>
          <w:left w:val="nil"/>
          <w:bottom w:val="nil"/>
          <w:right w:val="nil"/>
          <w:between w:val="nil"/>
        </w:pBdr>
        <w:spacing w:after="0" w:line="240" w:lineRule="auto"/>
        <w:rPr>
          <w:sz w:val="24"/>
          <w:szCs w:val="24"/>
          <w:highlight w:val="yellow"/>
        </w:rPr>
      </w:pPr>
    </w:p>
    <w:p w14:paraId="41BE4B62" w14:textId="77777777" w:rsidR="00514F2C" w:rsidRDefault="00633474">
      <w:pPr>
        <w:shd w:val="clear" w:color="auto" w:fill="002060"/>
        <w:jc w:val="center"/>
        <w:rPr>
          <w:b/>
          <w:color w:val="FFFFFF"/>
          <w:sz w:val="28"/>
          <w:szCs w:val="28"/>
        </w:rPr>
      </w:pPr>
      <w:r>
        <w:rPr>
          <w:b/>
          <w:sz w:val="28"/>
          <w:szCs w:val="28"/>
        </w:rPr>
        <w:t>RECORDING, RECORD KEEPING AND INFORMATION SHARING</w:t>
      </w:r>
    </w:p>
    <w:p w14:paraId="3C5EBD94" w14:textId="616C7A57" w:rsidR="00514F2C" w:rsidRDefault="00633474">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the agreed reporting form (Appendix L). </w:t>
      </w:r>
      <w:r w:rsidR="00CB60B4">
        <w:rPr>
          <w:color w:val="000000"/>
          <w:sz w:val="24"/>
          <w:szCs w:val="24"/>
        </w:rPr>
        <w:t xml:space="preserve"> </w:t>
      </w:r>
      <w:r w:rsidR="00F83479" w:rsidRPr="00F83479">
        <w:rPr>
          <w:color w:val="000000" w:themeColor="text1"/>
          <w:sz w:val="24"/>
          <w:szCs w:val="24"/>
        </w:rPr>
        <w:t>(CPOMS)</w:t>
      </w:r>
    </w:p>
    <w:p w14:paraId="199B9B7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01A86074" w14:textId="77777777" w:rsidR="00514F2C" w:rsidRDefault="00633474" w:rsidP="00633474">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A clear and comprehensive summary of the concern</w:t>
      </w:r>
    </w:p>
    <w:p w14:paraId="33890068" w14:textId="77777777" w:rsidR="00514F2C" w:rsidRDefault="00633474" w:rsidP="00633474">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Details of how the concern was followed up and resolved</w:t>
      </w:r>
    </w:p>
    <w:p w14:paraId="29E16D73" w14:textId="77777777" w:rsidR="00514F2C" w:rsidRDefault="00633474" w:rsidP="00633474">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A note of each action taken, decisions reached and the outcome</w:t>
      </w:r>
    </w:p>
    <w:p w14:paraId="4830A7AF" w14:textId="77777777" w:rsidR="00514F2C" w:rsidRDefault="00633474" w:rsidP="00633474">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t xml:space="preserve">Information from a child written verbatim </w:t>
      </w:r>
    </w:p>
    <w:p w14:paraId="0D9DD109" w14:textId="77777777" w:rsidR="00514F2C" w:rsidRDefault="00633474" w:rsidP="00633474">
      <w:pPr>
        <w:numPr>
          <w:ilvl w:val="0"/>
          <w:numId w:val="14"/>
        </w:numPr>
        <w:pBdr>
          <w:top w:val="nil"/>
          <w:left w:val="nil"/>
          <w:bottom w:val="nil"/>
          <w:right w:val="nil"/>
          <w:between w:val="nil"/>
        </w:pBdr>
        <w:spacing w:after="0" w:line="240" w:lineRule="auto"/>
        <w:rPr>
          <w:color w:val="000000"/>
          <w:sz w:val="24"/>
          <w:szCs w:val="24"/>
        </w:rPr>
      </w:pPr>
      <w:r>
        <w:rPr>
          <w:color w:val="000000"/>
          <w:sz w:val="24"/>
          <w:szCs w:val="24"/>
        </w:rPr>
        <w:lastRenderedPageBreak/>
        <w:t>Date and signature / record of who completed the record</w:t>
      </w:r>
    </w:p>
    <w:p w14:paraId="7A690A0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2AB1A9FF" w14:textId="77777777" w:rsidR="00514F2C" w:rsidRDefault="00514F2C">
      <w:pPr>
        <w:pBdr>
          <w:top w:val="nil"/>
          <w:left w:val="nil"/>
          <w:bottom w:val="nil"/>
          <w:right w:val="nil"/>
          <w:between w:val="nil"/>
        </w:pBdr>
        <w:spacing w:after="0" w:line="240" w:lineRule="auto"/>
        <w:rPr>
          <w:color w:val="000000"/>
          <w:sz w:val="24"/>
          <w:szCs w:val="24"/>
        </w:rPr>
      </w:pPr>
    </w:p>
    <w:p w14:paraId="7CD3692F" w14:textId="451EC6CA"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r w:rsidR="00CB60B4">
        <w:rPr>
          <w:color w:val="000000"/>
          <w:sz w:val="24"/>
          <w:szCs w:val="24"/>
        </w:rPr>
        <w:t>.</w:t>
      </w:r>
    </w:p>
    <w:p w14:paraId="19016640" w14:textId="77777777" w:rsidR="00CB60B4" w:rsidRDefault="00CB60B4">
      <w:pPr>
        <w:pBdr>
          <w:top w:val="nil"/>
          <w:left w:val="nil"/>
          <w:bottom w:val="nil"/>
          <w:right w:val="nil"/>
          <w:between w:val="nil"/>
        </w:pBdr>
        <w:spacing w:after="0" w:line="240" w:lineRule="auto"/>
        <w:rPr>
          <w:color w:val="000000"/>
          <w:sz w:val="24"/>
          <w:szCs w:val="24"/>
        </w:rPr>
      </w:pPr>
    </w:p>
    <w:p w14:paraId="080EAD71" w14:textId="2A4A19CF" w:rsidR="00CB60B4" w:rsidRPr="00CB60B4" w:rsidRDefault="00CB60B4">
      <w:pPr>
        <w:pBdr>
          <w:top w:val="nil"/>
          <w:left w:val="nil"/>
          <w:bottom w:val="nil"/>
          <w:right w:val="nil"/>
          <w:between w:val="nil"/>
        </w:pBdr>
        <w:spacing w:after="0" w:line="240" w:lineRule="auto"/>
        <w:rPr>
          <w:color w:val="FF0000"/>
          <w:sz w:val="24"/>
          <w:szCs w:val="24"/>
        </w:rPr>
      </w:pPr>
      <w:r w:rsidRPr="00CB60B4">
        <w:rPr>
          <w:color w:val="FF0000"/>
          <w:sz w:val="24"/>
          <w:szCs w:val="24"/>
        </w:rPr>
        <w:t xml:space="preserve">The DSL should be equipped to keep secure, detailed, accurate written records of all concerns, discussions and decisions made including the rationale for those decisions.  This should include instances where referrals were or were not made to other agencies such as the LA social care or Prevent </w:t>
      </w:r>
      <w:commentRangeStart w:id="7"/>
      <w:r w:rsidRPr="00CB60B4">
        <w:rPr>
          <w:color w:val="FF0000"/>
          <w:sz w:val="24"/>
          <w:szCs w:val="24"/>
        </w:rPr>
        <w:t>program</w:t>
      </w:r>
      <w:commentRangeEnd w:id="7"/>
      <w:r>
        <w:rPr>
          <w:rStyle w:val="CommentReference"/>
        </w:rPr>
        <w:commentReference w:id="7"/>
      </w:r>
      <w:r w:rsidRPr="00CB60B4">
        <w:rPr>
          <w:color w:val="FF0000"/>
          <w:sz w:val="24"/>
          <w:szCs w:val="24"/>
        </w:rPr>
        <w:t>.</w:t>
      </w:r>
    </w:p>
    <w:p w14:paraId="55773033" w14:textId="77777777" w:rsidR="00514F2C" w:rsidRDefault="00514F2C">
      <w:pPr>
        <w:pBdr>
          <w:top w:val="nil"/>
          <w:left w:val="nil"/>
          <w:bottom w:val="nil"/>
          <w:right w:val="nil"/>
          <w:between w:val="nil"/>
        </w:pBdr>
        <w:spacing w:after="0" w:line="240" w:lineRule="auto"/>
        <w:rPr>
          <w:color w:val="000000"/>
          <w:sz w:val="24"/>
          <w:szCs w:val="24"/>
        </w:rPr>
      </w:pPr>
    </w:p>
    <w:p w14:paraId="588105BE" w14:textId="524F3E88" w:rsidR="00514F2C" w:rsidRDefault="00633474">
      <w:pPr>
        <w:pBdr>
          <w:top w:val="nil"/>
          <w:left w:val="nil"/>
          <w:bottom w:val="nil"/>
          <w:right w:val="nil"/>
          <w:between w:val="nil"/>
        </w:pBdr>
        <w:spacing w:after="0" w:line="240" w:lineRule="auto"/>
        <w:rPr>
          <w:color w:val="000000"/>
          <w:sz w:val="24"/>
          <w:szCs w:val="24"/>
        </w:rPr>
      </w:pPr>
      <w:r w:rsidRPr="00F83479">
        <w:rPr>
          <w:color w:val="000000" w:themeColor="text1"/>
          <w:sz w:val="24"/>
          <w:szCs w:val="24"/>
        </w:rPr>
        <w:t xml:space="preserve">CPOMS settings will ensure that Child Protection information is secure and can only be accessed and viewed by those permitted to. </w:t>
      </w:r>
      <w:r>
        <w:rPr>
          <w:color w:val="000000"/>
          <w:sz w:val="24"/>
          <w:szCs w:val="24"/>
        </w:rPr>
        <w:t xml:space="preserve">Only Child Protection information will be kept in the file and this file will be kept up to date.  Records of concern, copies of referrals, invitations to Child Protection conferences, core groups and reports will be stored here.  All Child Protection files will </w:t>
      </w:r>
      <w:proofErr w:type="gramStart"/>
      <w:r>
        <w:rPr>
          <w:color w:val="000000"/>
          <w:sz w:val="24"/>
          <w:szCs w:val="24"/>
        </w:rPr>
        <w:t>include;</w:t>
      </w:r>
      <w:proofErr w:type="gramEnd"/>
      <w:r>
        <w:rPr>
          <w:color w:val="000000"/>
          <w:sz w:val="24"/>
          <w:szCs w:val="24"/>
        </w:rPr>
        <w:t xml:space="preserve"> a chronology and will record significant events in the child’s life.</w:t>
      </w:r>
    </w:p>
    <w:p w14:paraId="68C63578" w14:textId="77777777" w:rsidR="00514F2C" w:rsidRDefault="00514F2C">
      <w:pPr>
        <w:pBdr>
          <w:top w:val="nil"/>
          <w:left w:val="nil"/>
          <w:bottom w:val="nil"/>
          <w:right w:val="nil"/>
          <w:between w:val="nil"/>
        </w:pBdr>
        <w:spacing w:after="0" w:line="240" w:lineRule="auto"/>
        <w:rPr>
          <w:color w:val="000000"/>
          <w:sz w:val="24"/>
          <w:szCs w:val="24"/>
        </w:rPr>
      </w:pPr>
    </w:p>
    <w:p w14:paraId="16FE289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14:paraId="2F6712B3" w14:textId="77777777" w:rsidR="00514F2C" w:rsidRDefault="00514F2C">
      <w:pPr>
        <w:pBdr>
          <w:top w:val="nil"/>
          <w:left w:val="nil"/>
          <w:bottom w:val="nil"/>
          <w:right w:val="nil"/>
          <w:between w:val="nil"/>
        </w:pBdr>
        <w:spacing w:after="0" w:line="240" w:lineRule="auto"/>
        <w:rPr>
          <w:color w:val="000000"/>
          <w:sz w:val="24"/>
          <w:szCs w:val="24"/>
        </w:rPr>
      </w:pPr>
    </w:p>
    <w:p w14:paraId="1A4B34D7" w14:textId="2ADAAEB4"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make contact with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w:t>
      </w:r>
      <w:r w:rsidRPr="00F83479">
        <w:rPr>
          <w:color w:val="000000" w:themeColor="text1"/>
          <w:sz w:val="24"/>
          <w:szCs w:val="24"/>
        </w:rPr>
        <w:t xml:space="preserve">form of electronic records via CPOMS audit features or a written confirmation of receipt from the receiving school and/or evidence of recorded delivery. </w:t>
      </w:r>
      <w:r>
        <w:rPr>
          <w:color w:val="000000"/>
          <w:sz w:val="24"/>
          <w:szCs w:val="24"/>
        </w:rPr>
        <w:t xml:space="preserve">Where a parent elects to remove their child from the school roll to home educate, the school will make arrangements to pass any safeguarding concerns to the Local Authority. </w:t>
      </w:r>
    </w:p>
    <w:p w14:paraId="1E2D7D21" w14:textId="77777777" w:rsidR="00514F2C" w:rsidRDefault="00514F2C">
      <w:pPr>
        <w:pBdr>
          <w:top w:val="nil"/>
          <w:left w:val="nil"/>
          <w:bottom w:val="nil"/>
          <w:right w:val="nil"/>
          <w:between w:val="nil"/>
        </w:pBdr>
        <w:spacing w:after="0" w:line="240" w:lineRule="auto"/>
        <w:rPr>
          <w:color w:val="000000"/>
          <w:sz w:val="24"/>
          <w:szCs w:val="24"/>
        </w:rPr>
      </w:pPr>
    </w:p>
    <w:p w14:paraId="52260E77" w14:textId="77777777" w:rsidR="00514F2C" w:rsidRDefault="00514F2C">
      <w:pPr>
        <w:rPr>
          <w:sz w:val="24"/>
          <w:szCs w:val="24"/>
          <w:highlight w:val="yellow"/>
        </w:rPr>
      </w:pPr>
    </w:p>
    <w:p w14:paraId="1905BCE8" w14:textId="77777777" w:rsidR="00514F2C" w:rsidRDefault="00633474">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0C2CC350"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2C4D7BED" w14:textId="77777777" w:rsidR="00514F2C" w:rsidRDefault="00514F2C">
      <w:pPr>
        <w:pBdr>
          <w:top w:val="nil"/>
          <w:left w:val="nil"/>
          <w:bottom w:val="nil"/>
          <w:right w:val="nil"/>
          <w:between w:val="nil"/>
        </w:pBdr>
        <w:spacing w:after="0" w:line="240" w:lineRule="auto"/>
        <w:rPr>
          <w:color w:val="000000"/>
          <w:sz w:val="24"/>
          <w:szCs w:val="24"/>
        </w:rPr>
      </w:pPr>
    </w:p>
    <w:p w14:paraId="3397FEDA" w14:textId="7FC6BA31"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staff have safeguarding concerns or an allegation of abuse is made about another member of staff (including supply staff, volunteers and contractors) posing a risk of harm to children this should be reported to the</w:t>
      </w:r>
      <w:r w:rsidR="00F83479">
        <w:rPr>
          <w:color w:val="FF0000"/>
          <w:sz w:val="24"/>
          <w:szCs w:val="24"/>
        </w:rPr>
        <w:t xml:space="preserve"> </w:t>
      </w:r>
      <w:r w:rsidR="00F83479" w:rsidRPr="00F83479">
        <w:rPr>
          <w:b/>
          <w:bCs/>
          <w:color w:val="000000" w:themeColor="text1"/>
          <w:sz w:val="24"/>
          <w:szCs w:val="24"/>
        </w:rPr>
        <w:t>DSLs</w:t>
      </w:r>
      <w:r w:rsidRPr="00F83479">
        <w:rPr>
          <w:b/>
          <w:bCs/>
          <w:color w:val="000000" w:themeColor="text1"/>
          <w:sz w:val="24"/>
          <w:szCs w:val="24"/>
        </w:rPr>
        <w:t>.</w:t>
      </w:r>
      <w:r w:rsidRPr="00F83479">
        <w:rPr>
          <w:color w:val="000000" w:themeColor="text1"/>
          <w:sz w:val="24"/>
          <w:szCs w:val="24"/>
        </w:rPr>
        <w:t xml:space="preserve"> </w:t>
      </w:r>
      <w:r>
        <w:rPr>
          <w:color w:val="000000"/>
          <w:sz w:val="24"/>
          <w:szCs w:val="24"/>
        </w:rPr>
        <w:t>Where there are concerns about the headteacher this should be referred to the chair of the governing board.</w:t>
      </w:r>
    </w:p>
    <w:p w14:paraId="6918BD2C" w14:textId="77777777" w:rsidR="00514F2C" w:rsidRDefault="00514F2C">
      <w:pPr>
        <w:pBdr>
          <w:top w:val="nil"/>
          <w:left w:val="nil"/>
          <w:bottom w:val="nil"/>
          <w:right w:val="nil"/>
          <w:between w:val="nil"/>
        </w:pBdr>
        <w:spacing w:after="0" w:line="240" w:lineRule="auto"/>
        <w:rPr>
          <w:color w:val="000000"/>
          <w:sz w:val="24"/>
          <w:szCs w:val="24"/>
        </w:rPr>
      </w:pPr>
    </w:p>
    <w:p w14:paraId="751E21DD" w14:textId="255AB48D" w:rsidR="00514F2C" w:rsidRPr="00F83479" w:rsidRDefault="00633474">
      <w:pPr>
        <w:pBdr>
          <w:top w:val="nil"/>
          <w:left w:val="nil"/>
          <w:bottom w:val="nil"/>
          <w:right w:val="nil"/>
          <w:between w:val="nil"/>
        </w:pBdr>
        <w:spacing w:after="0" w:line="240" w:lineRule="auto"/>
        <w:rPr>
          <w:color w:val="000000" w:themeColor="text1"/>
          <w:sz w:val="24"/>
          <w:szCs w:val="24"/>
        </w:rPr>
      </w:pPr>
      <w:r w:rsidRPr="00F83479">
        <w:rPr>
          <w:color w:val="000000" w:themeColor="text1"/>
          <w:sz w:val="24"/>
          <w:szCs w:val="24"/>
        </w:rPr>
        <w:t>In the event of concerns/ situation where there is a conflict of interest in reporting the matter to the headteacher, this should be reported to local authority designated officer (LADO).</w:t>
      </w:r>
    </w:p>
    <w:p w14:paraId="2006162B" w14:textId="77777777" w:rsidR="00514F2C" w:rsidRDefault="00514F2C">
      <w:pPr>
        <w:pBdr>
          <w:top w:val="nil"/>
          <w:left w:val="nil"/>
          <w:bottom w:val="nil"/>
          <w:right w:val="nil"/>
          <w:between w:val="nil"/>
        </w:pBdr>
        <w:spacing w:after="0" w:line="240" w:lineRule="auto"/>
        <w:rPr>
          <w:color w:val="000000"/>
          <w:sz w:val="24"/>
          <w:szCs w:val="24"/>
        </w:rPr>
      </w:pPr>
    </w:p>
    <w:p w14:paraId="248D4544"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5AA70CC8" w14:textId="77777777" w:rsidR="00514F2C" w:rsidRDefault="00514F2C">
      <w:pPr>
        <w:pBdr>
          <w:top w:val="nil"/>
          <w:left w:val="nil"/>
          <w:bottom w:val="nil"/>
          <w:right w:val="nil"/>
          <w:between w:val="nil"/>
        </w:pBdr>
        <w:spacing w:after="0" w:line="240" w:lineRule="auto"/>
        <w:rPr>
          <w:color w:val="000000"/>
          <w:sz w:val="24"/>
          <w:szCs w:val="24"/>
        </w:rPr>
      </w:pPr>
    </w:p>
    <w:p w14:paraId="55A22EA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49E44F8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56CCA55E" w14:textId="77777777" w:rsidR="00514F2C" w:rsidRDefault="00514F2C">
      <w:pPr>
        <w:pBdr>
          <w:top w:val="nil"/>
          <w:left w:val="nil"/>
          <w:bottom w:val="nil"/>
          <w:right w:val="nil"/>
          <w:between w:val="nil"/>
        </w:pBdr>
        <w:spacing w:after="0" w:line="240" w:lineRule="auto"/>
        <w:rPr>
          <w:color w:val="000000"/>
          <w:sz w:val="24"/>
          <w:szCs w:val="24"/>
        </w:rPr>
      </w:pPr>
    </w:p>
    <w:p w14:paraId="03F0FC7D" w14:textId="77777777" w:rsidR="00514F2C" w:rsidRDefault="00514F2C">
      <w:pPr>
        <w:pBdr>
          <w:top w:val="nil"/>
          <w:left w:val="nil"/>
          <w:bottom w:val="nil"/>
          <w:right w:val="nil"/>
          <w:between w:val="nil"/>
        </w:pBdr>
        <w:spacing w:after="0" w:line="240" w:lineRule="auto"/>
        <w:rPr>
          <w:color w:val="000000"/>
          <w:sz w:val="24"/>
          <w:szCs w:val="24"/>
        </w:rPr>
      </w:pPr>
    </w:p>
    <w:p w14:paraId="4F130C1E" w14:textId="77777777" w:rsidR="00514F2C" w:rsidRDefault="00633474">
      <w:pPr>
        <w:shd w:val="clear" w:color="auto" w:fill="002060"/>
        <w:jc w:val="center"/>
        <w:rPr>
          <w:b/>
          <w:color w:val="FFFFFF"/>
          <w:sz w:val="28"/>
          <w:szCs w:val="28"/>
        </w:rPr>
      </w:pPr>
      <w:r>
        <w:rPr>
          <w:b/>
          <w:color w:val="FFFFFF"/>
          <w:sz w:val="28"/>
          <w:szCs w:val="28"/>
        </w:rPr>
        <w:t>MANAGING SAFEGUARDING CONCERNS AND ALLEGATIONS MADE AGAINST STAFF, VOLUNTEERS AND CONTRACTORS</w:t>
      </w:r>
    </w:p>
    <w:p w14:paraId="28C4CA65"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209542F6" w14:textId="77777777" w:rsidR="00514F2C" w:rsidRDefault="00514F2C">
      <w:pPr>
        <w:pBdr>
          <w:top w:val="nil"/>
          <w:left w:val="nil"/>
          <w:bottom w:val="nil"/>
          <w:right w:val="nil"/>
          <w:between w:val="nil"/>
        </w:pBdr>
        <w:spacing w:after="0" w:line="240" w:lineRule="auto"/>
        <w:rPr>
          <w:color w:val="000000"/>
          <w:sz w:val="24"/>
          <w:szCs w:val="24"/>
        </w:rPr>
      </w:pPr>
    </w:p>
    <w:p w14:paraId="193688AC" w14:textId="77777777" w:rsidR="00514F2C" w:rsidRDefault="00633474">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5C25F5E4" w14:textId="77777777" w:rsidR="00514F2C" w:rsidRDefault="00514F2C">
      <w:pPr>
        <w:pBdr>
          <w:top w:val="nil"/>
          <w:left w:val="nil"/>
          <w:bottom w:val="nil"/>
          <w:right w:val="nil"/>
          <w:between w:val="nil"/>
        </w:pBdr>
        <w:spacing w:after="0" w:line="240" w:lineRule="auto"/>
        <w:rPr>
          <w:b/>
          <w:color w:val="000000"/>
          <w:sz w:val="24"/>
          <w:szCs w:val="24"/>
        </w:rPr>
      </w:pPr>
    </w:p>
    <w:p w14:paraId="375709A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21199BF1" w14:textId="77777777" w:rsidR="00514F2C" w:rsidRDefault="00514F2C">
      <w:pPr>
        <w:pBdr>
          <w:top w:val="nil"/>
          <w:left w:val="nil"/>
          <w:bottom w:val="nil"/>
          <w:right w:val="nil"/>
          <w:between w:val="nil"/>
        </w:pBdr>
        <w:spacing w:after="0" w:line="240" w:lineRule="auto"/>
        <w:rPr>
          <w:color w:val="000000"/>
          <w:sz w:val="24"/>
          <w:szCs w:val="24"/>
        </w:rPr>
      </w:pPr>
    </w:p>
    <w:p w14:paraId="6E802B5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Allegations that might indicate a person would pose a risk of harm if they continue to work in their present position, or in any capacity with children in school would apply when staff (including volunteers and supply staff) have (or alleged to have):</w:t>
      </w:r>
    </w:p>
    <w:p w14:paraId="460B8AB0" w14:textId="77777777" w:rsidR="00514F2C" w:rsidRDefault="00633474" w:rsidP="00633474">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behaved in a way that has harmed a child, or may have harmed a child and/or;</w:t>
      </w:r>
    </w:p>
    <w:p w14:paraId="43D452EF" w14:textId="77777777" w:rsidR="00514F2C" w:rsidRDefault="00633474" w:rsidP="00633474">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possibly committed a criminal offence against or related to a child and/or;</w:t>
      </w:r>
    </w:p>
    <w:p w14:paraId="437E823A" w14:textId="77777777" w:rsidR="00514F2C" w:rsidRDefault="00633474" w:rsidP="00633474">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behaved towards a child or children in a way that indicates he or she may pose a risk of harm to children; and/or</w:t>
      </w:r>
    </w:p>
    <w:p w14:paraId="6756B805" w14:textId="77777777" w:rsidR="00514F2C" w:rsidRDefault="00633474" w:rsidP="00633474">
      <w:pPr>
        <w:numPr>
          <w:ilvl w:val="0"/>
          <w:numId w:val="16"/>
        </w:numPr>
        <w:pBdr>
          <w:top w:val="nil"/>
          <w:left w:val="nil"/>
          <w:bottom w:val="nil"/>
          <w:right w:val="nil"/>
          <w:between w:val="nil"/>
        </w:pBdr>
        <w:spacing w:after="0" w:line="240" w:lineRule="auto"/>
        <w:rPr>
          <w:color w:val="000000"/>
          <w:sz w:val="24"/>
          <w:szCs w:val="24"/>
        </w:rPr>
      </w:pPr>
      <w:r>
        <w:rPr>
          <w:color w:val="000000"/>
          <w:sz w:val="24"/>
          <w:szCs w:val="24"/>
        </w:rPr>
        <w:t>behaved or may have behaved in a way that indicates they may not be suitable to work with children.</w:t>
      </w:r>
    </w:p>
    <w:p w14:paraId="04DE869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67DD079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257A3947" w14:textId="77777777" w:rsidR="00514F2C" w:rsidRDefault="00514F2C">
      <w:pPr>
        <w:pBdr>
          <w:top w:val="nil"/>
          <w:left w:val="nil"/>
          <w:bottom w:val="nil"/>
          <w:right w:val="nil"/>
          <w:between w:val="nil"/>
        </w:pBdr>
        <w:spacing w:after="0" w:line="240" w:lineRule="auto"/>
        <w:rPr>
          <w:color w:val="000000"/>
          <w:sz w:val="24"/>
          <w:szCs w:val="24"/>
        </w:rPr>
      </w:pPr>
    </w:p>
    <w:p w14:paraId="5CF41C7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When an allegation is made against an adult that meets the above criteria it should be reported immediately to the </w:t>
      </w:r>
      <w:r w:rsidRPr="00F83479">
        <w:rPr>
          <w:color w:val="000000" w:themeColor="text1"/>
          <w:sz w:val="24"/>
          <w:szCs w:val="24"/>
        </w:rPr>
        <w:t xml:space="preserve">headteacher </w:t>
      </w:r>
      <w:r>
        <w:rPr>
          <w:color w:val="000000"/>
          <w:sz w:val="24"/>
          <w:szCs w:val="24"/>
        </w:rPr>
        <w:t>who is the ‘case manager’.</w:t>
      </w:r>
    </w:p>
    <w:p w14:paraId="1BF468C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This includes allegations made against agency and supply staff, volunteers and contractors. Should an allegation be made against the headteacher, this will be reported to the chair of</w:t>
      </w:r>
      <w:r>
        <w:rPr>
          <w:color w:val="FF0000"/>
          <w:sz w:val="24"/>
          <w:szCs w:val="24"/>
        </w:rPr>
        <w:t xml:space="preserve"> </w:t>
      </w:r>
      <w:r>
        <w:rPr>
          <w:color w:val="000000"/>
          <w:sz w:val="24"/>
          <w:szCs w:val="24"/>
        </w:rPr>
        <w:t>the governing board.</w:t>
      </w:r>
    </w:p>
    <w:p w14:paraId="0A657870" w14:textId="77777777" w:rsidR="00514F2C" w:rsidRPr="00F83479" w:rsidRDefault="00633474">
      <w:pPr>
        <w:pBdr>
          <w:top w:val="nil"/>
          <w:left w:val="nil"/>
          <w:bottom w:val="nil"/>
          <w:right w:val="nil"/>
          <w:between w:val="nil"/>
        </w:pBdr>
        <w:spacing w:after="0" w:line="240" w:lineRule="auto"/>
        <w:rPr>
          <w:color w:val="000000" w:themeColor="text1"/>
          <w:sz w:val="24"/>
          <w:szCs w:val="24"/>
        </w:rPr>
      </w:pPr>
      <w:r w:rsidRPr="00F83479">
        <w:rPr>
          <w:color w:val="000000" w:themeColor="text1"/>
          <w:sz w:val="24"/>
          <w:szCs w:val="24"/>
        </w:rPr>
        <w:t>In the event that neither the headteacher nor chair of the governing board is contactable on that day, the information must be passed to and dealt with by either the member of staff acting as headteacher / the DSL or the vice chair of the governing board.</w:t>
      </w:r>
    </w:p>
    <w:p w14:paraId="71CA0CBE" w14:textId="77777777" w:rsidR="00514F2C" w:rsidRDefault="00514F2C">
      <w:pPr>
        <w:pBdr>
          <w:top w:val="nil"/>
          <w:left w:val="nil"/>
          <w:bottom w:val="nil"/>
          <w:right w:val="nil"/>
          <w:between w:val="nil"/>
        </w:pBdr>
        <w:spacing w:after="0" w:line="240" w:lineRule="auto"/>
        <w:rPr>
          <w:color w:val="000000"/>
          <w:sz w:val="24"/>
          <w:szCs w:val="24"/>
        </w:rPr>
      </w:pPr>
    </w:p>
    <w:p w14:paraId="6F57CDB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167C70C1" w14:textId="77777777" w:rsidR="00514F2C" w:rsidRDefault="00514F2C">
      <w:pPr>
        <w:pBdr>
          <w:top w:val="nil"/>
          <w:left w:val="nil"/>
          <w:bottom w:val="nil"/>
          <w:right w:val="nil"/>
          <w:between w:val="nil"/>
        </w:pBdr>
        <w:spacing w:after="0" w:line="240" w:lineRule="auto"/>
        <w:rPr>
          <w:color w:val="000000"/>
          <w:sz w:val="24"/>
          <w:szCs w:val="24"/>
        </w:rPr>
      </w:pPr>
    </w:p>
    <w:p w14:paraId="3EFE4C4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 / or children’s social care will be convened.</w:t>
      </w:r>
    </w:p>
    <w:p w14:paraId="3CC1AB3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Cases of suspected abuse will be referred to children’s social care.</w:t>
      </w:r>
    </w:p>
    <w:p w14:paraId="6CD2523E" w14:textId="21883A93" w:rsidR="00514F2C" w:rsidRDefault="00633474">
      <w:pPr>
        <w:pBdr>
          <w:top w:val="nil"/>
          <w:left w:val="nil"/>
          <w:bottom w:val="nil"/>
          <w:right w:val="nil"/>
          <w:between w:val="nil"/>
        </w:pBdr>
        <w:spacing w:after="0" w:line="240" w:lineRule="auto"/>
        <w:rPr>
          <w:color w:val="FF0000"/>
          <w:sz w:val="24"/>
          <w:szCs w:val="24"/>
        </w:rPr>
      </w:pPr>
      <w:r>
        <w:rPr>
          <w:color w:val="000000"/>
          <w:sz w:val="24"/>
          <w:szCs w:val="24"/>
        </w:rPr>
        <w:t xml:space="preserve">The case manager will immediately discuss with the LADO, the nature, content and context of the allegation and agree a course of action. Where the case manager deems there to be an immediate risk to children or a criminal offence has been committed, the police will be contacted immediately. All discussions, agreed actions and communications will be recorded in writing using the </w:t>
      </w:r>
      <w:r w:rsidRPr="00F83479">
        <w:rPr>
          <w:color w:val="000000" w:themeColor="text1"/>
          <w:sz w:val="24"/>
          <w:szCs w:val="24"/>
        </w:rPr>
        <w:t>cause for concern form</w:t>
      </w:r>
      <w:r w:rsidR="00F83479" w:rsidRPr="00F83479">
        <w:rPr>
          <w:color w:val="000000" w:themeColor="text1"/>
          <w:sz w:val="24"/>
          <w:szCs w:val="24"/>
        </w:rPr>
        <w:t xml:space="preserve"> on CPOMS</w:t>
      </w:r>
      <w:r w:rsidRPr="00F83479">
        <w:rPr>
          <w:color w:val="000000" w:themeColor="text1"/>
          <w:sz w:val="24"/>
          <w:szCs w:val="24"/>
        </w:rPr>
        <w:t xml:space="preserve">. The LADO should be informed within one day of any allegations </w:t>
      </w:r>
      <w:r>
        <w:rPr>
          <w:color w:val="000000"/>
          <w:sz w:val="24"/>
          <w:szCs w:val="24"/>
        </w:rPr>
        <w:t>made to the case manager and any actions taken.</w:t>
      </w:r>
    </w:p>
    <w:p w14:paraId="5BA9F8A0" w14:textId="77777777" w:rsidR="00514F2C" w:rsidRDefault="00514F2C">
      <w:pPr>
        <w:pBdr>
          <w:top w:val="nil"/>
          <w:left w:val="nil"/>
          <w:bottom w:val="nil"/>
          <w:right w:val="nil"/>
          <w:between w:val="nil"/>
        </w:pBdr>
        <w:spacing w:after="0" w:line="240" w:lineRule="auto"/>
        <w:rPr>
          <w:color w:val="000000"/>
          <w:sz w:val="24"/>
          <w:szCs w:val="24"/>
        </w:rPr>
      </w:pPr>
    </w:p>
    <w:p w14:paraId="22B405B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6F4D07E9" w14:textId="77777777" w:rsidR="00514F2C" w:rsidRDefault="00514F2C">
      <w:pPr>
        <w:pBdr>
          <w:top w:val="nil"/>
          <w:left w:val="nil"/>
          <w:bottom w:val="nil"/>
          <w:right w:val="nil"/>
          <w:between w:val="nil"/>
        </w:pBdr>
        <w:spacing w:after="0" w:line="240" w:lineRule="auto"/>
        <w:rPr>
          <w:color w:val="000000"/>
          <w:sz w:val="24"/>
          <w:szCs w:val="24"/>
        </w:rPr>
      </w:pPr>
    </w:p>
    <w:p w14:paraId="7935773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132A9541" w14:textId="77777777" w:rsidR="00514F2C" w:rsidRDefault="00514F2C">
      <w:pPr>
        <w:pBdr>
          <w:top w:val="nil"/>
          <w:left w:val="nil"/>
          <w:bottom w:val="nil"/>
          <w:right w:val="nil"/>
          <w:between w:val="nil"/>
        </w:pBdr>
        <w:spacing w:after="0" w:line="240" w:lineRule="auto"/>
        <w:rPr>
          <w:color w:val="000000"/>
          <w:sz w:val="24"/>
          <w:szCs w:val="24"/>
        </w:rPr>
      </w:pPr>
    </w:p>
    <w:p w14:paraId="63AC9B3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6FCBFE3F" w14:textId="77777777" w:rsidR="00514F2C" w:rsidRDefault="00514F2C">
      <w:pPr>
        <w:pBdr>
          <w:top w:val="nil"/>
          <w:left w:val="nil"/>
          <w:bottom w:val="nil"/>
          <w:right w:val="nil"/>
          <w:between w:val="nil"/>
        </w:pBdr>
        <w:spacing w:after="0" w:line="240" w:lineRule="auto"/>
        <w:rPr>
          <w:color w:val="000000"/>
          <w:sz w:val="24"/>
          <w:szCs w:val="24"/>
        </w:rPr>
      </w:pPr>
    </w:p>
    <w:p w14:paraId="7FE5B29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2A0146DD" w14:textId="77777777" w:rsidR="00514F2C" w:rsidRDefault="00514F2C">
      <w:pPr>
        <w:pBdr>
          <w:top w:val="nil"/>
          <w:left w:val="nil"/>
          <w:bottom w:val="nil"/>
          <w:right w:val="nil"/>
          <w:between w:val="nil"/>
        </w:pBdr>
        <w:spacing w:after="0" w:line="240" w:lineRule="auto"/>
        <w:rPr>
          <w:color w:val="000000"/>
          <w:sz w:val="24"/>
          <w:szCs w:val="24"/>
        </w:rPr>
      </w:pPr>
    </w:p>
    <w:p w14:paraId="0E08577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w:t>
      </w:r>
      <w:proofErr w:type="gramStart"/>
      <w:r>
        <w:rPr>
          <w:color w:val="000000"/>
          <w:sz w:val="24"/>
          <w:szCs w:val="24"/>
        </w:rPr>
        <w:t>suspended</w:t>
      </w:r>
      <w:proofErr w:type="gramEnd"/>
      <w:r>
        <w:rPr>
          <w:color w:val="000000"/>
          <w:sz w:val="24"/>
          <w:szCs w:val="24"/>
        </w:rPr>
        <w:t xml:space="preserve"> they will be provided with a named contact in school.</w:t>
      </w:r>
    </w:p>
    <w:p w14:paraId="710F44A4" w14:textId="77777777" w:rsidR="00514F2C" w:rsidRDefault="00514F2C">
      <w:pPr>
        <w:pBdr>
          <w:top w:val="nil"/>
          <w:left w:val="nil"/>
          <w:bottom w:val="nil"/>
          <w:right w:val="nil"/>
          <w:between w:val="nil"/>
        </w:pBdr>
        <w:spacing w:after="0" w:line="240" w:lineRule="auto"/>
        <w:rPr>
          <w:color w:val="000000"/>
          <w:sz w:val="24"/>
          <w:szCs w:val="24"/>
        </w:rPr>
      </w:pPr>
    </w:p>
    <w:p w14:paraId="71C9496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case manager will discuss with the LADO whether a referral to the Disclosure and Barring Service (DBS) and/or the Teaching Regulation Agency (TRA) should be made where an allegation is substantiated and the person is dismissed or the school ceases to use their services, or resigns or otherwise ceases to provide their services.</w:t>
      </w:r>
    </w:p>
    <w:p w14:paraId="5212D28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37248A7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0FE010BB" w14:textId="77777777" w:rsidR="00514F2C" w:rsidRDefault="00514F2C">
      <w:pPr>
        <w:pBdr>
          <w:top w:val="nil"/>
          <w:left w:val="nil"/>
          <w:bottom w:val="nil"/>
          <w:right w:val="nil"/>
          <w:between w:val="nil"/>
        </w:pBdr>
        <w:spacing w:after="0" w:line="240" w:lineRule="auto"/>
        <w:rPr>
          <w:color w:val="000000"/>
          <w:sz w:val="24"/>
          <w:szCs w:val="24"/>
        </w:rPr>
      </w:pPr>
    </w:p>
    <w:p w14:paraId="21EE9D3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5A1130AC" w14:textId="77777777" w:rsidR="00514F2C" w:rsidRDefault="00514F2C">
      <w:pPr>
        <w:pBdr>
          <w:top w:val="nil"/>
          <w:left w:val="nil"/>
          <w:bottom w:val="nil"/>
          <w:right w:val="nil"/>
          <w:between w:val="nil"/>
        </w:pBdr>
        <w:spacing w:after="0" w:line="240" w:lineRule="auto"/>
        <w:rPr>
          <w:color w:val="000000"/>
          <w:sz w:val="24"/>
          <w:szCs w:val="24"/>
        </w:rPr>
      </w:pPr>
    </w:p>
    <w:p w14:paraId="6085287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6F6DA82E" w14:textId="77777777" w:rsidR="00514F2C" w:rsidRDefault="00514F2C">
      <w:pPr>
        <w:pBdr>
          <w:top w:val="nil"/>
          <w:left w:val="nil"/>
          <w:bottom w:val="nil"/>
          <w:right w:val="nil"/>
          <w:between w:val="nil"/>
        </w:pBdr>
        <w:spacing w:after="0" w:line="240" w:lineRule="auto"/>
        <w:rPr>
          <w:color w:val="000000"/>
          <w:sz w:val="24"/>
          <w:szCs w:val="24"/>
        </w:rPr>
      </w:pPr>
    </w:p>
    <w:p w14:paraId="5CD9D5D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2BED4697" w14:textId="77777777" w:rsidR="00514F2C" w:rsidRDefault="00514F2C">
      <w:pPr>
        <w:pBdr>
          <w:top w:val="nil"/>
          <w:left w:val="nil"/>
          <w:bottom w:val="nil"/>
          <w:right w:val="nil"/>
          <w:between w:val="nil"/>
        </w:pBdr>
        <w:spacing w:after="0" w:line="240" w:lineRule="auto"/>
        <w:rPr>
          <w:color w:val="000000"/>
          <w:sz w:val="24"/>
          <w:szCs w:val="24"/>
        </w:rPr>
      </w:pPr>
    </w:p>
    <w:p w14:paraId="48B9CC2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In cases where allegations are proven to be unsubstantiated, unfounded, false or malicious the LADO and case manager will consider whether the person who made the allegation is in need of help or may have been abused by someone else and this is a cry for help. A referral to children’s social services may be deemed appropriate.</w:t>
      </w:r>
    </w:p>
    <w:p w14:paraId="1AD9979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289A124A" w14:textId="77777777" w:rsidR="00514F2C" w:rsidRDefault="00514F2C">
      <w:pPr>
        <w:pBdr>
          <w:top w:val="nil"/>
          <w:left w:val="nil"/>
          <w:bottom w:val="nil"/>
          <w:right w:val="nil"/>
          <w:between w:val="nil"/>
        </w:pBdr>
        <w:spacing w:after="0" w:line="240" w:lineRule="auto"/>
        <w:rPr>
          <w:color w:val="000000"/>
          <w:sz w:val="24"/>
          <w:szCs w:val="24"/>
        </w:rPr>
      </w:pPr>
    </w:p>
    <w:p w14:paraId="39BC79D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0E9A5E6F" w14:textId="77777777" w:rsidR="00514F2C" w:rsidRDefault="00514F2C">
      <w:pPr>
        <w:pBdr>
          <w:top w:val="nil"/>
          <w:left w:val="nil"/>
          <w:bottom w:val="nil"/>
          <w:right w:val="nil"/>
          <w:between w:val="nil"/>
        </w:pBdr>
        <w:spacing w:after="0" w:line="240" w:lineRule="auto"/>
        <w:rPr>
          <w:b/>
          <w:color w:val="000000"/>
          <w:sz w:val="24"/>
          <w:szCs w:val="24"/>
        </w:rPr>
      </w:pPr>
    </w:p>
    <w:p w14:paraId="5325867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61A366C7" w14:textId="77777777" w:rsidR="00514F2C" w:rsidRDefault="00514F2C">
      <w:pPr>
        <w:pBdr>
          <w:top w:val="nil"/>
          <w:left w:val="nil"/>
          <w:bottom w:val="nil"/>
          <w:right w:val="nil"/>
          <w:between w:val="nil"/>
        </w:pBdr>
        <w:spacing w:after="0" w:line="240" w:lineRule="auto"/>
        <w:rPr>
          <w:color w:val="000000"/>
          <w:sz w:val="24"/>
          <w:szCs w:val="24"/>
        </w:rPr>
      </w:pPr>
    </w:p>
    <w:p w14:paraId="54AAD64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38EC4B66" w14:textId="77777777" w:rsidR="00514F2C" w:rsidRDefault="00514F2C">
      <w:pPr>
        <w:pBdr>
          <w:top w:val="nil"/>
          <w:left w:val="nil"/>
          <w:bottom w:val="nil"/>
          <w:right w:val="nil"/>
          <w:between w:val="nil"/>
        </w:pBdr>
        <w:spacing w:after="0" w:line="240" w:lineRule="auto"/>
        <w:rPr>
          <w:color w:val="000000"/>
          <w:sz w:val="24"/>
          <w:szCs w:val="24"/>
        </w:rPr>
      </w:pPr>
    </w:p>
    <w:p w14:paraId="5C15527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39093A81" w14:textId="77777777" w:rsidR="00514F2C" w:rsidRDefault="00514F2C">
      <w:pPr>
        <w:pBdr>
          <w:top w:val="nil"/>
          <w:left w:val="nil"/>
          <w:bottom w:val="nil"/>
          <w:right w:val="nil"/>
          <w:between w:val="nil"/>
        </w:pBdr>
        <w:spacing w:after="0" w:line="240" w:lineRule="auto"/>
        <w:rPr>
          <w:color w:val="000000"/>
          <w:sz w:val="24"/>
          <w:szCs w:val="24"/>
        </w:rPr>
      </w:pPr>
    </w:p>
    <w:p w14:paraId="32164533"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3D67EB48" w14:textId="77777777" w:rsidR="00514F2C" w:rsidRDefault="00514F2C">
      <w:pPr>
        <w:pBdr>
          <w:top w:val="nil"/>
          <w:left w:val="nil"/>
          <w:bottom w:val="nil"/>
          <w:right w:val="nil"/>
          <w:between w:val="nil"/>
        </w:pBdr>
        <w:spacing w:after="0" w:line="240" w:lineRule="auto"/>
        <w:rPr>
          <w:color w:val="FF0000"/>
          <w:sz w:val="24"/>
          <w:szCs w:val="24"/>
        </w:rPr>
      </w:pPr>
    </w:p>
    <w:p w14:paraId="56BA07C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39C9BA08" w14:textId="77777777" w:rsidR="00514F2C" w:rsidRDefault="00514F2C">
      <w:pPr>
        <w:pBdr>
          <w:top w:val="nil"/>
          <w:left w:val="nil"/>
          <w:bottom w:val="nil"/>
          <w:right w:val="nil"/>
          <w:between w:val="nil"/>
        </w:pBdr>
        <w:spacing w:after="0" w:line="240" w:lineRule="auto"/>
        <w:rPr>
          <w:color w:val="000000"/>
          <w:sz w:val="24"/>
          <w:szCs w:val="24"/>
        </w:rPr>
      </w:pPr>
    </w:p>
    <w:p w14:paraId="0AF2A31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19678F8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34FB318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23A6B918" w14:textId="77777777" w:rsidR="00514F2C" w:rsidRDefault="00514F2C">
      <w:pPr>
        <w:pBdr>
          <w:top w:val="nil"/>
          <w:left w:val="nil"/>
          <w:bottom w:val="nil"/>
          <w:right w:val="nil"/>
          <w:between w:val="nil"/>
        </w:pBdr>
        <w:spacing w:after="0" w:line="240" w:lineRule="auto"/>
        <w:rPr>
          <w:color w:val="000000"/>
          <w:sz w:val="24"/>
          <w:szCs w:val="24"/>
        </w:rPr>
      </w:pPr>
    </w:p>
    <w:p w14:paraId="4E178D0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Such behaviour can exist on a wide spectrum; examples could include, but are not limited to:</w:t>
      </w:r>
    </w:p>
    <w:p w14:paraId="788A5866" w14:textId="77777777" w:rsidR="00514F2C" w:rsidRDefault="00633474" w:rsidP="00633474">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Being over friendly with children</w:t>
      </w:r>
    </w:p>
    <w:p w14:paraId="6E6E41DB" w14:textId="77777777" w:rsidR="00514F2C" w:rsidRDefault="00633474" w:rsidP="00633474">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Having favourites</w:t>
      </w:r>
    </w:p>
    <w:p w14:paraId="16E151B1" w14:textId="77777777" w:rsidR="00514F2C" w:rsidRDefault="00633474" w:rsidP="00633474">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Taking photographs of children on their mobile phone</w:t>
      </w:r>
    </w:p>
    <w:p w14:paraId="5D07B2C3" w14:textId="77777777" w:rsidR="00514F2C" w:rsidRDefault="00633474" w:rsidP="00633474">
      <w:pPr>
        <w:numPr>
          <w:ilvl w:val="0"/>
          <w:numId w:val="18"/>
        </w:numPr>
        <w:pBdr>
          <w:top w:val="nil"/>
          <w:left w:val="nil"/>
          <w:bottom w:val="nil"/>
          <w:right w:val="nil"/>
          <w:between w:val="nil"/>
        </w:pBdr>
        <w:spacing w:after="0" w:line="240" w:lineRule="auto"/>
        <w:rPr>
          <w:color w:val="000000"/>
          <w:sz w:val="24"/>
          <w:szCs w:val="24"/>
        </w:rPr>
      </w:pPr>
      <w:r>
        <w:rPr>
          <w:color w:val="000000"/>
          <w:sz w:val="24"/>
          <w:szCs w:val="24"/>
        </w:rPr>
        <w:t>Using inappropriate language</w:t>
      </w:r>
    </w:p>
    <w:p w14:paraId="0B61DD47" w14:textId="77777777" w:rsidR="00514F2C" w:rsidRDefault="00514F2C">
      <w:pPr>
        <w:pBdr>
          <w:top w:val="nil"/>
          <w:left w:val="nil"/>
          <w:bottom w:val="nil"/>
          <w:right w:val="nil"/>
          <w:between w:val="nil"/>
        </w:pBdr>
        <w:spacing w:after="0" w:line="240" w:lineRule="auto"/>
        <w:rPr>
          <w:color w:val="000000"/>
          <w:sz w:val="24"/>
          <w:szCs w:val="24"/>
        </w:rPr>
      </w:pPr>
    </w:p>
    <w:p w14:paraId="447298A0" w14:textId="77777777" w:rsidR="00514F2C" w:rsidRDefault="00633474">
      <w:pPr>
        <w:pBdr>
          <w:top w:val="nil"/>
          <w:left w:val="nil"/>
          <w:bottom w:val="nil"/>
          <w:right w:val="nil"/>
          <w:between w:val="nil"/>
        </w:pBdr>
        <w:spacing w:after="0" w:line="240" w:lineRule="auto"/>
        <w:rPr>
          <w:color w:val="FF0000"/>
          <w:sz w:val="24"/>
          <w:szCs w:val="24"/>
        </w:rPr>
      </w:pPr>
      <w:r>
        <w:rPr>
          <w:color w:val="000000"/>
          <w:sz w:val="24"/>
          <w:szCs w:val="24"/>
        </w:rPr>
        <w:t xml:space="preserve">Low-level concerns about a member of staff should be reported immediately to the </w:t>
      </w:r>
      <w:r w:rsidRPr="00F83479">
        <w:rPr>
          <w:color w:val="000000" w:themeColor="text1"/>
          <w:sz w:val="24"/>
          <w:szCs w:val="24"/>
        </w:rPr>
        <w:t>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governing board.</w:t>
      </w:r>
    </w:p>
    <w:p w14:paraId="7B5615ED" w14:textId="77777777" w:rsidR="00514F2C" w:rsidRDefault="00514F2C">
      <w:pPr>
        <w:pBdr>
          <w:top w:val="nil"/>
          <w:left w:val="nil"/>
          <w:bottom w:val="nil"/>
          <w:right w:val="nil"/>
          <w:between w:val="nil"/>
        </w:pBdr>
        <w:spacing w:after="0" w:line="240" w:lineRule="auto"/>
        <w:rPr>
          <w:color w:val="FF0000"/>
          <w:sz w:val="24"/>
          <w:szCs w:val="24"/>
        </w:rPr>
      </w:pPr>
    </w:p>
    <w:p w14:paraId="30942334" w14:textId="77777777" w:rsidR="00514F2C" w:rsidRPr="00F83479" w:rsidRDefault="00633474">
      <w:pPr>
        <w:pBdr>
          <w:top w:val="nil"/>
          <w:left w:val="nil"/>
          <w:bottom w:val="nil"/>
          <w:right w:val="nil"/>
          <w:between w:val="nil"/>
        </w:pBdr>
        <w:spacing w:after="0" w:line="240" w:lineRule="auto"/>
        <w:rPr>
          <w:color w:val="000000" w:themeColor="text1"/>
          <w:sz w:val="24"/>
          <w:szCs w:val="24"/>
        </w:rPr>
      </w:pPr>
      <w:r w:rsidRPr="00F83479">
        <w:rPr>
          <w:color w:val="000000" w:themeColor="text1"/>
          <w:sz w:val="24"/>
          <w:szCs w:val="24"/>
        </w:rPr>
        <w:t>Low-level concerns about a supply teacher or contractor should be reported as above.</w:t>
      </w:r>
    </w:p>
    <w:p w14:paraId="3E175057" w14:textId="77777777" w:rsidR="00514F2C" w:rsidRPr="00F83479" w:rsidRDefault="00633474">
      <w:pPr>
        <w:pBdr>
          <w:top w:val="nil"/>
          <w:left w:val="nil"/>
          <w:bottom w:val="nil"/>
          <w:right w:val="nil"/>
          <w:between w:val="nil"/>
        </w:pBdr>
        <w:spacing w:after="0" w:line="240" w:lineRule="auto"/>
        <w:rPr>
          <w:color w:val="000000" w:themeColor="text1"/>
          <w:sz w:val="24"/>
          <w:szCs w:val="24"/>
        </w:rPr>
      </w:pPr>
      <w:r w:rsidRPr="00F83479">
        <w:rPr>
          <w:color w:val="000000" w:themeColor="text1"/>
          <w:sz w:val="24"/>
          <w:szCs w:val="24"/>
        </w:rPr>
        <w:t>The DSL/headteacher will notify the employer so that any patterns of inappropriate behaviour can be identified.</w:t>
      </w:r>
    </w:p>
    <w:p w14:paraId="1F71FA44" w14:textId="77777777" w:rsidR="00514F2C" w:rsidRPr="00F83479" w:rsidRDefault="00514F2C">
      <w:pPr>
        <w:pBdr>
          <w:top w:val="nil"/>
          <w:left w:val="nil"/>
          <w:bottom w:val="nil"/>
          <w:right w:val="nil"/>
          <w:between w:val="nil"/>
        </w:pBdr>
        <w:spacing w:after="0" w:line="240" w:lineRule="auto"/>
        <w:rPr>
          <w:color w:val="000000" w:themeColor="text1"/>
          <w:sz w:val="24"/>
          <w:szCs w:val="24"/>
        </w:rPr>
      </w:pPr>
    </w:p>
    <w:p w14:paraId="729AC251" w14:textId="77777777" w:rsidR="00514F2C" w:rsidRPr="00F83479" w:rsidRDefault="00633474">
      <w:pPr>
        <w:pBdr>
          <w:top w:val="nil"/>
          <w:left w:val="nil"/>
          <w:bottom w:val="nil"/>
          <w:right w:val="nil"/>
          <w:between w:val="nil"/>
        </w:pBdr>
        <w:spacing w:after="0" w:line="240" w:lineRule="auto"/>
        <w:rPr>
          <w:color w:val="000000" w:themeColor="text1"/>
          <w:sz w:val="24"/>
          <w:szCs w:val="24"/>
        </w:rPr>
      </w:pPr>
      <w:r w:rsidRPr="00F83479">
        <w:rPr>
          <w:color w:val="000000" w:themeColor="text1"/>
          <w:sz w:val="24"/>
          <w:szCs w:val="24"/>
        </w:rPr>
        <w:t>All low-level concerns will be recorded by the DSL/headteacher using the cause for concern form and stored securely and confidentially.</w:t>
      </w:r>
    </w:p>
    <w:p w14:paraId="361D7F6F" w14:textId="77777777" w:rsidR="00514F2C" w:rsidRPr="00F83479" w:rsidRDefault="00633474">
      <w:pPr>
        <w:pBdr>
          <w:top w:val="nil"/>
          <w:left w:val="nil"/>
          <w:bottom w:val="nil"/>
          <w:right w:val="nil"/>
          <w:between w:val="nil"/>
        </w:pBdr>
        <w:spacing w:after="0" w:line="240" w:lineRule="auto"/>
        <w:rPr>
          <w:color w:val="000000" w:themeColor="text1"/>
          <w:sz w:val="24"/>
          <w:szCs w:val="24"/>
        </w:rPr>
      </w:pPr>
      <w:r w:rsidRPr="00F83479">
        <w:rPr>
          <w:color w:val="000000" w:themeColor="text1"/>
          <w:sz w:val="24"/>
          <w:szCs w:val="24"/>
        </w:rPr>
        <w:t>These records will be reviewed so that any patterns of inappropriate behaviour can be identified and dealt with.</w:t>
      </w:r>
    </w:p>
    <w:p w14:paraId="24AE8F48" w14:textId="77777777" w:rsidR="00514F2C" w:rsidRDefault="00514F2C">
      <w:pPr>
        <w:pBdr>
          <w:top w:val="nil"/>
          <w:left w:val="nil"/>
          <w:bottom w:val="nil"/>
          <w:right w:val="nil"/>
          <w:between w:val="nil"/>
        </w:pBdr>
        <w:spacing w:after="0" w:line="240" w:lineRule="auto"/>
        <w:rPr>
          <w:color w:val="000000"/>
          <w:sz w:val="24"/>
          <w:szCs w:val="24"/>
        </w:rPr>
      </w:pPr>
    </w:p>
    <w:p w14:paraId="60A377F2" w14:textId="77777777" w:rsidR="004026EE" w:rsidRDefault="004026EE">
      <w:pPr>
        <w:pBdr>
          <w:top w:val="nil"/>
          <w:left w:val="nil"/>
          <w:bottom w:val="nil"/>
          <w:right w:val="nil"/>
          <w:between w:val="nil"/>
        </w:pBdr>
        <w:spacing w:after="0" w:line="240" w:lineRule="auto"/>
        <w:rPr>
          <w:color w:val="000000"/>
          <w:sz w:val="24"/>
          <w:szCs w:val="24"/>
        </w:rPr>
      </w:pPr>
    </w:p>
    <w:p w14:paraId="1EC7B2AF" w14:textId="77777777" w:rsidR="004026EE" w:rsidRDefault="004026EE">
      <w:pPr>
        <w:pBdr>
          <w:top w:val="nil"/>
          <w:left w:val="nil"/>
          <w:bottom w:val="nil"/>
          <w:right w:val="nil"/>
          <w:between w:val="nil"/>
        </w:pBdr>
        <w:spacing w:after="0" w:line="240" w:lineRule="auto"/>
        <w:rPr>
          <w:color w:val="000000"/>
          <w:sz w:val="24"/>
          <w:szCs w:val="24"/>
        </w:rPr>
      </w:pPr>
    </w:p>
    <w:p w14:paraId="28F703FB" w14:textId="77777777" w:rsidR="004026EE" w:rsidRDefault="004026EE">
      <w:pPr>
        <w:pBdr>
          <w:top w:val="nil"/>
          <w:left w:val="nil"/>
          <w:bottom w:val="nil"/>
          <w:right w:val="nil"/>
          <w:between w:val="nil"/>
        </w:pBdr>
        <w:spacing w:after="0" w:line="240" w:lineRule="auto"/>
        <w:rPr>
          <w:color w:val="000000"/>
          <w:sz w:val="24"/>
          <w:szCs w:val="24"/>
        </w:rPr>
      </w:pPr>
    </w:p>
    <w:p w14:paraId="57BB7B58" w14:textId="77777777" w:rsidR="00514F2C" w:rsidRDefault="00633474">
      <w:pPr>
        <w:shd w:val="clear" w:color="auto" w:fill="002060"/>
        <w:tabs>
          <w:tab w:val="center" w:pos="4819"/>
          <w:tab w:val="left" w:pos="7896"/>
        </w:tabs>
        <w:rPr>
          <w:b/>
          <w:color w:val="FFFFFF"/>
          <w:sz w:val="28"/>
          <w:szCs w:val="28"/>
        </w:rPr>
      </w:pPr>
      <w:r>
        <w:rPr>
          <w:b/>
          <w:sz w:val="28"/>
          <w:szCs w:val="28"/>
        </w:rPr>
        <w:tab/>
      </w:r>
      <w:r>
        <w:rPr>
          <w:b/>
          <w:color w:val="FFFFFF"/>
          <w:sz w:val="28"/>
          <w:szCs w:val="28"/>
        </w:rPr>
        <w:t>SAFER WORKING PRACTICE</w:t>
      </w:r>
      <w:r>
        <w:rPr>
          <w:b/>
          <w:sz w:val="28"/>
          <w:szCs w:val="28"/>
        </w:rPr>
        <w:tab/>
      </w:r>
    </w:p>
    <w:p w14:paraId="4E77D60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665ABC6F" w14:textId="77777777" w:rsidR="00514F2C" w:rsidRDefault="00514F2C">
      <w:pPr>
        <w:pBdr>
          <w:top w:val="nil"/>
          <w:left w:val="nil"/>
          <w:bottom w:val="nil"/>
          <w:right w:val="nil"/>
          <w:between w:val="nil"/>
        </w:pBdr>
        <w:spacing w:after="0" w:line="240" w:lineRule="auto"/>
        <w:rPr>
          <w:color w:val="000000"/>
          <w:sz w:val="24"/>
          <w:szCs w:val="24"/>
        </w:rPr>
      </w:pPr>
    </w:p>
    <w:p w14:paraId="41FBCBC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73C4BEB8" w14:textId="77777777" w:rsidR="00514F2C" w:rsidRDefault="00514F2C">
      <w:pPr>
        <w:pBdr>
          <w:top w:val="nil"/>
          <w:left w:val="nil"/>
          <w:bottom w:val="nil"/>
          <w:right w:val="nil"/>
          <w:between w:val="nil"/>
        </w:pBdr>
        <w:spacing w:after="0" w:line="240" w:lineRule="auto"/>
        <w:rPr>
          <w:color w:val="000000"/>
          <w:sz w:val="24"/>
          <w:szCs w:val="24"/>
        </w:rPr>
      </w:pPr>
    </w:p>
    <w:p w14:paraId="5DD5929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14:paraId="6565FE3A" w14:textId="77777777" w:rsidR="00514F2C" w:rsidRDefault="00514F2C">
      <w:pPr>
        <w:pBdr>
          <w:top w:val="nil"/>
          <w:left w:val="nil"/>
          <w:bottom w:val="nil"/>
          <w:right w:val="nil"/>
          <w:between w:val="nil"/>
        </w:pBdr>
        <w:spacing w:after="0" w:line="240" w:lineRule="auto"/>
        <w:rPr>
          <w:color w:val="000000"/>
          <w:sz w:val="24"/>
          <w:szCs w:val="24"/>
        </w:rPr>
      </w:pPr>
    </w:p>
    <w:p w14:paraId="14D6E09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1272114A" w14:textId="77777777" w:rsidR="00514F2C" w:rsidRDefault="00514F2C">
      <w:pPr>
        <w:pBdr>
          <w:top w:val="nil"/>
          <w:left w:val="nil"/>
          <w:bottom w:val="nil"/>
          <w:right w:val="nil"/>
          <w:between w:val="nil"/>
        </w:pBdr>
        <w:spacing w:after="0" w:line="240" w:lineRule="auto"/>
        <w:rPr>
          <w:color w:val="000000"/>
          <w:sz w:val="24"/>
          <w:szCs w:val="24"/>
        </w:rPr>
      </w:pPr>
    </w:p>
    <w:p w14:paraId="3D0E0BF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Staff are responsible for their own actions and behaviour and should avoid any conduct which would lead any reasonable person to question their motivation and intentions.</w:t>
      </w:r>
    </w:p>
    <w:p w14:paraId="5EEDD287" w14:textId="77777777" w:rsidR="00514F2C" w:rsidRDefault="00514F2C">
      <w:pPr>
        <w:pBdr>
          <w:top w:val="nil"/>
          <w:left w:val="nil"/>
          <w:bottom w:val="nil"/>
          <w:right w:val="nil"/>
          <w:between w:val="nil"/>
        </w:pBdr>
        <w:spacing w:after="0" w:line="240" w:lineRule="auto"/>
        <w:rPr>
          <w:color w:val="000000"/>
          <w:sz w:val="24"/>
          <w:szCs w:val="24"/>
        </w:rPr>
      </w:pPr>
    </w:p>
    <w:p w14:paraId="64B2700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Further advice can be found in ‘Guidance for safer working practices for adults who work with children and young people in education settings’ (Feb 2022) </w:t>
      </w:r>
    </w:p>
    <w:p w14:paraId="2C81182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6F889F47" w14:textId="77777777" w:rsidR="00514F2C" w:rsidRDefault="00514F2C">
      <w:pPr>
        <w:pBdr>
          <w:top w:val="nil"/>
          <w:left w:val="nil"/>
          <w:bottom w:val="nil"/>
          <w:right w:val="nil"/>
          <w:between w:val="nil"/>
        </w:pBdr>
        <w:spacing w:after="0" w:line="240" w:lineRule="auto"/>
        <w:rPr>
          <w:color w:val="000000"/>
          <w:sz w:val="24"/>
          <w:szCs w:val="24"/>
        </w:rPr>
      </w:pPr>
    </w:p>
    <w:p w14:paraId="67536472" w14:textId="77777777" w:rsidR="00514F2C" w:rsidRDefault="00633474">
      <w:pPr>
        <w:shd w:val="clear" w:color="auto" w:fill="002060"/>
        <w:jc w:val="center"/>
        <w:rPr>
          <w:b/>
          <w:color w:val="FFFFFF"/>
          <w:sz w:val="28"/>
          <w:szCs w:val="28"/>
        </w:rPr>
      </w:pPr>
      <w:r>
        <w:rPr>
          <w:b/>
          <w:color w:val="FFFFFF"/>
          <w:sz w:val="28"/>
          <w:szCs w:val="28"/>
        </w:rPr>
        <w:t>SAFER RECRUITMENT</w:t>
      </w:r>
    </w:p>
    <w:p w14:paraId="05415AC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37447DAD" w14:textId="77777777" w:rsidR="00514F2C" w:rsidRDefault="00514F2C">
      <w:pPr>
        <w:pBdr>
          <w:top w:val="nil"/>
          <w:left w:val="nil"/>
          <w:bottom w:val="nil"/>
          <w:right w:val="nil"/>
          <w:between w:val="nil"/>
        </w:pBdr>
        <w:spacing w:after="0" w:line="240" w:lineRule="auto"/>
        <w:rPr>
          <w:color w:val="000000"/>
          <w:sz w:val="24"/>
          <w:szCs w:val="24"/>
        </w:rPr>
      </w:pPr>
    </w:p>
    <w:p w14:paraId="5996399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school will follow the recruitment and selection procedures when making decisions about the suitability of prospective employees.</w:t>
      </w:r>
      <w:r w:rsidRPr="00F83479">
        <w:rPr>
          <w:color w:val="000000" w:themeColor="text1"/>
          <w:sz w:val="24"/>
          <w:szCs w:val="24"/>
        </w:rPr>
        <w:t xml:space="preserve"> This will include: conducting the relevant checks, the school may also wish to consider carrying out an online search as part of due diligence on shortlisted candidates this may help identify any incidents or issues that have happened, and are </w:t>
      </w:r>
      <w:proofErr w:type="spellStart"/>
      <w:r w:rsidRPr="00F83479">
        <w:rPr>
          <w:color w:val="000000" w:themeColor="text1"/>
          <w:sz w:val="24"/>
          <w:szCs w:val="24"/>
        </w:rPr>
        <w:t>publically</w:t>
      </w:r>
      <w:proofErr w:type="spellEnd"/>
      <w:r w:rsidRPr="00F83479">
        <w:rPr>
          <w:color w:val="000000" w:themeColor="text1"/>
          <w:sz w:val="24"/>
          <w:szCs w:val="24"/>
        </w:rPr>
        <w:t xml:space="preserve"> available online, which the school or college might want to explore with the applicant at interview (delete if not appropriate), </w:t>
      </w:r>
      <w:r>
        <w:rPr>
          <w:color w:val="000000"/>
          <w:sz w:val="24"/>
          <w:szCs w:val="24"/>
        </w:rPr>
        <w:t xml:space="preserve">obtaining appropriate references and information from interviews. </w:t>
      </w:r>
    </w:p>
    <w:p w14:paraId="732BB389" w14:textId="77777777" w:rsidR="00514F2C" w:rsidRDefault="00514F2C">
      <w:pPr>
        <w:pBdr>
          <w:top w:val="nil"/>
          <w:left w:val="nil"/>
          <w:bottom w:val="nil"/>
          <w:right w:val="nil"/>
          <w:between w:val="nil"/>
        </w:pBdr>
        <w:spacing w:after="0" w:line="240" w:lineRule="auto"/>
        <w:rPr>
          <w:color w:val="000000"/>
          <w:sz w:val="24"/>
          <w:szCs w:val="24"/>
        </w:rPr>
      </w:pPr>
    </w:p>
    <w:p w14:paraId="6E9387A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Children Disqualification Regulations 2018.</w:t>
      </w:r>
    </w:p>
    <w:p w14:paraId="2CC704E1" w14:textId="77777777" w:rsidR="00514F2C" w:rsidRDefault="00514F2C">
      <w:pPr>
        <w:pBdr>
          <w:top w:val="nil"/>
          <w:left w:val="nil"/>
          <w:bottom w:val="nil"/>
          <w:right w:val="nil"/>
          <w:between w:val="nil"/>
        </w:pBdr>
        <w:spacing w:after="0" w:line="240" w:lineRule="auto"/>
        <w:rPr>
          <w:color w:val="000000"/>
          <w:sz w:val="24"/>
          <w:szCs w:val="24"/>
        </w:rPr>
      </w:pPr>
    </w:p>
    <w:p w14:paraId="6A12FA09" w14:textId="77777777" w:rsidR="00514F2C" w:rsidRDefault="00633474">
      <w:pPr>
        <w:pBdr>
          <w:top w:val="nil"/>
          <w:left w:val="nil"/>
          <w:bottom w:val="nil"/>
          <w:right w:val="nil"/>
          <w:between w:val="nil"/>
        </w:pBdr>
        <w:spacing w:after="0" w:line="240" w:lineRule="auto"/>
        <w:rPr>
          <w:color w:val="000000"/>
          <w:sz w:val="24"/>
          <w:szCs w:val="24"/>
          <w:highlight w:val="yellow"/>
        </w:rPr>
      </w:pPr>
      <w:r>
        <w:rPr>
          <w:color w:val="000000"/>
          <w:sz w:val="24"/>
          <w:szCs w:val="24"/>
        </w:rPr>
        <w:t>We will maintain a Single Central Record of all safer recruitment checks carried out in line with statutory requirements.</w:t>
      </w:r>
      <w:r w:rsidRPr="00F83479">
        <w:rPr>
          <w:color w:val="000000"/>
          <w:sz w:val="24"/>
          <w:szCs w:val="24"/>
        </w:rPr>
        <w:t xml:space="preserve"> This will include all s</w:t>
      </w:r>
      <w:r w:rsidRPr="00F83479">
        <w:rPr>
          <w:sz w:val="24"/>
          <w:szCs w:val="24"/>
        </w:rPr>
        <w:t>taff, governors or volunteers who work in regulated activity and any other third parties such as sports coaches etc.</w:t>
      </w:r>
    </w:p>
    <w:p w14:paraId="750F245A" w14:textId="77777777" w:rsidR="00514F2C" w:rsidRDefault="00514F2C">
      <w:pPr>
        <w:pBdr>
          <w:top w:val="nil"/>
          <w:left w:val="nil"/>
          <w:bottom w:val="nil"/>
          <w:right w:val="nil"/>
          <w:between w:val="nil"/>
        </w:pBdr>
        <w:spacing w:after="0" w:line="240" w:lineRule="auto"/>
        <w:rPr>
          <w:color w:val="000000"/>
          <w:sz w:val="24"/>
          <w:szCs w:val="24"/>
        </w:rPr>
      </w:pPr>
    </w:p>
    <w:p w14:paraId="60F27EE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51FBB857" w14:textId="77777777" w:rsidR="00514F2C" w:rsidRDefault="00514F2C">
      <w:pPr>
        <w:pBdr>
          <w:top w:val="nil"/>
          <w:left w:val="nil"/>
          <w:bottom w:val="nil"/>
          <w:right w:val="nil"/>
          <w:between w:val="nil"/>
        </w:pBdr>
        <w:spacing w:after="0" w:line="240" w:lineRule="auto"/>
        <w:rPr>
          <w:b/>
          <w:color w:val="000000"/>
          <w:sz w:val="24"/>
          <w:szCs w:val="24"/>
        </w:rPr>
      </w:pPr>
    </w:p>
    <w:p w14:paraId="40DBB992"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Visitors</w:t>
      </w:r>
    </w:p>
    <w:p w14:paraId="486AF95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4AEB8C1D" w14:textId="77777777" w:rsidR="00514F2C" w:rsidRDefault="00514F2C">
      <w:pPr>
        <w:pBdr>
          <w:top w:val="nil"/>
          <w:left w:val="nil"/>
          <w:bottom w:val="nil"/>
          <w:right w:val="nil"/>
          <w:between w:val="nil"/>
        </w:pBdr>
        <w:spacing w:after="0" w:line="240" w:lineRule="auto"/>
        <w:rPr>
          <w:color w:val="FF0000"/>
          <w:sz w:val="24"/>
          <w:szCs w:val="24"/>
        </w:rPr>
      </w:pPr>
    </w:p>
    <w:p w14:paraId="496B1FC2" w14:textId="77777777" w:rsidR="00514F2C" w:rsidRPr="00F83479" w:rsidRDefault="00633474">
      <w:pPr>
        <w:pBdr>
          <w:top w:val="nil"/>
          <w:left w:val="nil"/>
          <w:bottom w:val="nil"/>
          <w:right w:val="nil"/>
          <w:between w:val="nil"/>
        </w:pBdr>
        <w:spacing w:after="0" w:line="240" w:lineRule="auto"/>
        <w:rPr>
          <w:color w:val="000000" w:themeColor="text1"/>
          <w:sz w:val="24"/>
          <w:szCs w:val="24"/>
        </w:rPr>
      </w:pPr>
      <w:r w:rsidRPr="00B63174">
        <w:rPr>
          <w:sz w:val="24"/>
          <w:szCs w:val="24"/>
        </w:rPr>
        <w:t>A</w:t>
      </w:r>
      <w:r w:rsidRPr="00F83479">
        <w:rPr>
          <w:color w:val="000000" w:themeColor="text1"/>
          <w:sz w:val="24"/>
          <w:szCs w:val="24"/>
        </w:rPr>
        <w:t>ll visitors will be expected to confirm they have an appropriate DBS and will be asked to show photo ID on arrival. The school will keep a record of all visitors.</w:t>
      </w:r>
    </w:p>
    <w:p w14:paraId="2DAE2C8B" w14:textId="77777777" w:rsidR="00514F2C" w:rsidRDefault="00514F2C">
      <w:pPr>
        <w:pBdr>
          <w:top w:val="nil"/>
          <w:left w:val="nil"/>
          <w:bottom w:val="nil"/>
          <w:right w:val="nil"/>
          <w:between w:val="nil"/>
        </w:pBdr>
        <w:spacing w:after="0" w:line="240" w:lineRule="auto"/>
        <w:rPr>
          <w:color w:val="000000"/>
          <w:sz w:val="24"/>
          <w:szCs w:val="24"/>
        </w:rPr>
      </w:pPr>
    </w:p>
    <w:p w14:paraId="0DEFACE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Visitors will be expected to understand that the school promotes British values of democracy, the rule of law, individual liberty and mutual respect and tolerance of those with different faiths and beliefs and that they will need to uphold these during their visit.</w:t>
      </w:r>
    </w:p>
    <w:p w14:paraId="3EC8328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2146D8A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If during the visit the supervising member of staff deems the content to be </w:t>
      </w:r>
      <w:proofErr w:type="gramStart"/>
      <w:r>
        <w:rPr>
          <w:color w:val="000000"/>
          <w:sz w:val="24"/>
          <w:szCs w:val="24"/>
        </w:rPr>
        <w:t>inappropriate</w:t>
      </w:r>
      <w:proofErr w:type="gramEnd"/>
      <w:r>
        <w:rPr>
          <w:color w:val="000000"/>
          <w:sz w:val="24"/>
          <w:szCs w:val="24"/>
        </w:rPr>
        <w:t xml:space="preserve"> they will stop the visitor and discuss an alternative approach.</w:t>
      </w:r>
    </w:p>
    <w:p w14:paraId="35F3662D" w14:textId="77777777" w:rsidR="00514F2C" w:rsidRDefault="00514F2C">
      <w:pPr>
        <w:pBdr>
          <w:top w:val="nil"/>
          <w:left w:val="nil"/>
          <w:bottom w:val="nil"/>
          <w:right w:val="nil"/>
          <w:between w:val="nil"/>
        </w:pBdr>
        <w:spacing w:after="0" w:line="240" w:lineRule="auto"/>
        <w:rPr>
          <w:color w:val="000000"/>
          <w:sz w:val="24"/>
          <w:szCs w:val="24"/>
        </w:rPr>
      </w:pPr>
    </w:p>
    <w:p w14:paraId="55A3937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During the visit, visitors will be supervised by a member of school staff. Where the visitor will be working on a one-to-one basis with a child, specific safeguarding arrangements will be put in place.</w:t>
      </w:r>
    </w:p>
    <w:p w14:paraId="7F5CB170" w14:textId="77777777" w:rsidR="00514F2C" w:rsidRDefault="00514F2C">
      <w:pPr>
        <w:pBdr>
          <w:top w:val="nil"/>
          <w:left w:val="nil"/>
          <w:bottom w:val="nil"/>
          <w:right w:val="nil"/>
          <w:between w:val="nil"/>
        </w:pBdr>
        <w:spacing w:after="0" w:line="240" w:lineRule="auto"/>
        <w:rPr>
          <w:color w:val="000000"/>
          <w:sz w:val="24"/>
          <w:szCs w:val="24"/>
        </w:rPr>
      </w:pPr>
    </w:p>
    <w:p w14:paraId="22100FE6" w14:textId="77777777" w:rsidR="00514F2C" w:rsidRDefault="00633474">
      <w:pPr>
        <w:rPr>
          <w:b/>
          <w:sz w:val="28"/>
          <w:szCs w:val="28"/>
        </w:rPr>
      </w:pPr>
      <w:r>
        <w:br w:type="page"/>
      </w:r>
    </w:p>
    <w:p w14:paraId="5D3EA7EB" w14:textId="77777777" w:rsidR="00514F2C" w:rsidRDefault="00633474">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47BCD982"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14:paraId="32F122B9" w14:textId="77777777" w:rsidR="00514F2C" w:rsidRDefault="00514F2C">
      <w:pPr>
        <w:pBdr>
          <w:top w:val="nil"/>
          <w:left w:val="nil"/>
          <w:bottom w:val="nil"/>
          <w:right w:val="nil"/>
          <w:between w:val="nil"/>
        </w:pBdr>
        <w:spacing w:after="0" w:line="240" w:lineRule="auto"/>
        <w:rPr>
          <w:b/>
          <w:color w:val="000000"/>
          <w:sz w:val="24"/>
          <w:szCs w:val="24"/>
        </w:rPr>
      </w:pPr>
    </w:p>
    <w:p w14:paraId="67CDEC8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61F797EF" w14:textId="77777777" w:rsidR="00514F2C" w:rsidRDefault="00514F2C">
      <w:pPr>
        <w:pBdr>
          <w:top w:val="nil"/>
          <w:left w:val="nil"/>
          <w:bottom w:val="nil"/>
          <w:right w:val="nil"/>
          <w:between w:val="nil"/>
        </w:pBdr>
        <w:spacing w:after="0" w:line="240" w:lineRule="auto"/>
        <w:rPr>
          <w:color w:val="000000"/>
          <w:sz w:val="24"/>
          <w:szCs w:val="24"/>
        </w:rPr>
      </w:pPr>
    </w:p>
    <w:p w14:paraId="728CA20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18320B6B" w14:textId="77777777" w:rsidR="00514F2C" w:rsidRDefault="00514F2C">
      <w:pPr>
        <w:pBdr>
          <w:top w:val="nil"/>
          <w:left w:val="nil"/>
          <w:bottom w:val="nil"/>
          <w:right w:val="nil"/>
          <w:between w:val="nil"/>
        </w:pBdr>
        <w:spacing w:after="0" w:line="240" w:lineRule="auto"/>
        <w:rPr>
          <w:color w:val="000000"/>
          <w:sz w:val="24"/>
          <w:szCs w:val="24"/>
        </w:rPr>
      </w:pPr>
    </w:p>
    <w:p w14:paraId="52ECC5F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607444A3"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The safeguarding policy is in place and is reviewed annually, is available publicly via our school website and has been written in line with local authority guidance and the requirements of the local safeguarding partners’ policies and procedures.</w:t>
      </w:r>
    </w:p>
    <w:p w14:paraId="677A173A"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The school contributes to inter-agency working in line with Working Together to Safeguard Children (2018).</w:t>
      </w:r>
    </w:p>
    <w:p w14:paraId="51D9E921" w14:textId="77777777" w:rsidR="00514F2C" w:rsidRPr="00F83479" w:rsidRDefault="00633474" w:rsidP="00633474">
      <w:pPr>
        <w:numPr>
          <w:ilvl w:val="0"/>
          <w:numId w:val="43"/>
        </w:numPr>
        <w:pBdr>
          <w:top w:val="nil"/>
          <w:left w:val="nil"/>
          <w:bottom w:val="nil"/>
          <w:right w:val="nil"/>
          <w:between w:val="nil"/>
        </w:pBdr>
        <w:spacing w:after="0" w:line="240" w:lineRule="auto"/>
        <w:rPr>
          <w:color w:val="000000"/>
          <w:sz w:val="24"/>
          <w:szCs w:val="24"/>
        </w:rPr>
      </w:pPr>
      <w:r w:rsidRPr="00F83479">
        <w:rPr>
          <w:color w:val="000000"/>
          <w:sz w:val="24"/>
          <w:szCs w:val="24"/>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p>
    <w:p w14:paraId="2FD187C2"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They uphold the obligations under the Human Rights Act 1998, the Equality Act 2010,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1451DF1E"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23E939DF"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All staff receive a safeguarding induction and are provided with a copy of this policy and the staff code of conduct.</w:t>
      </w:r>
    </w:p>
    <w:p w14:paraId="455DEDCA"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All staff undertake appropriate child protection training that is updated regularly, at least annually.</w:t>
      </w:r>
    </w:p>
    <w:p w14:paraId="3F7826B0"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Procedures are in place for dealing with allegations against members of staff, volunteer and contractors, in line with statutory guidance.</w:t>
      </w:r>
    </w:p>
    <w:p w14:paraId="7F7112A3"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Safer recruitment practices are followed in accordance with the requirements of </w:t>
      </w:r>
      <w:hyperlink r:id="rId29">
        <w:r>
          <w:rPr>
            <w:i/>
            <w:color w:val="000000"/>
            <w:sz w:val="24"/>
            <w:szCs w:val="24"/>
          </w:rPr>
          <w:t>’Keeping Children Safe in Education’</w:t>
        </w:r>
      </w:hyperlink>
      <w:r>
        <w:rPr>
          <w:color w:val="000000"/>
          <w:sz w:val="24"/>
          <w:szCs w:val="24"/>
        </w:rPr>
        <w:t xml:space="preserve"> DfE.</w:t>
      </w:r>
    </w:p>
    <w:p w14:paraId="2FE4FC37"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Governors remedy without delay any weakness in regard to our safeguarding arrangements that are brought to their attention. </w:t>
      </w:r>
    </w:p>
    <w:p w14:paraId="7EAC8D56" w14:textId="77777777" w:rsidR="00514F2C" w:rsidRDefault="00633474" w:rsidP="00633474">
      <w:pPr>
        <w:numPr>
          <w:ilvl w:val="0"/>
          <w:numId w:val="43"/>
        </w:numPr>
        <w:pBdr>
          <w:top w:val="nil"/>
          <w:left w:val="nil"/>
          <w:bottom w:val="nil"/>
          <w:right w:val="nil"/>
          <w:between w:val="nil"/>
        </w:pBdr>
        <w:spacing w:after="0" w:line="240" w:lineRule="auto"/>
        <w:rPr>
          <w:color w:val="000000"/>
          <w:sz w:val="24"/>
          <w:szCs w:val="24"/>
        </w:rPr>
      </w:pPr>
      <w:r>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3CB727C2" w14:textId="77777777" w:rsidR="00514F2C" w:rsidRDefault="00514F2C">
      <w:pPr>
        <w:pBdr>
          <w:top w:val="nil"/>
          <w:left w:val="nil"/>
          <w:bottom w:val="nil"/>
          <w:right w:val="nil"/>
          <w:between w:val="nil"/>
        </w:pBdr>
        <w:spacing w:after="0" w:line="240" w:lineRule="auto"/>
        <w:rPr>
          <w:color w:val="000000"/>
          <w:sz w:val="24"/>
          <w:szCs w:val="24"/>
        </w:rPr>
      </w:pPr>
    </w:p>
    <w:p w14:paraId="597D1FB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The Governing Board will receive an annual safeguarding report that will detail the training that has taken place and will inform the Governing Board how the school meets its statutory requirements.</w:t>
      </w:r>
    </w:p>
    <w:p w14:paraId="3036419D" w14:textId="77777777" w:rsidR="00514F2C" w:rsidRDefault="00514F2C">
      <w:pPr>
        <w:pBdr>
          <w:top w:val="nil"/>
          <w:left w:val="nil"/>
          <w:bottom w:val="nil"/>
          <w:right w:val="nil"/>
          <w:between w:val="nil"/>
        </w:pBdr>
        <w:spacing w:after="0" w:line="240" w:lineRule="auto"/>
        <w:rPr>
          <w:color w:val="000000"/>
          <w:sz w:val="24"/>
          <w:szCs w:val="24"/>
        </w:rPr>
      </w:pPr>
    </w:p>
    <w:p w14:paraId="2C7FFC3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44FC0EE4" w14:textId="77777777" w:rsidR="00514F2C" w:rsidRDefault="00514F2C">
      <w:pPr>
        <w:pBdr>
          <w:top w:val="nil"/>
          <w:left w:val="nil"/>
          <w:bottom w:val="nil"/>
          <w:right w:val="nil"/>
          <w:between w:val="nil"/>
        </w:pBdr>
        <w:spacing w:after="0" w:line="240" w:lineRule="auto"/>
        <w:rPr>
          <w:color w:val="000000"/>
          <w:sz w:val="24"/>
          <w:szCs w:val="24"/>
        </w:rPr>
      </w:pPr>
    </w:p>
    <w:p w14:paraId="14D42828" w14:textId="77777777" w:rsidR="00514F2C" w:rsidRDefault="00514F2C">
      <w:pPr>
        <w:pBdr>
          <w:top w:val="nil"/>
          <w:left w:val="nil"/>
          <w:bottom w:val="nil"/>
          <w:right w:val="nil"/>
          <w:between w:val="nil"/>
        </w:pBdr>
        <w:spacing w:after="0" w:line="240" w:lineRule="auto"/>
        <w:rPr>
          <w:color w:val="000000"/>
          <w:sz w:val="24"/>
          <w:szCs w:val="24"/>
        </w:rPr>
      </w:pPr>
    </w:p>
    <w:p w14:paraId="2A154C84"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0E253075" w14:textId="77777777" w:rsidR="00514F2C" w:rsidRDefault="00633474" w:rsidP="0063347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Identifying a senior member of staff from the leadership team to be the designated safeguarding lead (DSL).</w:t>
      </w:r>
    </w:p>
    <w:p w14:paraId="43C0BD70" w14:textId="77777777" w:rsidR="00514F2C" w:rsidRDefault="00633474" w:rsidP="0063347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Identifying members of staff to act as the DSL in his / her absence to ensure there is always cover for the role.</w:t>
      </w:r>
    </w:p>
    <w:p w14:paraId="54304FB9" w14:textId="77777777" w:rsidR="00514F2C" w:rsidRDefault="00633474" w:rsidP="0063347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Ensuring that the policies and procedures adopted by the</w:t>
      </w:r>
      <w:r>
        <w:rPr>
          <w:color w:val="FF0000"/>
          <w:sz w:val="24"/>
          <w:szCs w:val="24"/>
        </w:rPr>
        <w:t xml:space="preserve"> </w:t>
      </w:r>
      <w:r>
        <w:rPr>
          <w:color w:val="000000"/>
          <w:sz w:val="24"/>
          <w:szCs w:val="24"/>
        </w:rPr>
        <w:t>governing board, particularly concerning referrals of cases of suspected abuse and neglect, are followed by all staff.</w:t>
      </w:r>
    </w:p>
    <w:p w14:paraId="5C6F4479" w14:textId="77777777" w:rsidR="00514F2C" w:rsidRDefault="00633474" w:rsidP="0063347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Ensuring that all staff and volunteers feel able to raise concerns about poor or unsafe. practice and such concerns are addressed sensitively in accordance with agreed whistle-blowing procedures.</w:t>
      </w:r>
    </w:p>
    <w:p w14:paraId="33A2AEC0" w14:textId="77777777" w:rsidR="00514F2C" w:rsidRDefault="00633474" w:rsidP="00633474">
      <w:pPr>
        <w:numPr>
          <w:ilvl w:val="0"/>
          <w:numId w:val="44"/>
        </w:numPr>
        <w:pBdr>
          <w:top w:val="nil"/>
          <w:left w:val="nil"/>
          <w:bottom w:val="nil"/>
          <w:right w:val="nil"/>
          <w:between w:val="nil"/>
        </w:pBdr>
        <w:spacing w:after="0" w:line="240" w:lineRule="auto"/>
        <w:rPr>
          <w:color w:val="000000"/>
          <w:sz w:val="24"/>
          <w:szCs w:val="24"/>
        </w:rPr>
      </w:pPr>
      <w:r>
        <w:rPr>
          <w:color w:val="000000"/>
          <w:sz w:val="24"/>
          <w:szCs w:val="24"/>
        </w:rPr>
        <w:t xml:space="preserve">Liaise with the local authority designated officer (LADO) in the event of an allegation of abuse being made against a member of </w:t>
      </w:r>
      <w:commentRangeStart w:id="8"/>
      <w:r>
        <w:rPr>
          <w:color w:val="000000"/>
          <w:sz w:val="24"/>
          <w:szCs w:val="24"/>
        </w:rPr>
        <w:t>staff</w:t>
      </w:r>
      <w:commentRangeEnd w:id="8"/>
      <w:r w:rsidR="00B63174">
        <w:rPr>
          <w:rStyle w:val="CommentReference"/>
        </w:rPr>
        <w:commentReference w:id="8"/>
      </w:r>
      <w:r>
        <w:rPr>
          <w:color w:val="000000"/>
          <w:sz w:val="24"/>
          <w:szCs w:val="24"/>
        </w:rPr>
        <w:t xml:space="preserve">. </w:t>
      </w:r>
    </w:p>
    <w:p w14:paraId="4DD66D70" w14:textId="77777777" w:rsidR="00514F2C" w:rsidRDefault="00514F2C">
      <w:pPr>
        <w:pBdr>
          <w:top w:val="nil"/>
          <w:left w:val="nil"/>
          <w:bottom w:val="nil"/>
          <w:right w:val="nil"/>
          <w:between w:val="nil"/>
        </w:pBdr>
        <w:spacing w:after="0" w:line="240" w:lineRule="auto"/>
        <w:rPr>
          <w:color w:val="000000"/>
          <w:sz w:val="24"/>
          <w:szCs w:val="24"/>
        </w:rPr>
      </w:pPr>
    </w:p>
    <w:p w14:paraId="3631469E"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1B6EE894" w14:textId="77777777" w:rsidR="00514F2C" w:rsidRDefault="00514F2C">
      <w:pPr>
        <w:pBdr>
          <w:top w:val="nil"/>
          <w:left w:val="nil"/>
          <w:bottom w:val="nil"/>
          <w:right w:val="nil"/>
          <w:between w:val="nil"/>
        </w:pBdr>
        <w:spacing w:after="0" w:line="240" w:lineRule="auto"/>
        <w:rPr>
          <w:color w:val="000000"/>
          <w:sz w:val="24"/>
          <w:szCs w:val="24"/>
        </w:rPr>
      </w:pPr>
    </w:p>
    <w:p w14:paraId="08DD2CB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28083B40" w14:textId="77777777" w:rsidR="00514F2C" w:rsidRDefault="00514F2C">
      <w:pPr>
        <w:pBdr>
          <w:top w:val="nil"/>
          <w:left w:val="nil"/>
          <w:bottom w:val="nil"/>
          <w:right w:val="nil"/>
          <w:between w:val="nil"/>
        </w:pBdr>
        <w:spacing w:after="0" w:line="240" w:lineRule="auto"/>
        <w:rPr>
          <w:color w:val="000000"/>
          <w:sz w:val="24"/>
          <w:szCs w:val="24"/>
        </w:rPr>
      </w:pPr>
    </w:p>
    <w:p w14:paraId="5ED5BB8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in writing </w:t>
      </w:r>
      <w:r w:rsidRPr="0002126D">
        <w:rPr>
          <w:sz w:val="24"/>
          <w:szCs w:val="24"/>
        </w:rPr>
        <w:t xml:space="preserve">(or on CPOMS) </w:t>
      </w:r>
      <w:r>
        <w:rPr>
          <w:color w:val="000000"/>
          <w:sz w:val="24"/>
          <w:szCs w:val="24"/>
        </w:rPr>
        <w:t xml:space="preserve">and given to the DSL.  </w:t>
      </w:r>
    </w:p>
    <w:p w14:paraId="4887E323" w14:textId="77777777" w:rsidR="00514F2C" w:rsidRDefault="00514F2C">
      <w:pPr>
        <w:pBdr>
          <w:top w:val="nil"/>
          <w:left w:val="nil"/>
          <w:bottom w:val="nil"/>
          <w:right w:val="nil"/>
          <w:between w:val="nil"/>
        </w:pBdr>
        <w:spacing w:after="0" w:line="240" w:lineRule="auto"/>
        <w:rPr>
          <w:color w:val="000000"/>
          <w:sz w:val="24"/>
          <w:szCs w:val="24"/>
        </w:rPr>
      </w:pPr>
    </w:p>
    <w:p w14:paraId="20219F4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 / 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 is not available on the school site in person, we will ensure that they are available via telephone and any other relevant media.</w:t>
      </w:r>
    </w:p>
    <w:p w14:paraId="44E8B119" w14:textId="77777777" w:rsidR="00514F2C" w:rsidRDefault="00514F2C">
      <w:pPr>
        <w:pBdr>
          <w:top w:val="nil"/>
          <w:left w:val="nil"/>
          <w:bottom w:val="nil"/>
          <w:right w:val="nil"/>
          <w:between w:val="nil"/>
        </w:pBdr>
        <w:spacing w:after="0" w:line="240" w:lineRule="auto"/>
        <w:rPr>
          <w:color w:val="000000"/>
          <w:sz w:val="24"/>
          <w:szCs w:val="24"/>
        </w:rPr>
      </w:pPr>
    </w:p>
    <w:p w14:paraId="2DDEF66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5D9FC3F4" w14:textId="77777777" w:rsidR="00514F2C" w:rsidRDefault="00514F2C">
      <w:pPr>
        <w:pBdr>
          <w:top w:val="nil"/>
          <w:left w:val="nil"/>
          <w:bottom w:val="nil"/>
          <w:right w:val="nil"/>
          <w:between w:val="nil"/>
        </w:pBdr>
        <w:spacing w:after="0" w:line="240" w:lineRule="auto"/>
        <w:rPr>
          <w:color w:val="000000"/>
          <w:sz w:val="24"/>
          <w:szCs w:val="24"/>
        </w:rPr>
      </w:pPr>
    </w:p>
    <w:p w14:paraId="552D4F1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464105D1" w14:textId="77777777" w:rsidR="00514F2C" w:rsidRDefault="00514F2C">
      <w:pPr>
        <w:pBdr>
          <w:top w:val="nil"/>
          <w:left w:val="nil"/>
          <w:bottom w:val="nil"/>
          <w:right w:val="nil"/>
          <w:between w:val="nil"/>
        </w:pBdr>
        <w:spacing w:after="0" w:line="240" w:lineRule="auto"/>
        <w:rPr>
          <w:color w:val="000000"/>
          <w:sz w:val="24"/>
          <w:szCs w:val="24"/>
        </w:rPr>
      </w:pPr>
    </w:p>
    <w:p w14:paraId="47890D8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w:t>
      </w:r>
    </w:p>
    <w:p w14:paraId="6FD99FE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When children leave school, the DSL will ensure child protection records are transferred separately from the main pupil file, ensuring secure transit and a confirmation of receipt will be </w:t>
      </w:r>
      <w:r>
        <w:rPr>
          <w:color w:val="000000"/>
          <w:sz w:val="24"/>
          <w:szCs w:val="24"/>
        </w:rPr>
        <w:lastRenderedPageBreak/>
        <w:t>obtained. This should be as soon as possible and within 5 days for an in-year transfer or within the first 5 days at the start of a new term to allow a school or colleague to have support in place for when a child arrives.</w:t>
      </w:r>
    </w:p>
    <w:p w14:paraId="0AD85E4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29A578E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4C1CD93D" w14:textId="77777777" w:rsidR="00514F2C" w:rsidRDefault="00514F2C">
      <w:pPr>
        <w:pBdr>
          <w:top w:val="nil"/>
          <w:left w:val="nil"/>
          <w:bottom w:val="nil"/>
          <w:right w:val="nil"/>
          <w:between w:val="nil"/>
        </w:pBdr>
        <w:spacing w:after="0" w:line="240" w:lineRule="auto"/>
        <w:rPr>
          <w:color w:val="000000"/>
          <w:sz w:val="24"/>
          <w:szCs w:val="24"/>
        </w:rPr>
      </w:pPr>
    </w:p>
    <w:p w14:paraId="09C6DB65" w14:textId="77777777" w:rsidR="00514F2C" w:rsidRDefault="00633474">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2CDB6A30" w14:textId="77777777" w:rsidR="00514F2C" w:rsidRDefault="00514F2C">
      <w:pPr>
        <w:pBdr>
          <w:top w:val="nil"/>
          <w:left w:val="nil"/>
          <w:bottom w:val="nil"/>
          <w:right w:val="nil"/>
          <w:between w:val="nil"/>
        </w:pBdr>
        <w:spacing w:after="0" w:line="240" w:lineRule="auto"/>
        <w:rPr>
          <w:b/>
          <w:color w:val="000000"/>
          <w:sz w:val="24"/>
          <w:szCs w:val="24"/>
        </w:rPr>
      </w:pPr>
    </w:p>
    <w:p w14:paraId="78858BA0"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364A7150" w14:textId="77777777" w:rsidR="00514F2C" w:rsidRDefault="00514F2C">
      <w:pPr>
        <w:pBdr>
          <w:top w:val="nil"/>
          <w:left w:val="nil"/>
          <w:bottom w:val="nil"/>
          <w:right w:val="nil"/>
          <w:between w:val="nil"/>
        </w:pBdr>
        <w:spacing w:after="0" w:line="240" w:lineRule="auto"/>
        <w:rPr>
          <w:color w:val="000000"/>
          <w:sz w:val="24"/>
          <w:szCs w:val="24"/>
        </w:rPr>
      </w:pPr>
    </w:p>
    <w:p w14:paraId="60E9CB0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041E9188" w14:textId="77777777" w:rsidR="00514F2C" w:rsidRDefault="00514F2C">
      <w:pPr>
        <w:pBdr>
          <w:top w:val="nil"/>
          <w:left w:val="nil"/>
          <w:bottom w:val="nil"/>
          <w:right w:val="nil"/>
          <w:between w:val="nil"/>
        </w:pBdr>
        <w:spacing w:after="0" w:line="240" w:lineRule="auto"/>
        <w:rPr>
          <w:color w:val="000000"/>
          <w:sz w:val="24"/>
          <w:szCs w:val="24"/>
        </w:rPr>
      </w:pPr>
    </w:p>
    <w:p w14:paraId="23C1B48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Preventive education is most effective in the context of a whole-school or college approach that prepares children for life in modern Britain and creates a culture of zero tolerance for sexism, misogyny / misandry, homophobia, </w:t>
      </w:r>
      <w:proofErr w:type="spellStart"/>
      <w:r>
        <w:rPr>
          <w:color w:val="000000"/>
          <w:sz w:val="24"/>
          <w:szCs w:val="24"/>
        </w:rPr>
        <w:t>biphobic</w:t>
      </w:r>
      <w:proofErr w:type="spellEnd"/>
      <w:r>
        <w:rPr>
          <w:color w:val="000000"/>
          <w:sz w:val="24"/>
          <w:szCs w:val="24"/>
        </w:rPr>
        <w:t xml:space="preserve"> and sexual violence / harassment. This will be underpinned by our behaviour policy and pastoral system, as well as by a planned programme of evidence-based RSHE / RE delivered and reinforced throughout the whole curriculum. </w:t>
      </w:r>
    </w:p>
    <w:p w14:paraId="593823CB" w14:textId="77777777" w:rsidR="00514F2C" w:rsidRDefault="00514F2C">
      <w:pPr>
        <w:pBdr>
          <w:top w:val="nil"/>
          <w:left w:val="nil"/>
          <w:bottom w:val="nil"/>
          <w:right w:val="nil"/>
          <w:between w:val="nil"/>
        </w:pBdr>
        <w:spacing w:after="0" w:line="240" w:lineRule="auto"/>
        <w:rPr>
          <w:color w:val="FF0000"/>
          <w:sz w:val="24"/>
          <w:szCs w:val="24"/>
        </w:rPr>
      </w:pPr>
    </w:p>
    <w:p w14:paraId="0935B2F5" w14:textId="77777777" w:rsidR="00514F2C" w:rsidRDefault="00633474">
      <w:pPr>
        <w:shd w:val="clear" w:color="auto" w:fill="002060"/>
        <w:jc w:val="center"/>
        <w:rPr>
          <w:b/>
          <w:color w:val="FFFFFF"/>
          <w:sz w:val="28"/>
          <w:szCs w:val="28"/>
        </w:rPr>
      </w:pPr>
      <w:r>
        <w:rPr>
          <w:b/>
          <w:color w:val="FFFFFF"/>
          <w:sz w:val="28"/>
          <w:szCs w:val="28"/>
        </w:rPr>
        <w:t>TRAINING AND INDUCTION</w:t>
      </w:r>
    </w:p>
    <w:p w14:paraId="6C1F26AF"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021C04E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14:paraId="07F5F3F5" w14:textId="77777777" w:rsidR="00514F2C" w:rsidRPr="00280F73" w:rsidRDefault="00633474">
      <w:pPr>
        <w:pBdr>
          <w:top w:val="nil"/>
          <w:left w:val="nil"/>
          <w:bottom w:val="nil"/>
          <w:right w:val="nil"/>
          <w:between w:val="nil"/>
        </w:pBdr>
        <w:spacing w:after="0" w:line="240" w:lineRule="auto"/>
        <w:rPr>
          <w:color w:val="000000"/>
          <w:sz w:val="24"/>
          <w:szCs w:val="24"/>
        </w:rPr>
      </w:pPr>
      <w:r w:rsidRPr="00280F73">
        <w:rPr>
          <w:color w:val="000000"/>
          <w:sz w:val="24"/>
          <w:szCs w:val="24"/>
        </w:rPr>
        <w:t>All staff will receive online safety training and relevant staff have an awareness and understanding of the provisions in place for filtering and monito</w:t>
      </w:r>
      <w:r w:rsidRPr="00280F73">
        <w:rPr>
          <w:sz w:val="24"/>
          <w:szCs w:val="24"/>
        </w:rPr>
        <w:t>ring. They will know how to escalate concerns.</w:t>
      </w:r>
    </w:p>
    <w:p w14:paraId="019CBB27" w14:textId="77777777" w:rsidR="00514F2C" w:rsidRDefault="00514F2C">
      <w:pPr>
        <w:pBdr>
          <w:top w:val="nil"/>
          <w:left w:val="nil"/>
          <w:bottom w:val="nil"/>
          <w:right w:val="nil"/>
          <w:between w:val="nil"/>
        </w:pBdr>
        <w:spacing w:after="0" w:line="240" w:lineRule="auto"/>
        <w:rPr>
          <w:color w:val="000000"/>
          <w:sz w:val="24"/>
          <w:szCs w:val="24"/>
        </w:rPr>
      </w:pPr>
    </w:p>
    <w:p w14:paraId="74C473A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In addition to the safeguarding induction, we will ensure that mechanisms are in place to assist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2F962DA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2F626FE8" w14:textId="77777777" w:rsidR="00514F2C" w:rsidRDefault="00633474" w:rsidP="00633474">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All members of staff will undertake appropriate safeguarding training on an annual basis, including online safety.</w:t>
      </w:r>
    </w:p>
    <w:p w14:paraId="3C16FA91" w14:textId="77777777" w:rsidR="00514F2C" w:rsidRDefault="00633474" w:rsidP="00633474">
      <w:pPr>
        <w:numPr>
          <w:ilvl w:val="0"/>
          <w:numId w:val="27"/>
        </w:numPr>
        <w:pBdr>
          <w:top w:val="nil"/>
          <w:left w:val="nil"/>
          <w:bottom w:val="nil"/>
          <w:right w:val="nil"/>
          <w:between w:val="nil"/>
        </w:pBdr>
        <w:spacing w:after="0" w:line="240" w:lineRule="auto"/>
        <w:rPr>
          <w:color w:val="000000"/>
          <w:sz w:val="24"/>
          <w:szCs w:val="24"/>
        </w:rPr>
      </w:pPr>
      <w:r>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58975E6C" w14:textId="7107F64E" w:rsidR="00514F2C" w:rsidRDefault="00514F2C">
      <w:pPr>
        <w:pBdr>
          <w:top w:val="nil"/>
          <w:left w:val="nil"/>
          <w:bottom w:val="nil"/>
          <w:right w:val="nil"/>
          <w:between w:val="nil"/>
        </w:pBdr>
        <w:spacing w:after="0" w:line="240" w:lineRule="auto"/>
        <w:rPr>
          <w:color w:val="FF0000"/>
          <w:sz w:val="24"/>
          <w:szCs w:val="24"/>
        </w:rPr>
      </w:pPr>
    </w:p>
    <w:p w14:paraId="420E3598" w14:textId="77777777" w:rsidR="00514F2C" w:rsidRDefault="00514F2C">
      <w:pPr>
        <w:pBdr>
          <w:top w:val="nil"/>
          <w:left w:val="nil"/>
          <w:bottom w:val="nil"/>
          <w:right w:val="nil"/>
          <w:between w:val="nil"/>
        </w:pBdr>
        <w:spacing w:after="0" w:line="240" w:lineRule="auto"/>
        <w:rPr>
          <w:color w:val="000000"/>
          <w:sz w:val="24"/>
          <w:szCs w:val="24"/>
        </w:rPr>
      </w:pPr>
    </w:p>
    <w:p w14:paraId="362AD253" w14:textId="7A5A8224" w:rsidR="00514F2C" w:rsidRDefault="00633474">
      <w:pPr>
        <w:pBdr>
          <w:top w:val="nil"/>
          <w:left w:val="nil"/>
          <w:bottom w:val="nil"/>
          <w:right w:val="nil"/>
          <w:between w:val="nil"/>
        </w:pBdr>
        <w:spacing w:after="0" w:line="240" w:lineRule="auto"/>
        <w:rPr>
          <w:color w:val="FF0000"/>
          <w:sz w:val="24"/>
          <w:szCs w:val="24"/>
        </w:rPr>
      </w:pPr>
      <w:r>
        <w:rPr>
          <w:color w:val="000000"/>
          <w:sz w:val="24"/>
          <w:szCs w:val="24"/>
        </w:rPr>
        <w:t xml:space="preserve">All regular visitors, temporary staff and volunteers to our school will be given a set of our safeguarding procedures; they will be informed of who the DSL and deputies are and what the </w:t>
      </w:r>
      <w:r>
        <w:rPr>
          <w:color w:val="000000"/>
          <w:sz w:val="24"/>
          <w:szCs w:val="24"/>
        </w:rPr>
        <w:lastRenderedPageBreak/>
        <w:t>recording and reporting system is. (See Appendix A</w:t>
      </w:r>
      <w:r w:rsidRPr="00280F73">
        <w:rPr>
          <w:color w:val="000000" w:themeColor="text1"/>
          <w:sz w:val="24"/>
          <w:szCs w:val="24"/>
        </w:rPr>
        <w:t xml:space="preserve">). </w:t>
      </w:r>
      <w:r w:rsidR="00280F73" w:rsidRPr="00280F73">
        <w:rPr>
          <w:color w:val="000000" w:themeColor="text1"/>
          <w:sz w:val="24"/>
          <w:szCs w:val="24"/>
        </w:rPr>
        <w:t>They are given safeguarding leaflets and handbook on arrival to the school.</w:t>
      </w:r>
    </w:p>
    <w:p w14:paraId="23D38648" w14:textId="77777777" w:rsidR="00514F2C" w:rsidRDefault="00514F2C">
      <w:pPr>
        <w:pBdr>
          <w:top w:val="nil"/>
          <w:left w:val="nil"/>
          <w:bottom w:val="nil"/>
          <w:right w:val="nil"/>
          <w:between w:val="nil"/>
        </w:pBdr>
        <w:spacing w:after="0" w:line="240" w:lineRule="auto"/>
        <w:rPr>
          <w:color w:val="000000"/>
          <w:sz w:val="24"/>
          <w:szCs w:val="24"/>
        </w:rPr>
      </w:pPr>
    </w:p>
    <w:p w14:paraId="04D3409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37629350" w14:textId="77777777" w:rsidR="00514F2C" w:rsidRDefault="00514F2C">
      <w:pPr>
        <w:pBdr>
          <w:top w:val="nil"/>
          <w:left w:val="nil"/>
          <w:bottom w:val="nil"/>
          <w:right w:val="nil"/>
          <w:between w:val="nil"/>
        </w:pBdr>
        <w:spacing w:after="0" w:line="240" w:lineRule="auto"/>
        <w:rPr>
          <w:color w:val="000000"/>
          <w:sz w:val="24"/>
          <w:szCs w:val="24"/>
        </w:rPr>
      </w:pPr>
    </w:p>
    <w:p w14:paraId="5BBA3A74" w14:textId="77777777" w:rsidR="00514F2C" w:rsidRDefault="00633474">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12615E8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We actively encourage all of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3C74AB46" w14:textId="77777777" w:rsidR="00514F2C" w:rsidRDefault="00514F2C">
      <w:pPr>
        <w:pBdr>
          <w:top w:val="nil"/>
          <w:left w:val="nil"/>
          <w:bottom w:val="nil"/>
          <w:right w:val="nil"/>
          <w:between w:val="nil"/>
        </w:pBdr>
        <w:spacing w:after="0" w:line="240" w:lineRule="auto"/>
        <w:rPr>
          <w:color w:val="000000"/>
          <w:sz w:val="24"/>
          <w:szCs w:val="24"/>
        </w:rPr>
      </w:pPr>
    </w:p>
    <w:p w14:paraId="62DB7FC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19C21651" w14:textId="77777777" w:rsidR="00514F2C" w:rsidRDefault="00633474" w:rsidP="00633474">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Part One and Annex B of ‘</w:t>
      </w:r>
      <w:r>
        <w:rPr>
          <w:i/>
          <w:color w:val="000000"/>
          <w:sz w:val="24"/>
          <w:szCs w:val="24"/>
        </w:rPr>
        <w:t>Keeping Children Safe in Education</w:t>
      </w:r>
      <w:r>
        <w:rPr>
          <w:color w:val="000000"/>
          <w:sz w:val="24"/>
          <w:szCs w:val="24"/>
        </w:rPr>
        <w:t xml:space="preserve">’ DfE  </w:t>
      </w:r>
    </w:p>
    <w:p w14:paraId="45DEE22A" w14:textId="77777777" w:rsidR="00514F2C" w:rsidRDefault="00633474" w:rsidP="00633474">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 xml:space="preserve">Safeguarding and Child Protection policy </w:t>
      </w:r>
    </w:p>
    <w:p w14:paraId="12973CB4" w14:textId="77777777" w:rsidR="00514F2C" w:rsidRDefault="00633474" w:rsidP="00633474">
      <w:pPr>
        <w:numPr>
          <w:ilvl w:val="0"/>
          <w:numId w:val="29"/>
        </w:numPr>
        <w:pBdr>
          <w:top w:val="nil"/>
          <w:left w:val="nil"/>
          <w:bottom w:val="nil"/>
          <w:right w:val="nil"/>
          <w:between w:val="nil"/>
        </w:pBdr>
        <w:spacing w:after="0" w:line="240" w:lineRule="auto"/>
        <w:rPr>
          <w:color w:val="000000"/>
          <w:sz w:val="24"/>
          <w:szCs w:val="24"/>
        </w:rPr>
      </w:pPr>
      <w:proofErr w:type="gramStart"/>
      <w:r>
        <w:rPr>
          <w:color w:val="000000"/>
          <w:sz w:val="24"/>
          <w:szCs w:val="24"/>
        </w:rPr>
        <w:t>Behaviour  /</w:t>
      </w:r>
      <w:proofErr w:type="gramEnd"/>
      <w:r>
        <w:rPr>
          <w:color w:val="000000"/>
          <w:sz w:val="24"/>
          <w:szCs w:val="24"/>
        </w:rPr>
        <w:t xml:space="preserve"> anti-bullying policy </w:t>
      </w:r>
    </w:p>
    <w:p w14:paraId="4F0077E4" w14:textId="77777777" w:rsidR="00514F2C" w:rsidRDefault="00633474" w:rsidP="00633474">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 xml:space="preserve">Staff Code of Conduct </w:t>
      </w:r>
    </w:p>
    <w:p w14:paraId="60045000" w14:textId="77777777" w:rsidR="00514F2C" w:rsidRDefault="00633474" w:rsidP="00633474">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 xml:space="preserve">Whistleblowing policy </w:t>
      </w:r>
    </w:p>
    <w:p w14:paraId="207DF89A" w14:textId="77777777" w:rsidR="00514F2C" w:rsidRDefault="00633474" w:rsidP="00633474">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Safeguarding responses to children who go missing from education</w:t>
      </w:r>
    </w:p>
    <w:p w14:paraId="1BB6F54D" w14:textId="77777777" w:rsidR="00514F2C" w:rsidRDefault="00633474" w:rsidP="00633474">
      <w:pPr>
        <w:numPr>
          <w:ilvl w:val="0"/>
          <w:numId w:val="29"/>
        </w:numPr>
        <w:pBdr>
          <w:top w:val="nil"/>
          <w:left w:val="nil"/>
          <w:bottom w:val="nil"/>
          <w:right w:val="nil"/>
          <w:between w:val="nil"/>
        </w:pBdr>
        <w:spacing w:after="0" w:line="240" w:lineRule="auto"/>
        <w:rPr>
          <w:color w:val="000000"/>
          <w:sz w:val="24"/>
          <w:szCs w:val="24"/>
        </w:rPr>
      </w:pPr>
      <w:r>
        <w:rPr>
          <w:color w:val="000000"/>
          <w:sz w:val="24"/>
          <w:szCs w:val="24"/>
        </w:rPr>
        <w:t>Role of the designated safeguarding lead (including the identity of the DSL and any deputies)</w:t>
      </w:r>
    </w:p>
    <w:p w14:paraId="54ED5E24" w14:textId="77777777" w:rsidR="00514F2C" w:rsidRDefault="00514F2C">
      <w:pPr>
        <w:pBdr>
          <w:top w:val="nil"/>
          <w:left w:val="nil"/>
          <w:bottom w:val="nil"/>
          <w:right w:val="nil"/>
          <w:between w:val="nil"/>
        </w:pBdr>
        <w:spacing w:after="0" w:line="240" w:lineRule="auto"/>
        <w:ind w:left="720"/>
        <w:rPr>
          <w:color w:val="000000"/>
          <w:sz w:val="24"/>
          <w:szCs w:val="24"/>
        </w:rPr>
      </w:pPr>
    </w:p>
    <w:p w14:paraId="31417CBF" w14:textId="77777777" w:rsidR="00514F2C" w:rsidRDefault="00633474">
      <w:pPr>
        <w:shd w:val="clear" w:color="auto" w:fill="002060"/>
        <w:jc w:val="center"/>
        <w:rPr>
          <w:b/>
          <w:color w:val="FFFFFF"/>
          <w:sz w:val="28"/>
          <w:szCs w:val="28"/>
        </w:rPr>
      </w:pPr>
      <w:r>
        <w:rPr>
          <w:b/>
          <w:color w:val="FFFFFF"/>
          <w:sz w:val="28"/>
          <w:szCs w:val="28"/>
        </w:rPr>
        <w:t>WORKING WITH PARENTS AND CARERS</w:t>
      </w:r>
    </w:p>
    <w:p w14:paraId="385B73E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277AD19E" w14:textId="77777777" w:rsidR="00514F2C" w:rsidRDefault="00514F2C">
      <w:pPr>
        <w:pBdr>
          <w:top w:val="nil"/>
          <w:left w:val="nil"/>
          <w:bottom w:val="nil"/>
          <w:right w:val="nil"/>
          <w:between w:val="nil"/>
        </w:pBdr>
        <w:spacing w:after="0" w:line="240" w:lineRule="auto"/>
        <w:rPr>
          <w:color w:val="000000"/>
          <w:sz w:val="24"/>
          <w:szCs w:val="24"/>
        </w:rPr>
      </w:pPr>
    </w:p>
    <w:p w14:paraId="2DC86CA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7CFDC6E4" w14:textId="77777777" w:rsidR="00514F2C" w:rsidRDefault="00514F2C">
      <w:pPr>
        <w:pBdr>
          <w:top w:val="nil"/>
          <w:left w:val="nil"/>
          <w:bottom w:val="nil"/>
          <w:right w:val="nil"/>
          <w:between w:val="nil"/>
        </w:pBdr>
        <w:spacing w:after="0" w:line="240" w:lineRule="auto"/>
        <w:rPr>
          <w:color w:val="000000"/>
          <w:sz w:val="24"/>
          <w:szCs w:val="24"/>
        </w:rPr>
      </w:pPr>
    </w:p>
    <w:p w14:paraId="2EC412D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14:paraId="33128450" w14:textId="77777777" w:rsidR="00514F2C" w:rsidRDefault="00514F2C">
      <w:pPr>
        <w:pBdr>
          <w:top w:val="nil"/>
          <w:left w:val="nil"/>
          <w:bottom w:val="nil"/>
          <w:right w:val="nil"/>
          <w:between w:val="nil"/>
        </w:pBdr>
        <w:spacing w:after="0" w:line="240" w:lineRule="auto"/>
        <w:rPr>
          <w:color w:val="000000"/>
          <w:sz w:val="24"/>
          <w:szCs w:val="24"/>
        </w:rPr>
      </w:pPr>
    </w:p>
    <w:p w14:paraId="686AC73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6369F7ED" w14:textId="77777777" w:rsidR="00514F2C" w:rsidRDefault="00514F2C">
      <w:pPr>
        <w:pBdr>
          <w:top w:val="nil"/>
          <w:left w:val="nil"/>
          <w:bottom w:val="nil"/>
          <w:right w:val="nil"/>
          <w:between w:val="nil"/>
        </w:pBdr>
        <w:spacing w:after="0" w:line="240" w:lineRule="auto"/>
        <w:rPr>
          <w:color w:val="000000"/>
          <w:sz w:val="24"/>
          <w:szCs w:val="24"/>
        </w:rPr>
      </w:pPr>
    </w:p>
    <w:p w14:paraId="7359229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3D91502D" w14:textId="77777777" w:rsidR="00514F2C" w:rsidRDefault="00633474" w:rsidP="00633474">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adults with whom the child normally lives</w:t>
      </w:r>
    </w:p>
    <w:p w14:paraId="0ABDAD49" w14:textId="77777777" w:rsidR="00514F2C" w:rsidRDefault="00633474" w:rsidP="00633474">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Full names and contact details of all persons with parental responsibility (if different from above)</w:t>
      </w:r>
    </w:p>
    <w:p w14:paraId="29AD8251" w14:textId="77777777" w:rsidR="00514F2C" w:rsidRDefault="00633474" w:rsidP="00633474">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Emergency contact details (if different from above); wherever possible school will hold more than one emergency contact for each child</w:t>
      </w:r>
    </w:p>
    <w:p w14:paraId="006D2B21" w14:textId="77777777" w:rsidR="00514F2C" w:rsidRDefault="00633474" w:rsidP="00633474">
      <w:pPr>
        <w:numPr>
          <w:ilvl w:val="0"/>
          <w:numId w:val="31"/>
        </w:numPr>
        <w:pBdr>
          <w:top w:val="nil"/>
          <w:left w:val="nil"/>
          <w:bottom w:val="nil"/>
          <w:right w:val="nil"/>
          <w:between w:val="nil"/>
        </w:pBdr>
        <w:spacing w:after="0" w:line="240" w:lineRule="auto"/>
        <w:rPr>
          <w:color w:val="000000"/>
          <w:sz w:val="24"/>
          <w:szCs w:val="24"/>
        </w:rPr>
      </w:pPr>
      <w:r>
        <w:rPr>
          <w:color w:val="000000"/>
          <w:sz w:val="24"/>
          <w:szCs w:val="24"/>
        </w:rPr>
        <w:t>Full details of any other adult authorised by the parent to collect the child from school (if different from the above)</w:t>
      </w:r>
    </w:p>
    <w:p w14:paraId="771C5253" w14:textId="77777777" w:rsidR="00514F2C" w:rsidRDefault="00514F2C">
      <w:pPr>
        <w:pBdr>
          <w:top w:val="nil"/>
          <w:left w:val="nil"/>
          <w:bottom w:val="nil"/>
          <w:right w:val="nil"/>
          <w:between w:val="nil"/>
        </w:pBdr>
        <w:spacing w:after="0" w:line="240" w:lineRule="auto"/>
        <w:rPr>
          <w:color w:val="000000"/>
          <w:sz w:val="24"/>
          <w:szCs w:val="24"/>
        </w:rPr>
      </w:pPr>
    </w:p>
    <w:p w14:paraId="148F22F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523DBAB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25300B65" w14:textId="77777777" w:rsidR="00514F2C" w:rsidRDefault="00514F2C">
      <w:pPr>
        <w:pBdr>
          <w:top w:val="nil"/>
          <w:left w:val="nil"/>
          <w:bottom w:val="nil"/>
          <w:right w:val="nil"/>
          <w:between w:val="nil"/>
        </w:pBdr>
        <w:spacing w:after="0" w:line="240" w:lineRule="auto"/>
        <w:rPr>
          <w:color w:val="000000"/>
          <w:sz w:val="24"/>
          <w:szCs w:val="24"/>
        </w:rPr>
      </w:pPr>
    </w:p>
    <w:p w14:paraId="3F31D52B" w14:textId="77777777" w:rsidR="00514F2C" w:rsidRDefault="00633474" w:rsidP="00633474">
      <w:pPr>
        <w:numPr>
          <w:ilvl w:val="0"/>
          <w:numId w:val="64"/>
        </w:numPr>
        <w:pBdr>
          <w:top w:val="nil"/>
          <w:left w:val="nil"/>
          <w:bottom w:val="nil"/>
          <w:right w:val="nil"/>
          <w:between w:val="nil"/>
        </w:pBdr>
        <w:spacing w:after="0" w:line="240" w:lineRule="auto"/>
        <w:jc w:val="both"/>
        <w:rPr>
          <w:color w:val="000000"/>
          <w:sz w:val="24"/>
          <w:szCs w:val="24"/>
        </w:rPr>
      </w:pPr>
      <w:r>
        <w:rPr>
          <w:color w:val="000000"/>
          <w:sz w:val="24"/>
          <w:szCs w:val="24"/>
        </w:rPr>
        <w:t>We will build a partnership approach to online safety and will support parents / carers to become aware of and alert to the potential online benefits and risks for children by:</w:t>
      </w:r>
    </w:p>
    <w:p w14:paraId="2FEC0096" w14:textId="77777777" w:rsidR="00280F73" w:rsidRPr="00280F73" w:rsidRDefault="00633474" w:rsidP="00633474">
      <w:pPr>
        <w:numPr>
          <w:ilvl w:val="0"/>
          <w:numId w:val="65"/>
        </w:numPr>
        <w:pBdr>
          <w:top w:val="nil"/>
          <w:left w:val="nil"/>
          <w:bottom w:val="nil"/>
          <w:right w:val="nil"/>
          <w:between w:val="nil"/>
        </w:pBdr>
        <w:spacing w:after="0" w:line="240" w:lineRule="auto"/>
        <w:rPr>
          <w:color w:val="000000" w:themeColor="text1"/>
          <w:sz w:val="24"/>
          <w:szCs w:val="24"/>
        </w:rPr>
      </w:pPr>
      <w:r>
        <w:rPr>
          <w:color w:val="FF0000"/>
          <w:sz w:val="24"/>
          <w:szCs w:val="24"/>
        </w:rPr>
        <w:t xml:space="preserve"> </w:t>
      </w:r>
      <w:r w:rsidRPr="00280F73">
        <w:rPr>
          <w:color w:val="000000" w:themeColor="text1"/>
          <w:sz w:val="24"/>
          <w:szCs w:val="24"/>
        </w:rPr>
        <w:t>official social media</w:t>
      </w:r>
    </w:p>
    <w:p w14:paraId="0F90EB20" w14:textId="77777777" w:rsidR="00280F73" w:rsidRPr="00280F73" w:rsidRDefault="00633474" w:rsidP="00633474">
      <w:pPr>
        <w:numPr>
          <w:ilvl w:val="0"/>
          <w:numId w:val="65"/>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 xml:space="preserve">newsletters  </w:t>
      </w:r>
    </w:p>
    <w:p w14:paraId="75CBA44A" w14:textId="0BDF4619" w:rsidR="00514F2C" w:rsidRPr="00280F73" w:rsidRDefault="00633474" w:rsidP="00633474">
      <w:pPr>
        <w:numPr>
          <w:ilvl w:val="0"/>
          <w:numId w:val="65"/>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offering specific online safety events for parents / carers or highlighting online safety at existing events.</w:t>
      </w:r>
    </w:p>
    <w:p w14:paraId="3720FD84" w14:textId="2F659E26" w:rsidR="00514F2C" w:rsidRPr="00280F73" w:rsidRDefault="00280F73" w:rsidP="00633474">
      <w:pPr>
        <w:numPr>
          <w:ilvl w:val="0"/>
          <w:numId w:val="65"/>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Filtering and Monitoring system Securus added to our system which is monitored and school receives monthly reports as to any issues/alerts</w:t>
      </w:r>
    </w:p>
    <w:p w14:paraId="338A4BB4" w14:textId="77777777" w:rsidR="00514F2C" w:rsidRDefault="00514F2C">
      <w:pPr>
        <w:pBdr>
          <w:top w:val="nil"/>
          <w:left w:val="nil"/>
          <w:bottom w:val="nil"/>
          <w:right w:val="nil"/>
          <w:between w:val="nil"/>
        </w:pBdr>
        <w:spacing w:after="0" w:line="240" w:lineRule="auto"/>
        <w:ind w:left="1440"/>
        <w:rPr>
          <w:color w:val="FF0000"/>
          <w:sz w:val="24"/>
          <w:szCs w:val="24"/>
        </w:rPr>
      </w:pPr>
    </w:p>
    <w:p w14:paraId="5B8719A5" w14:textId="77777777" w:rsidR="00514F2C" w:rsidRDefault="00514F2C">
      <w:pPr>
        <w:pBdr>
          <w:top w:val="nil"/>
          <w:left w:val="nil"/>
          <w:bottom w:val="nil"/>
          <w:right w:val="nil"/>
          <w:between w:val="nil"/>
        </w:pBdr>
        <w:spacing w:after="0" w:line="240" w:lineRule="auto"/>
        <w:rPr>
          <w:color w:val="000000"/>
          <w:sz w:val="24"/>
          <w:szCs w:val="24"/>
        </w:rPr>
      </w:pPr>
    </w:p>
    <w:p w14:paraId="68EFC64D" w14:textId="77777777" w:rsidR="00514F2C" w:rsidRDefault="00633474">
      <w:pPr>
        <w:shd w:val="clear" w:color="auto" w:fill="002060"/>
        <w:jc w:val="center"/>
        <w:rPr>
          <w:b/>
          <w:color w:val="FFFFFF"/>
          <w:sz w:val="28"/>
          <w:szCs w:val="28"/>
        </w:rPr>
      </w:pPr>
      <w:r>
        <w:rPr>
          <w:b/>
          <w:color w:val="FFFFFF"/>
          <w:sz w:val="28"/>
          <w:szCs w:val="28"/>
        </w:rPr>
        <w:t>RELEVANT POLICIES</w:t>
      </w:r>
    </w:p>
    <w:p w14:paraId="51975F5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3732B2D4" w14:textId="77777777" w:rsidR="00514F2C" w:rsidRDefault="00514F2C">
      <w:pPr>
        <w:pBdr>
          <w:top w:val="nil"/>
          <w:left w:val="nil"/>
          <w:bottom w:val="nil"/>
          <w:right w:val="nil"/>
          <w:between w:val="nil"/>
        </w:pBdr>
        <w:spacing w:after="0" w:line="240" w:lineRule="auto"/>
        <w:rPr>
          <w:color w:val="000000"/>
          <w:sz w:val="24"/>
          <w:szCs w:val="24"/>
        </w:rPr>
      </w:pPr>
    </w:p>
    <w:p w14:paraId="2F033766"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Staff code of conduct</w:t>
      </w:r>
    </w:p>
    <w:p w14:paraId="2971095D"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Managing behaviour</w:t>
      </w:r>
    </w:p>
    <w:p w14:paraId="70810F4C"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Anti-bullying</w:t>
      </w:r>
    </w:p>
    <w:p w14:paraId="2234C0A3"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 xml:space="preserve">Positive handling </w:t>
      </w:r>
    </w:p>
    <w:p w14:paraId="5CCEE197"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Recruitment and selection</w:t>
      </w:r>
    </w:p>
    <w:p w14:paraId="07B1366D"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Whistle-blowing</w:t>
      </w:r>
    </w:p>
    <w:p w14:paraId="6B38A97D"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Attendance</w:t>
      </w:r>
    </w:p>
    <w:p w14:paraId="77CB0EA0"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On-line safety / Acceptable use – including remote teaching and learning</w:t>
      </w:r>
    </w:p>
    <w:p w14:paraId="43FD17D2"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Health and safety including site security</w:t>
      </w:r>
    </w:p>
    <w:p w14:paraId="5F87AB54"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Equality duty</w:t>
      </w:r>
    </w:p>
    <w:p w14:paraId="72C49FC3"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lastRenderedPageBreak/>
        <w:t>Meeting the needs of pupils with medical conditions</w:t>
      </w:r>
    </w:p>
    <w:p w14:paraId="7C31EB68"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Intimate care</w:t>
      </w:r>
    </w:p>
    <w:p w14:paraId="2220E075"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First aid</w:t>
      </w:r>
    </w:p>
    <w:p w14:paraId="624F9CBA"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Educational visits including overnight stays</w:t>
      </w:r>
    </w:p>
    <w:p w14:paraId="233C7C90"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Procedures for managing allegations against staff</w:t>
      </w:r>
    </w:p>
    <w:p w14:paraId="628376DA"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Relationship Education / Relationship and Sex Education and Health Education</w:t>
      </w:r>
    </w:p>
    <w:p w14:paraId="68738187"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 xml:space="preserve">Data protection </w:t>
      </w:r>
    </w:p>
    <w:p w14:paraId="323D0D4F" w14:textId="77777777" w:rsidR="00514F2C" w:rsidRPr="00280F73" w:rsidRDefault="00633474" w:rsidP="00633474">
      <w:pPr>
        <w:numPr>
          <w:ilvl w:val="1"/>
          <w:numId w:val="33"/>
        </w:numPr>
        <w:pBdr>
          <w:top w:val="nil"/>
          <w:left w:val="nil"/>
          <w:bottom w:val="nil"/>
          <w:right w:val="nil"/>
          <w:between w:val="nil"/>
        </w:pBdr>
        <w:spacing w:after="0" w:line="240" w:lineRule="auto"/>
        <w:rPr>
          <w:color w:val="000000" w:themeColor="text1"/>
          <w:sz w:val="24"/>
          <w:szCs w:val="24"/>
        </w:rPr>
      </w:pPr>
      <w:r w:rsidRPr="00280F73">
        <w:rPr>
          <w:color w:val="000000" w:themeColor="text1"/>
          <w:sz w:val="24"/>
          <w:szCs w:val="24"/>
        </w:rPr>
        <w:t xml:space="preserve">GDPR related policies </w:t>
      </w:r>
    </w:p>
    <w:p w14:paraId="6B344D70" w14:textId="77777777" w:rsidR="00514F2C" w:rsidRDefault="00514F2C">
      <w:pPr>
        <w:pBdr>
          <w:top w:val="nil"/>
          <w:left w:val="nil"/>
          <w:bottom w:val="nil"/>
          <w:right w:val="nil"/>
          <w:between w:val="nil"/>
        </w:pBdr>
        <w:spacing w:after="0" w:line="240" w:lineRule="auto"/>
        <w:rPr>
          <w:color w:val="000000"/>
          <w:sz w:val="24"/>
          <w:szCs w:val="24"/>
        </w:rPr>
      </w:pPr>
    </w:p>
    <w:p w14:paraId="419EDFA2" w14:textId="77777777" w:rsidR="00514F2C" w:rsidRDefault="00633474">
      <w:pPr>
        <w:shd w:val="clear" w:color="auto" w:fill="002060"/>
        <w:rPr>
          <w:b/>
          <w:color w:val="FFFFFF"/>
          <w:sz w:val="28"/>
          <w:szCs w:val="28"/>
        </w:rPr>
      </w:pPr>
      <w:r>
        <w:rPr>
          <w:b/>
          <w:smallCaps/>
          <w:color w:val="FFFFFF"/>
          <w:sz w:val="28"/>
          <w:szCs w:val="28"/>
        </w:rPr>
        <w:t>APPENDIX A: SAFEGUARDING INDUCTION SHEET</w:t>
      </w:r>
      <w:r>
        <w:rPr>
          <w:b/>
          <w:color w:val="FFFFFF"/>
          <w:sz w:val="28"/>
          <w:szCs w:val="28"/>
        </w:rPr>
        <w:t xml:space="preserve">                                                                        </w:t>
      </w:r>
      <w:proofErr w:type="gramStart"/>
      <w:r>
        <w:rPr>
          <w:b/>
          <w:color w:val="FFFFFF"/>
          <w:sz w:val="28"/>
          <w:szCs w:val="28"/>
        </w:rPr>
        <w:t xml:space="preserve">   </w:t>
      </w:r>
      <w:r>
        <w:rPr>
          <w:b/>
          <w:smallCaps/>
          <w:color w:val="FFFFFF"/>
          <w:sz w:val="28"/>
          <w:szCs w:val="28"/>
        </w:rPr>
        <w:t>(</w:t>
      </w:r>
      <w:proofErr w:type="gramEnd"/>
      <w:r>
        <w:rPr>
          <w:b/>
          <w:smallCaps/>
          <w:color w:val="FFFFFF"/>
          <w:sz w:val="28"/>
          <w:szCs w:val="28"/>
        </w:rPr>
        <w:t>FOR NEW OR SUPPLY STAFF, VISITORS AND VOLUNTEERS)</w:t>
      </w:r>
    </w:p>
    <w:p w14:paraId="06F62CB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2D1CFF74" w14:textId="77777777" w:rsidR="00514F2C" w:rsidRDefault="00514F2C">
      <w:pPr>
        <w:pBdr>
          <w:top w:val="nil"/>
          <w:left w:val="nil"/>
          <w:bottom w:val="nil"/>
          <w:right w:val="nil"/>
          <w:between w:val="nil"/>
        </w:pBdr>
        <w:spacing w:after="0" w:line="240" w:lineRule="auto"/>
        <w:rPr>
          <w:color w:val="000000"/>
          <w:sz w:val="24"/>
          <w:szCs w:val="24"/>
        </w:rPr>
      </w:pPr>
    </w:p>
    <w:p w14:paraId="4C80E2B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0786CE65" w14:textId="77777777" w:rsidR="00514F2C" w:rsidRDefault="00514F2C">
      <w:pPr>
        <w:pBdr>
          <w:top w:val="nil"/>
          <w:left w:val="nil"/>
          <w:bottom w:val="nil"/>
          <w:right w:val="nil"/>
          <w:between w:val="nil"/>
        </w:pBdr>
        <w:spacing w:after="0" w:line="240" w:lineRule="auto"/>
        <w:rPr>
          <w:color w:val="000000"/>
          <w:sz w:val="24"/>
          <w:szCs w:val="24"/>
        </w:rPr>
      </w:pPr>
    </w:p>
    <w:p w14:paraId="59A89D7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34AE58A4" w14:textId="77777777" w:rsidR="00514F2C" w:rsidRDefault="00514F2C">
      <w:pPr>
        <w:pBdr>
          <w:top w:val="nil"/>
          <w:left w:val="nil"/>
          <w:bottom w:val="nil"/>
          <w:right w:val="nil"/>
          <w:between w:val="nil"/>
        </w:pBdr>
        <w:spacing w:after="0" w:line="240" w:lineRule="auto"/>
        <w:rPr>
          <w:color w:val="000000"/>
          <w:sz w:val="24"/>
          <w:szCs w:val="24"/>
        </w:rPr>
      </w:pPr>
    </w:p>
    <w:p w14:paraId="1F8B6711"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41FDC8B3" w14:textId="77777777" w:rsidR="00514F2C" w:rsidRDefault="00514F2C">
      <w:pPr>
        <w:pBdr>
          <w:top w:val="nil"/>
          <w:left w:val="nil"/>
          <w:bottom w:val="nil"/>
          <w:right w:val="nil"/>
          <w:between w:val="nil"/>
        </w:pBdr>
        <w:spacing w:after="0" w:line="240" w:lineRule="auto"/>
        <w:rPr>
          <w:b/>
          <w:color w:val="000000"/>
          <w:sz w:val="24"/>
          <w:szCs w:val="24"/>
        </w:rPr>
      </w:pPr>
    </w:p>
    <w:p w14:paraId="78F6E882" w14:textId="77777777" w:rsidR="00280F73" w:rsidRDefault="00633474">
      <w:pPr>
        <w:pBdr>
          <w:top w:val="nil"/>
          <w:left w:val="nil"/>
          <w:bottom w:val="nil"/>
          <w:right w:val="nil"/>
          <w:between w:val="nil"/>
        </w:pBdr>
        <w:spacing w:after="0" w:line="240" w:lineRule="auto"/>
        <w:rPr>
          <w:color w:val="FF0000"/>
          <w:sz w:val="24"/>
          <w:szCs w:val="24"/>
        </w:rPr>
      </w:pPr>
      <w:r>
        <w:rPr>
          <w:b/>
          <w:color w:val="000000"/>
          <w:sz w:val="24"/>
          <w:szCs w:val="24"/>
        </w:rPr>
        <w:t>A copy of the form to complete is attached to this and others can be obtained from</w:t>
      </w:r>
      <w:r>
        <w:rPr>
          <w:color w:val="000000"/>
          <w:sz w:val="24"/>
          <w:szCs w:val="24"/>
        </w:rPr>
        <w:t xml:space="preserve"> </w:t>
      </w:r>
    </w:p>
    <w:p w14:paraId="2246D380" w14:textId="77777777" w:rsidR="00280F73" w:rsidRPr="00280F73" w:rsidRDefault="00280F73">
      <w:pPr>
        <w:pBdr>
          <w:top w:val="nil"/>
          <w:left w:val="nil"/>
          <w:bottom w:val="nil"/>
          <w:right w:val="nil"/>
          <w:between w:val="nil"/>
        </w:pBdr>
        <w:spacing w:after="0" w:line="240" w:lineRule="auto"/>
        <w:rPr>
          <w:b/>
          <w:bCs/>
          <w:color w:val="000000" w:themeColor="text1"/>
          <w:sz w:val="24"/>
          <w:szCs w:val="24"/>
        </w:rPr>
      </w:pPr>
      <w:r w:rsidRPr="00280F73">
        <w:rPr>
          <w:b/>
          <w:bCs/>
          <w:color w:val="FF0000"/>
          <w:sz w:val="24"/>
          <w:szCs w:val="24"/>
        </w:rPr>
        <w:t xml:space="preserve">- </w:t>
      </w:r>
      <w:r w:rsidRPr="00280F73">
        <w:rPr>
          <w:b/>
          <w:bCs/>
          <w:color w:val="000000" w:themeColor="text1"/>
          <w:sz w:val="24"/>
          <w:szCs w:val="24"/>
        </w:rPr>
        <w:t>Ailsa Holden</w:t>
      </w:r>
    </w:p>
    <w:p w14:paraId="64A523A6" w14:textId="03682639" w:rsidR="00280F73" w:rsidRPr="00280F73" w:rsidRDefault="00280F73">
      <w:pPr>
        <w:pBdr>
          <w:top w:val="nil"/>
          <w:left w:val="nil"/>
          <w:bottom w:val="nil"/>
          <w:right w:val="nil"/>
          <w:between w:val="nil"/>
        </w:pBdr>
        <w:spacing w:after="0" w:line="240" w:lineRule="auto"/>
        <w:rPr>
          <w:b/>
          <w:bCs/>
          <w:color w:val="000000" w:themeColor="text1"/>
          <w:sz w:val="24"/>
          <w:szCs w:val="24"/>
        </w:rPr>
      </w:pPr>
      <w:r w:rsidRPr="00280F73">
        <w:rPr>
          <w:b/>
          <w:bCs/>
          <w:color w:val="000000" w:themeColor="text1"/>
          <w:sz w:val="24"/>
          <w:szCs w:val="24"/>
        </w:rPr>
        <w:t>- Louise Hall</w:t>
      </w:r>
    </w:p>
    <w:p w14:paraId="4D2688C1" w14:textId="77777777" w:rsidR="00280F73" w:rsidRPr="00280F73" w:rsidRDefault="00280F73">
      <w:pPr>
        <w:pBdr>
          <w:top w:val="nil"/>
          <w:left w:val="nil"/>
          <w:bottom w:val="nil"/>
          <w:right w:val="nil"/>
          <w:between w:val="nil"/>
        </w:pBdr>
        <w:spacing w:after="0" w:line="240" w:lineRule="auto"/>
        <w:rPr>
          <w:b/>
          <w:bCs/>
          <w:color w:val="000000" w:themeColor="text1"/>
          <w:sz w:val="24"/>
          <w:szCs w:val="24"/>
        </w:rPr>
      </w:pPr>
      <w:r w:rsidRPr="00280F73">
        <w:rPr>
          <w:b/>
          <w:bCs/>
          <w:color w:val="000000" w:themeColor="text1"/>
          <w:sz w:val="24"/>
          <w:szCs w:val="24"/>
        </w:rPr>
        <w:t>- Emma Gamble</w:t>
      </w:r>
    </w:p>
    <w:p w14:paraId="77487C13" w14:textId="77777777" w:rsidR="00280F73" w:rsidRPr="00280F73" w:rsidRDefault="00280F73">
      <w:pPr>
        <w:pBdr>
          <w:top w:val="nil"/>
          <w:left w:val="nil"/>
          <w:bottom w:val="nil"/>
          <w:right w:val="nil"/>
          <w:between w:val="nil"/>
        </w:pBdr>
        <w:spacing w:after="0" w:line="240" w:lineRule="auto"/>
        <w:rPr>
          <w:b/>
          <w:bCs/>
          <w:color w:val="000000" w:themeColor="text1"/>
          <w:sz w:val="24"/>
          <w:szCs w:val="24"/>
        </w:rPr>
      </w:pPr>
      <w:r w:rsidRPr="00280F73">
        <w:rPr>
          <w:b/>
          <w:bCs/>
          <w:color w:val="000000" w:themeColor="text1"/>
          <w:sz w:val="24"/>
          <w:szCs w:val="24"/>
        </w:rPr>
        <w:t>- Sara Farnaby</w:t>
      </w:r>
    </w:p>
    <w:p w14:paraId="7A52C4FB" w14:textId="77777777" w:rsidR="00280F73" w:rsidRDefault="00280F73">
      <w:pPr>
        <w:pBdr>
          <w:top w:val="nil"/>
          <w:left w:val="nil"/>
          <w:bottom w:val="nil"/>
          <w:right w:val="nil"/>
          <w:between w:val="nil"/>
        </w:pBdr>
        <w:spacing w:after="0" w:line="240" w:lineRule="auto"/>
        <w:rPr>
          <w:color w:val="FF0000"/>
          <w:sz w:val="24"/>
          <w:szCs w:val="24"/>
        </w:rPr>
      </w:pPr>
    </w:p>
    <w:p w14:paraId="4009467B" w14:textId="32CCEAA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Please ensure you complete all sections as described.</w:t>
      </w:r>
    </w:p>
    <w:p w14:paraId="3EE1B327" w14:textId="77777777" w:rsidR="00514F2C" w:rsidRDefault="00514F2C">
      <w:pPr>
        <w:pBdr>
          <w:top w:val="nil"/>
          <w:left w:val="nil"/>
          <w:bottom w:val="nil"/>
          <w:right w:val="nil"/>
          <w:between w:val="nil"/>
        </w:pBdr>
        <w:spacing w:after="0" w:line="240" w:lineRule="auto"/>
        <w:rPr>
          <w:b/>
          <w:color w:val="000000"/>
          <w:sz w:val="24"/>
          <w:szCs w:val="24"/>
        </w:rPr>
      </w:pPr>
    </w:p>
    <w:p w14:paraId="73A2AA2B"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42672D01" w14:textId="77777777" w:rsidR="00514F2C" w:rsidRDefault="00514F2C">
      <w:pPr>
        <w:pBdr>
          <w:top w:val="nil"/>
          <w:left w:val="nil"/>
          <w:bottom w:val="nil"/>
          <w:right w:val="nil"/>
          <w:between w:val="nil"/>
        </w:pBdr>
        <w:spacing w:after="0" w:line="240" w:lineRule="auto"/>
        <w:rPr>
          <w:color w:val="000000"/>
          <w:sz w:val="24"/>
          <w:szCs w:val="24"/>
        </w:rPr>
      </w:pPr>
    </w:p>
    <w:p w14:paraId="5AEDB47C" w14:textId="77777777" w:rsidR="00280F73"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authority designated officer </w:t>
      </w:r>
      <w:r w:rsidR="00280F73">
        <w:rPr>
          <w:color w:val="000000"/>
          <w:sz w:val="24"/>
          <w:szCs w:val="24"/>
        </w:rPr>
        <w:t xml:space="preserve">(See number on second page of policy). </w:t>
      </w:r>
    </w:p>
    <w:p w14:paraId="52E94CCB" w14:textId="77777777" w:rsidR="00280F73" w:rsidRDefault="00280F73">
      <w:pPr>
        <w:pBdr>
          <w:top w:val="nil"/>
          <w:left w:val="nil"/>
          <w:bottom w:val="nil"/>
          <w:right w:val="nil"/>
          <w:between w:val="nil"/>
        </w:pBdr>
        <w:spacing w:after="0" w:line="240" w:lineRule="auto"/>
        <w:rPr>
          <w:color w:val="000000"/>
          <w:sz w:val="24"/>
          <w:szCs w:val="24"/>
        </w:rPr>
      </w:pPr>
    </w:p>
    <w:p w14:paraId="0B366319" w14:textId="6C31F0A1" w:rsidR="00514F2C" w:rsidRDefault="00F86659">
      <w:pPr>
        <w:pBdr>
          <w:top w:val="nil"/>
          <w:left w:val="nil"/>
          <w:bottom w:val="nil"/>
          <w:right w:val="nil"/>
          <w:between w:val="nil"/>
        </w:pBdr>
        <w:spacing w:after="0" w:line="240" w:lineRule="auto"/>
        <w:rPr>
          <w:color w:val="000000"/>
          <w:sz w:val="24"/>
          <w:szCs w:val="24"/>
        </w:rPr>
      </w:pPr>
      <w:hyperlink r:id="rId30">
        <w:r w:rsidR="00633474">
          <w:rPr>
            <w:color w:val="0000FF"/>
            <w:sz w:val="24"/>
            <w:szCs w:val="24"/>
            <w:u w:val="single"/>
          </w:rPr>
          <w:t>NSPCC whistleblowing helpline</w:t>
        </w:r>
      </w:hyperlink>
      <w:r w:rsidR="00633474">
        <w:rPr>
          <w:color w:val="000000"/>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31">
        <w:r w:rsidR="00633474">
          <w:rPr>
            <w:color w:val="0000FF"/>
            <w:sz w:val="24"/>
            <w:szCs w:val="24"/>
            <w:u w:val="single"/>
          </w:rPr>
          <w:t>help@nspcc.org.uk</w:t>
        </w:r>
      </w:hyperlink>
      <w:r w:rsidR="00633474">
        <w:rPr>
          <w:color w:val="000000"/>
          <w:sz w:val="24"/>
          <w:szCs w:val="24"/>
        </w:rPr>
        <w:t>.</w:t>
      </w:r>
    </w:p>
    <w:p w14:paraId="4084607E" w14:textId="77777777" w:rsidR="00514F2C" w:rsidRDefault="00514F2C">
      <w:pPr>
        <w:pBdr>
          <w:top w:val="nil"/>
          <w:left w:val="nil"/>
          <w:bottom w:val="nil"/>
          <w:right w:val="nil"/>
          <w:between w:val="nil"/>
        </w:pBdr>
        <w:spacing w:after="0" w:line="240" w:lineRule="auto"/>
        <w:rPr>
          <w:color w:val="000000"/>
          <w:sz w:val="24"/>
          <w:szCs w:val="24"/>
        </w:rPr>
      </w:pPr>
    </w:p>
    <w:p w14:paraId="71F22D61" w14:textId="5B33EEC5" w:rsidR="00514F2C" w:rsidRDefault="00633474">
      <w:pPr>
        <w:pBdr>
          <w:top w:val="nil"/>
          <w:left w:val="nil"/>
          <w:bottom w:val="nil"/>
          <w:right w:val="nil"/>
          <w:between w:val="nil"/>
        </w:pBdr>
        <w:spacing w:after="0" w:line="240" w:lineRule="auto"/>
        <w:rPr>
          <w:color w:val="000000"/>
          <w:sz w:val="24"/>
          <w:szCs w:val="24"/>
        </w:rPr>
      </w:pPr>
      <w:r>
        <w:br w:type="page"/>
      </w:r>
    </w:p>
    <w:tbl>
      <w:tblPr>
        <w:tblStyle w:val="af0"/>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514F2C" w14:paraId="5B7D4CB7" w14:textId="77777777">
        <w:trPr>
          <w:trHeight w:val="568"/>
        </w:trPr>
        <w:tc>
          <w:tcPr>
            <w:tcW w:w="9957" w:type="dxa"/>
            <w:tcBorders>
              <w:top w:val="nil"/>
              <w:left w:val="nil"/>
              <w:bottom w:val="nil"/>
              <w:right w:val="nil"/>
            </w:tcBorders>
            <w:shd w:val="clear" w:color="auto" w:fill="002060"/>
          </w:tcPr>
          <w:p w14:paraId="72C3C584" w14:textId="09899F4B" w:rsidR="00514F2C" w:rsidRDefault="00633474">
            <w:pPr>
              <w:rPr>
                <w:b/>
                <w:color w:val="FFFFFF"/>
                <w:sz w:val="28"/>
                <w:szCs w:val="28"/>
              </w:rPr>
            </w:pPr>
            <w:r>
              <w:rPr>
                <w:b/>
                <w:color w:val="FFFFFF"/>
                <w:sz w:val="28"/>
                <w:szCs w:val="28"/>
              </w:rPr>
              <w:lastRenderedPageBreak/>
              <w:t>APPENDIX B: ABUSE</w:t>
            </w:r>
            <w:r w:rsidR="0071789C">
              <w:rPr>
                <w:b/>
                <w:color w:val="FFFFFF"/>
                <w:sz w:val="28"/>
                <w:szCs w:val="28"/>
              </w:rPr>
              <w:t xml:space="preserve">, </w:t>
            </w:r>
            <w:r>
              <w:rPr>
                <w:b/>
                <w:color w:val="FFFFFF"/>
                <w:sz w:val="28"/>
                <w:szCs w:val="28"/>
              </w:rPr>
              <w:t>NEGLECT</w:t>
            </w:r>
            <w:r w:rsidR="0071789C">
              <w:rPr>
                <w:b/>
                <w:color w:val="FFFFFF"/>
                <w:sz w:val="28"/>
                <w:szCs w:val="28"/>
              </w:rPr>
              <w:t xml:space="preserve"> and EXPLOITATION</w:t>
            </w:r>
          </w:p>
        </w:tc>
      </w:tr>
      <w:tr w:rsidR="00514F2C" w14:paraId="01444B4E" w14:textId="77777777">
        <w:tc>
          <w:tcPr>
            <w:tcW w:w="9957" w:type="dxa"/>
            <w:tcBorders>
              <w:top w:val="nil"/>
              <w:left w:val="nil"/>
              <w:bottom w:val="nil"/>
              <w:right w:val="nil"/>
            </w:tcBorders>
            <w:shd w:val="clear" w:color="auto" w:fill="FFFFFF"/>
          </w:tcPr>
          <w:p w14:paraId="70F4FABE" w14:textId="48F0741F" w:rsidR="00514F2C" w:rsidRDefault="00633474">
            <w:pPr>
              <w:pBdr>
                <w:top w:val="nil"/>
                <w:left w:val="nil"/>
                <w:bottom w:val="nil"/>
                <w:right w:val="nil"/>
                <w:between w:val="nil"/>
              </w:pBdr>
              <w:spacing w:before="120" w:after="120"/>
              <w:rPr>
                <w:b/>
                <w:color w:val="000000"/>
                <w:sz w:val="24"/>
                <w:szCs w:val="24"/>
              </w:rPr>
            </w:pPr>
            <w:r>
              <w:rPr>
                <w:b/>
                <w:color w:val="000000"/>
                <w:sz w:val="24"/>
                <w:szCs w:val="24"/>
              </w:rPr>
              <w:t>Indicators of abuse and neglect</w:t>
            </w:r>
            <w:r w:rsidR="00B63174">
              <w:rPr>
                <w:b/>
                <w:color w:val="000000"/>
                <w:sz w:val="24"/>
                <w:szCs w:val="24"/>
              </w:rPr>
              <w:t xml:space="preserve"> </w:t>
            </w:r>
            <w:r w:rsidR="00B63174" w:rsidRPr="00B63174">
              <w:rPr>
                <w:b/>
                <w:color w:val="FF0000"/>
                <w:sz w:val="24"/>
                <w:szCs w:val="24"/>
              </w:rPr>
              <w:t xml:space="preserve">and </w:t>
            </w:r>
            <w:commentRangeStart w:id="9"/>
            <w:r w:rsidR="00B63174" w:rsidRPr="00B63174">
              <w:rPr>
                <w:b/>
                <w:color w:val="FF0000"/>
                <w:sz w:val="24"/>
                <w:szCs w:val="24"/>
              </w:rPr>
              <w:t>exploitation</w:t>
            </w:r>
            <w:commentRangeEnd w:id="9"/>
            <w:r w:rsidR="00B63174">
              <w:rPr>
                <w:rStyle w:val="CommentReference"/>
              </w:rPr>
              <w:commentReference w:id="9"/>
            </w:r>
          </w:p>
        </w:tc>
      </w:tr>
      <w:tr w:rsidR="00514F2C" w14:paraId="1FF422AE" w14:textId="77777777">
        <w:tc>
          <w:tcPr>
            <w:tcW w:w="9957" w:type="dxa"/>
            <w:tcBorders>
              <w:top w:val="nil"/>
              <w:left w:val="nil"/>
              <w:bottom w:val="nil"/>
              <w:right w:val="nil"/>
            </w:tcBorders>
            <w:shd w:val="clear" w:color="auto" w:fill="auto"/>
          </w:tcPr>
          <w:p w14:paraId="3409A19D" w14:textId="7BD16D8C" w:rsidR="00514F2C" w:rsidRDefault="00633474">
            <w:pPr>
              <w:pBdr>
                <w:top w:val="nil"/>
                <w:left w:val="nil"/>
                <w:bottom w:val="nil"/>
                <w:right w:val="nil"/>
                <w:between w:val="nil"/>
              </w:pBdr>
              <w:rPr>
                <w:color w:val="000000"/>
                <w:sz w:val="24"/>
                <w:szCs w:val="24"/>
              </w:rPr>
            </w:pPr>
            <w:r>
              <w:rPr>
                <w:b/>
                <w:color w:val="000000"/>
                <w:sz w:val="24"/>
                <w:szCs w:val="24"/>
              </w:rPr>
              <w:t>Abuse:</w:t>
            </w:r>
            <w:r>
              <w:rPr>
                <w:color w:val="000000"/>
                <w:sz w:val="24"/>
                <w:szCs w:val="24"/>
              </w:rPr>
              <w:t xml:space="preserve">  a form of maltreatment of a child</w:t>
            </w:r>
            <w:r w:rsidR="00B63174">
              <w:rPr>
                <w:color w:val="000000"/>
                <w:sz w:val="24"/>
                <w:szCs w:val="24"/>
              </w:rPr>
              <w:t xml:space="preserve"> </w:t>
            </w:r>
            <w:commentRangeStart w:id="10"/>
            <w:r w:rsidR="00B63174" w:rsidRPr="00B63174">
              <w:rPr>
                <w:color w:val="FF0000"/>
                <w:sz w:val="24"/>
                <w:szCs w:val="24"/>
              </w:rPr>
              <w:t xml:space="preserve">'including where they see, hear or experience its effects' </w:t>
            </w:r>
            <w:commentRangeEnd w:id="10"/>
            <w:r w:rsidR="0002126D">
              <w:rPr>
                <w:rStyle w:val="CommentReference"/>
              </w:rPr>
              <w:commentReference w:id="10"/>
            </w:r>
            <w:r w:rsidR="00B63174" w:rsidRPr="00B63174">
              <w:rPr>
                <w:color w:val="000000"/>
                <w:sz w:val="24"/>
                <w:szCs w:val="24"/>
              </w:rPr>
              <w:t>in relation to domestic abuse</w:t>
            </w:r>
            <w:r>
              <w:rPr>
                <w:color w:val="000000"/>
                <w:sz w:val="24"/>
                <w:szCs w:val="24"/>
              </w:rPr>
              <w:t xml:space="preserve">.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7089D94D" w14:textId="77777777" w:rsidR="00514F2C" w:rsidRDefault="00633474">
            <w:pPr>
              <w:pBdr>
                <w:top w:val="nil"/>
                <w:left w:val="nil"/>
                <w:bottom w:val="nil"/>
                <w:right w:val="nil"/>
                <w:between w:val="nil"/>
              </w:pBdr>
              <w:rPr>
                <w:color w:val="000000"/>
                <w:sz w:val="24"/>
                <w:szCs w:val="24"/>
              </w:rPr>
            </w:pPr>
            <w:r>
              <w:rPr>
                <w:color w:val="000000"/>
                <w:sz w:val="24"/>
                <w:szCs w:val="24"/>
              </w:rPr>
              <w:t>We recognise that children are also vulnerable to physical, sexual and emotional abuse by their peers or siblings. (See child on child abuse)</w:t>
            </w:r>
          </w:p>
          <w:p w14:paraId="73625F6F" w14:textId="77777777" w:rsidR="00514F2C" w:rsidRDefault="00514F2C">
            <w:pPr>
              <w:pBdr>
                <w:top w:val="nil"/>
                <w:left w:val="nil"/>
                <w:bottom w:val="nil"/>
                <w:right w:val="nil"/>
                <w:between w:val="nil"/>
              </w:pBdr>
              <w:rPr>
                <w:color w:val="000000"/>
                <w:sz w:val="24"/>
                <w:szCs w:val="24"/>
              </w:rPr>
            </w:pPr>
          </w:p>
        </w:tc>
      </w:tr>
      <w:tr w:rsidR="00514F2C" w14:paraId="667AF16C" w14:textId="77777777">
        <w:tc>
          <w:tcPr>
            <w:tcW w:w="9957" w:type="dxa"/>
            <w:tcBorders>
              <w:top w:val="nil"/>
              <w:left w:val="nil"/>
              <w:bottom w:val="nil"/>
              <w:right w:val="nil"/>
            </w:tcBorders>
            <w:shd w:val="clear" w:color="auto" w:fill="auto"/>
          </w:tcPr>
          <w:p w14:paraId="73E342B4" w14:textId="77777777" w:rsidR="00514F2C" w:rsidRDefault="00633474">
            <w:pPr>
              <w:pBdr>
                <w:top w:val="nil"/>
                <w:left w:val="nil"/>
                <w:bottom w:val="nil"/>
                <w:right w:val="nil"/>
                <w:between w:val="nil"/>
              </w:pBdr>
              <w:rPr>
                <w:color w:val="000000"/>
                <w:sz w:val="24"/>
                <w:szCs w:val="24"/>
              </w:rPr>
            </w:pPr>
            <w:r>
              <w:rPr>
                <w:b/>
                <w:color w:val="000000"/>
                <w:sz w:val="24"/>
                <w:szCs w:val="24"/>
              </w:rPr>
              <w:t>Physical abuse</w:t>
            </w:r>
            <w:r>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082D6E5" w14:textId="77777777" w:rsidR="00514F2C" w:rsidRDefault="00514F2C">
            <w:pPr>
              <w:pBdr>
                <w:top w:val="nil"/>
                <w:left w:val="nil"/>
                <w:bottom w:val="nil"/>
                <w:right w:val="nil"/>
                <w:between w:val="nil"/>
              </w:pBdr>
              <w:rPr>
                <w:color w:val="2E74B5"/>
                <w:sz w:val="24"/>
                <w:szCs w:val="24"/>
              </w:rPr>
            </w:pPr>
          </w:p>
        </w:tc>
      </w:tr>
      <w:tr w:rsidR="00514F2C" w14:paraId="2DE3895C" w14:textId="77777777">
        <w:tc>
          <w:tcPr>
            <w:tcW w:w="9957" w:type="dxa"/>
            <w:tcBorders>
              <w:top w:val="nil"/>
              <w:left w:val="nil"/>
              <w:bottom w:val="nil"/>
              <w:right w:val="nil"/>
            </w:tcBorders>
            <w:shd w:val="clear" w:color="auto" w:fill="FFFFFF"/>
          </w:tcPr>
          <w:p w14:paraId="158C9B2C" w14:textId="77777777" w:rsidR="00514F2C" w:rsidRDefault="00633474">
            <w:pPr>
              <w:pBdr>
                <w:top w:val="nil"/>
                <w:left w:val="nil"/>
                <w:bottom w:val="nil"/>
                <w:right w:val="nil"/>
                <w:between w:val="nil"/>
              </w:pBdr>
              <w:rPr>
                <w:color w:val="000000"/>
                <w:sz w:val="24"/>
                <w:szCs w:val="24"/>
              </w:rPr>
            </w:pPr>
            <w:r>
              <w:rPr>
                <w:b/>
                <w:color w:val="000000"/>
                <w:sz w:val="24"/>
                <w:szCs w:val="24"/>
              </w:rPr>
              <w:t>Sexual abuse</w:t>
            </w:r>
            <w:r>
              <w:rPr>
                <w:color w:val="000000"/>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4E299FC8" w14:textId="77777777" w:rsidR="00514F2C" w:rsidRDefault="00514F2C">
            <w:pPr>
              <w:pBdr>
                <w:top w:val="nil"/>
                <w:left w:val="nil"/>
                <w:bottom w:val="nil"/>
                <w:right w:val="nil"/>
                <w:between w:val="nil"/>
              </w:pBdr>
              <w:rPr>
                <w:color w:val="2E74B5"/>
                <w:sz w:val="24"/>
                <w:szCs w:val="24"/>
              </w:rPr>
            </w:pPr>
          </w:p>
        </w:tc>
      </w:tr>
      <w:tr w:rsidR="00514F2C" w14:paraId="73CFB5CD" w14:textId="77777777">
        <w:tc>
          <w:tcPr>
            <w:tcW w:w="9957" w:type="dxa"/>
            <w:tcBorders>
              <w:top w:val="nil"/>
              <w:left w:val="nil"/>
              <w:bottom w:val="nil"/>
              <w:right w:val="nil"/>
            </w:tcBorders>
            <w:shd w:val="clear" w:color="auto" w:fill="auto"/>
          </w:tcPr>
          <w:p w14:paraId="0D194FC3" w14:textId="77777777" w:rsidR="00514F2C" w:rsidRDefault="00633474">
            <w:pPr>
              <w:pBdr>
                <w:top w:val="nil"/>
                <w:left w:val="nil"/>
                <w:bottom w:val="nil"/>
                <w:right w:val="nil"/>
                <w:between w:val="nil"/>
              </w:pBdr>
              <w:rPr>
                <w:color w:val="000000"/>
                <w:sz w:val="24"/>
                <w:szCs w:val="24"/>
              </w:rPr>
            </w:pPr>
            <w:r>
              <w:rPr>
                <w:b/>
                <w:color w:val="000000"/>
                <w:sz w:val="24"/>
                <w:szCs w:val="24"/>
              </w:rPr>
              <w:t>Emotional abuse</w:t>
            </w:r>
            <w:r>
              <w:rPr>
                <w:color w:val="000000"/>
                <w:sz w:val="24"/>
                <w:szCs w:val="24"/>
              </w:rPr>
              <w:t xml:space="preserve"> is the persistent emotional maltreatment of a child such as to cause severe and persistent adverse effects on the child’s emotional development.</w:t>
            </w:r>
          </w:p>
          <w:p w14:paraId="1F15AE4E" w14:textId="77777777" w:rsidR="00514F2C" w:rsidRDefault="00514F2C">
            <w:pPr>
              <w:pBdr>
                <w:top w:val="nil"/>
                <w:left w:val="nil"/>
                <w:bottom w:val="nil"/>
                <w:right w:val="nil"/>
                <w:between w:val="nil"/>
              </w:pBdr>
              <w:rPr>
                <w:color w:val="000000"/>
                <w:sz w:val="24"/>
                <w:szCs w:val="24"/>
              </w:rPr>
            </w:pPr>
          </w:p>
          <w:p w14:paraId="1DCC9E3C" w14:textId="77777777" w:rsidR="00514F2C" w:rsidRDefault="00633474">
            <w:pPr>
              <w:pBdr>
                <w:top w:val="nil"/>
                <w:left w:val="nil"/>
                <w:bottom w:val="nil"/>
                <w:right w:val="nil"/>
                <w:between w:val="nil"/>
              </w:pBdr>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4DDF2A9B" w14:textId="77777777" w:rsidR="00514F2C" w:rsidRDefault="00633474">
            <w:pPr>
              <w:pBdr>
                <w:top w:val="nil"/>
                <w:left w:val="nil"/>
                <w:bottom w:val="nil"/>
                <w:right w:val="nil"/>
                <w:between w:val="nil"/>
              </w:pBdr>
              <w:rPr>
                <w:color w:val="000000"/>
                <w:sz w:val="24"/>
                <w:szCs w:val="24"/>
              </w:rPr>
            </w:pPr>
            <w:r>
              <w:rPr>
                <w:color w:val="000000"/>
                <w:sz w:val="24"/>
                <w:szCs w:val="24"/>
              </w:rPr>
              <w:t xml:space="preserve">We recognise that children with special educational needs and disabilities (SEND) can face additional safeguarding challenges and these are discussed in staff training.  </w:t>
            </w:r>
          </w:p>
          <w:p w14:paraId="057248BD" w14:textId="77777777" w:rsidR="00514F2C" w:rsidRDefault="00633474">
            <w:pPr>
              <w:pBdr>
                <w:top w:val="nil"/>
                <w:left w:val="nil"/>
                <w:bottom w:val="nil"/>
                <w:right w:val="nil"/>
                <w:between w:val="nil"/>
              </w:pBdr>
              <w:rPr>
                <w:color w:val="000000"/>
                <w:sz w:val="24"/>
                <w:szCs w:val="24"/>
              </w:rPr>
            </w:pPr>
            <w:r>
              <w:rPr>
                <w:color w:val="000000"/>
                <w:sz w:val="24"/>
                <w:szCs w:val="24"/>
              </w:rPr>
              <w:t xml:space="preserve">These additional barriers can include: </w:t>
            </w:r>
          </w:p>
          <w:p w14:paraId="0C5D38A1" w14:textId="77777777" w:rsidR="00514F2C" w:rsidRDefault="00633474" w:rsidP="00633474">
            <w:pPr>
              <w:numPr>
                <w:ilvl w:val="1"/>
                <w:numId w:val="35"/>
              </w:numPr>
              <w:pBdr>
                <w:top w:val="nil"/>
                <w:left w:val="nil"/>
                <w:bottom w:val="nil"/>
                <w:right w:val="nil"/>
                <w:between w:val="nil"/>
              </w:pBdr>
              <w:rPr>
                <w:color w:val="000000"/>
                <w:sz w:val="24"/>
                <w:szCs w:val="24"/>
              </w:rPr>
            </w:pPr>
            <w:r>
              <w:rPr>
                <w:color w:val="000000"/>
                <w:sz w:val="24"/>
                <w:szCs w:val="24"/>
              </w:rPr>
              <w:t>Assumptions that indicators of possible abuse such as behaviour, mood and injury relate to the child’s disability without further exploration</w:t>
            </w:r>
          </w:p>
          <w:p w14:paraId="6F523447" w14:textId="77777777" w:rsidR="00514F2C" w:rsidRDefault="00633474" w:rsidP="00633474">
            <w:pPr>
              <w:numPr>
                <w:ilvl w:val="1"/>
                <w:numId w:val="35"/>
              </w:numPr>
              <w:pBdr>
                <w:top w:val="nil"/>
                <w:left w:val="nil"/>
                <w:bottom w:val="nil"/>
                <w:right w:val="nil"/>
                <w:between w:val="nil"/>
              </w:pBdr>
              <w:rPr>
                <w:color w:val="000000"/>
                <w:sz w:val="24"/>
                <w:szCs w:val="24"/>
              </w:rPr>
            </w:pPr>
            <w:r>
              <w:rPr>
                <w:color w:val="000000"/>
                <w:sz w:val="24"/>
                <w:szCs w:val="24"/>
              </w:rPr>
              <w:lastRenderedPageBreak/>
              <w:t>Children with SEND can be disproportionally impacted by things like bullying - without outwardly showing any signs</w:t>
            </w:r>
          </w:p>
          <w:p w14:paraId="3FAC860C" w14:textId="77777777" w:rsidR="00514F2C" w:rsidRDefault="00633474" w:rsidP="00633474">
            <w:pPr>
              <w:numPr>
                <w:ilvl w:val="1"/>
                <w:numId w:val="35"/>
              </w:numPr>
              <w:pBdr>
                <w:top w:val="nil"/>
                <w:left w:val="nil"/>
                <w:bottom w:val="nil"/>
                <w:right w:val="nil"/>
                <w:between w:val="nil"/>
              </w:pBdr>
              <w:rPr>
                <w:color w:val="000000"/>
                <w:sz w:val="24"/>
                <w:szCs w:val="24"/>
              </w:rPr>
            </w:pPr>
            <w:r>
              <w:rPr>
                <w:color w:val="000000"/>
                <w:sz w:val="24"/>
                <w:szCs w:val="24"/>
              </w:rPr>
              <w:t>Communication barriers and difficulties in overcoming these barriers</w:t>
            </w:r>
          </w:p>
          <w:p w14:paraId="589F56BF" w14:textId="77777777" w:rsidR="00514F2C" w:rsidRDefault="00514F2C">
            <w:pPr>
              <w:pBdr>
                <w:top w:val="nil"/>
                <w:left w:val="nil"/>
                <w:bottom w:val="nil"/>
                <w:right w:val="nil"/>
                <w:between w:val="nil"/>
              </w:pBdr>
              <w:rPr>
                <w:color w:val="000000"/>
                <w:sz w:val="24"/>
                <w:szCs w:val="24"/>
              </w:rPr>
            </w:pPr>
          </w:p>
        </w:tc>
      </w:tr>
      <w:tr w:rsidR="00514F2C" w14:paraId="5E81E82D" w14:textId="77777777">
        <w:tc>
          <w:tcPr>
            <w:tcW w:w="9957" w:type="dxa"/>
            <w:tcBorders>
              <w:top w:val="nil"/>
              <w:left w:val="nil"/>
              <w:bottom w:val="nil"/>
              <w:right w:val="nil"/>
            </w:tcBorders>
            <w:shd w:val="clear" w:color="auto" w:fill="auto"/>
          </w:tcPr>
          <w:p w14:paraId="027E6034" w14:textId="77777777" w:rsidR="00514F2C" w:rsidRDefault="00633474">
            <w:pPr>
              <w:pBdr>
                <w:top w:val="nil"/>
                <w:left w:val="nil"/>
                <w:bottom w:val="nil"/>
                <w:right w:val="nil"/>
                <w:between w:val="nil"/>
              </w:pBdr>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 /or psychological needs, likely to result in the serious impairment of the child’s health or development. Neglect may occur during pregnancy, for example, as a result of maternal substance abuse. Once a child is born, neglect may involve a parent or carer failing to:</w:t>
            </w:r>
          </w:p>
          <w:p w14:paraId="453D5F91" w14:textId="77777777" w:rsidR="00514F2C" w:rsidRDefault="00633474" w:rsidP="00633474">
            <w:pPr>
              <w:numPr>
                <w:ilvl w:val="1"/>
                <w:numId w:val="37"/>
              </w:numPr>
              <w:pBdr>
                <w:top w:val="nil"/>
                <w:left w:val="nil"/>
                <w:bottom w:val="nil"/>
                <w:right w:val="nil"/>
                <w:between w:val="nil"/>
              </w:pBdr>
              <w:rPr>
                <w:color w:val="000000"/>
                <w:sz w:val="24"/>
                <w:szCs w:val="24"/>
              </w:rPr>
            </w:pPr>
            <w:r>
              <w:rPr>
                <w:color w:val="000000"/>
                <w:sz w:val="24"/>
                <w:szCs w:val="24"/>
              </w:rPr>
              <w:t>Provide adequate food and clothing, shelter (including exclusion from home or abandonment)</w:t>
            </w:r>
          </w:p>
          <w:p w14:paraId="5E880BC0" w14:textId="77777777" w:rsidR="00514F2C" w:rsidRDefault="00633474" w:rsidP="00633474">
            <w:pPr>
              <w:numPr>
                <w:ilvl w:val="1"/>
                <w:numId w:val="37"/>
              </w:numPr>
              <w:pBdr>
                <w:top w:val="nil"/>
                <w:left w:val="nil"/>
                <w:bottom w:val="nil"/>
                <w:right w:val="nil"/>
                <w:between w:val="nil"/>
              </w:pBdr>
              <w:rPr>
                <w:color w:val="000000"/>
                <w:sz w:val="24"/>
                <w:szCs w:val="24"/>
              </w:rPr>
            </w:pPr>
            <w:r>
              <w:rPr>
                <w:color w:val="000000"/>
                <w:sz w:val="24"/>
                <w:szCs w:val="24"/>
              </w:rPr>
              <w:t>Protect a child from physical and emotional harm or danger</w:t>
            </w:r>
          </w:p>
          <w:p w14:paraId="2437BFEF" w14:textId="77777777" w:rsidR="00514F2C" w:rsidRDefault="00633474" w:rsidP="00633474">
            <w:pPr>
              <w:numPr>
                <w:ilvl w:val="1"/>
                <w:numId w:val="37"/>
              </w:numPr>
              <w:pBdr>
                <w:top w:val="nil"/>
                <w:left w:val="nil"/>
                <w:bottom w:val="nil"/>
                <w:right w:val="nil"/>
                <w:between w:val="nil"/>
              </w:pBdr>
              <w:rPr>
                <w:color w:val="000000"/>
                <w:sz w:val="24"/>
                <w:szCs w:val="24"/>
              </w:rPr>
            </w:pPr>
            <w:r>
              <w:rPr>
                <w:color w:val="000000"/>
                <w:sz w:val="24"/>
                <w:szCs w:val="24"/>
              </w:rPr>
              <w:t>Ensure adequate supervision (including the use of inadequate caretakers)</w:t>
            </w:r>
          </w:p>
          <w:p w14:paraId="09CAFEFB" w14:textId="77777777" w:rsidR="00514F2C" w:rsidRDefault="00633474" w:rsidP="00633474">
            <w:pPr>
              <w:numPr>
                <w:ilvl w:val="1"/>
                <w:numId w:val="37"/>
              </w:numPr>
              <w:pBdr>
                <w:top w:val="nil"/>
                <w:left w:val="nil"/>
                <w:bottom w:val="nil"/>
                <w:right w:val="nil"/>
                <w:between w:val="nil"/>
              </w:pBdr>
              <w:rPr>
                <w:color w:val="000000"/>
                <w:sz w:val="24"/>
                <w:szCs w:val="24"/>
              </w:rPr>
            </w:pPr>
            <w:r>
              <w:rPr>
                <w:color w:val="000000"/>
                <w:sz w:val="24"/>
                <w:szCs w:val="24"/>
              </w:rPr>
              <w:t>Ensure access to appropriate medical care or treatment</w:t>
            </w:r>
          </w:p>
          <w:p w14:paraId="4BA49DC7" w14:textId="77777777" w:rsidR="00514F2C" w:rsidRDefault="00514F2C">
            <w:pPr>
              <w:pBdr>
                <w:top w:val="nil"/>
                <w:left w:val="nil"/>
                <w:bottom w:val="nil"/>
                <w:right w:val="nil"/>
                <w:between w:val="nil"/>
              </w:pBdr>
              <w:rPr>
                <w:color w:val="000000"/>
                <w:sz w:val="24"/>
                <w:szCs w:val="24"/>
              </w:rPr>
            </w:pPr>
          </w:p>
          <w:p w14:paraId="24C8615B" w14:textId="77777777" w:rsidR="00514F2C" w:rsidRDefault="00633474">
            <w:pPr>
              <w:pBdr>
                <w:top w:val="nil"/>
                <w:left w:val="nil"/>
                <w:bottom w:val="nil"/>
                <w:right w:val="nil"/>
                <w:between w:val="nil"/>
              </w:pBdr>
              <w:rPr>
                <w:color w:val="000000"/>
                <w:sz w:val="24"/>
                <w:szCs w:val="24"/>
              </w:rPr>
            </w:pPr>
            <w:r>
              <w:rPr>
                <w:color w:val="000000"/>
                <w:sz w:val="24"/>
                <w:szCs w:val="24"/>
              </w:rPr>
              <w:t>It may also include neglect of, or unresponsiveness to, a child’s basic emotional needs.</w:t>
            </w:r>
          </w:p>
          <w:p w14:paraId="0D36B722" w14:textId="77777777" w:rsidR="00B63174" w:rsidRDefault="00B63174">
            <w:pPr>
              <w:pBdr>
                <w:top w:val="nil"/>
                <w:left w:val="nil"/>
                <w:bottom w:val="nil"/>
                <w:right w:val="nil"/>
                <w:between w:val="nil"/>
              </w:pBdr>
              <w:rPr>
                <w:color w:val="000000"/>
                <w:sz w:val="24"/>
                <w:szCs w:val="24"/>
              </w:rPr>
            </w:pPr>
          </w:p>
          <w:p w14:paraId="0545B6C9" w14:textId="41F50E8D" w:rsidR="00B63174" w:rsidRPr="00B63174" w:rsidRDefault="00B63174" w:rsidP="0071789C">
            <w:pPr>
              <w:pBdr>
                <w:top w:val="nil"/>
                <w:left w:val="nil"/>
                <w:bottom w:val="nil"/>
                <w:right w:val="nil"/>
                <w:between w:val="nil"/>
              </w:pBdr>
              <w:rPr>
                <w:b/>
                <w:bCs/>
                <w:color w:val="000000"/>
                <w:sz w:val="24"/>
                <w:szCs w:val="24"/>
              </w:rPr>
            </w:pPr>
          </w:p>
        </w:tc>
      </w:tr>
      <w:tr w:rsidR="00514F2C" w14:paraId="11A139BA" w14:textId="77777777">
        <w:tc>
          <w:tcPr>
            <w:tcW w:w="9957" w:type="dxa"/>
            <w:tcBorders>
              <w:top w:val="nil"/>
              <w:left w:val="nil"/>
              <w:bottom w:val="nil"/>
              <w:right w:val="nil"/>
            </w:tcBorders>
            <w:shd w:val="clear" w:color="auto" w:fill="FFFFFF"/>
          </w:tcPr>
          <w:p w14:paraId="15A788ED" w14:textId="77777777" w:rsidR="00514F2C" w:rsidRDefault="00514F2C">
            <w:pPr>
              <w:ind w:right="26" w:hanging="720"/>
              <w:rPr>
                <w:b/>
                <w:color w:val="2E74B5"/>
                <w:sz w:val="28"/>
                <w:szCs w:val="28"/>
              </w:rPr>
            </w:pPr>
          </w:p>
          <w:p w14:paraId="38B4F82A" w14:textId="77777777" w:rsidR="00B63174" w:rsidRDefault="00B63174">
            <w:pPr>
              <w:ind w:right="26" w:hanging="720"/>
              <w:rPr>
                <w:b/>
                <w:color w:val="2E74B5"/>
                <w:sz w:val="28"/>
                <w:szCs w:val="28"/>
              </w:rPr>
            </w:pPr>
          </w:p>
        </w:tc>
      </w:tr>
    </w:tbl>
    <w:p w14:paraId="71305F92" w14:textId="77777777" w:rsidR="00514F2C" w:rsidRDefault="00514F2C">
      <w:pPr>
        <w:pBdr>
          <w:top w:val="nil"/>
          <w:left w:val="nil"/>
          <w:bottom w:val="nil"/>
          <w:right w:val="nil"/>
          <w:between w:val="nil"/>
        </w:pBdr>
        <w:spacing w:after="0" w:line="240" w:lineRule="auto"/>
        <w:rPr>
          <w:color w:val="FF0000"/>
          <w:sz w:val="24"/>
          <w:szCs w:val="24"/>
        </w:rPr>
      </w:pPr>
    </w:p>
    <w:p w14:paraId="67CF5D6C" w14:textId="77777777" w:rsidR="00514F2C" w:rsidRDefault="00514F2C">
      <w:pPr>
        <w:pBdr>
          <w:top w:val="nil"/>
          <w:left w:val="nil"/>
          <w:bottom w:val="nil"/>
          <w:right w:val="nil"/>
          <w:between w:val="nil"/>
        </w:pBdr>
        <w:spacing w:after="0" w:line="240" w:lineRule="auto"/>
        <w:rPr>
          <w:color w:val="FF0000"/>
          <w:sz w:val="24"/>
          <w:szCs w:val="24"/>
        </w:rPr>
      </w:pPr>
    </w:p>
    <w:p w14:paraId="193FDBF7" w14:textId="77777777" w:rsidR="00514F2C" w:rsidRDefault="00514F2C">
      <w:pPr>
        <w:pBdr>
          <w:top w:val="nil"/>
          <w:left w:val="nil"/>
          <w:bottom w:val="nil"/>
          <w:right w:val="nil"/>
          <w:between w:val="nil"/>
        </w:pBdr>
        <w:spacing w:after="0" w:line="240" w:lineRule="auto"/>
        <w:rPr>
          <w:color w:val="FF0000"/>
          <w:sz w:val="24"/>
          <w:szCs w:val="24"/>
        </w:rPr>
      </w:pPr>
    </w:p>
    <w:p w14:paraId="41E66381" w14:textId="77777777" w:rsidR="00514F2C" w:rsidRDefault="00514F2C">
      <w:pPr>
        <w:pBdr>
          <w:top w:val="nil"/>
          <w:left w:val="nil"/>
          <w:bottom w:val="nil"/>
          <w:right w:val="nil"/>
          <w:between w:val="nil"/>
        </w:pBdr>
        <w:spacing w:after="0" w:line="240" w:lineRule="auto"/>
        <w:rPr>
          <w:color w:val="FF0000"/>
          <w:sz w:val="24"/>
          <w:szCs w:val="24"/>
        </w:rPr>
      </w:pPr>
    </w:p>
    <w:p w14:paraId="3E841E5C" w14:textId="77777777" w:rsidR="00514F2C" w:rsidRDefault="00514F2C">
      <w:pPr>
        <w:pBdr>
          <w:top w:val="nil"/>
          <w:left w:val="nil"/>
          <w:bottom w:val="nil"/>
          <w:right w:val="nil"/>
          <w:between w:val="nil"/>
        </w:pBdr>
        <w:spacing w:after="0" w:line="240" w:lineRule="auto"/>
        <w:rPr>
          <w:color w:val="FF0000"/>
          <w:sz w:val="24"/>
          <w:szCs w:val="24"/>
        </w:rPr>
      </w:pPr>
    </w:p>
    <w:p w14:paraId="6D8D88BC" w14:textId="77777777" w:rsidR="00514F2C" w:rsidRDefault="00514F2C">
      <w:pPr>
        <w:pBdr>
          <w:top w:val="nil"/>
          <w:left w:val="nil"/>
          <w:bottom w:val="nil"/>
          <w:right w:val="nil"/>
          <w:between w:val="nil"/>
        </w:pBdr>
        <w:spacing w:after="0" w:line="240" w:lineRule="auto"/>
        <w:rPr>
          <w:color w:val="FF0000"/>
          <w:sz w:val="24"/>
          <w:szCs w:val="24"/>
        </w:rPr>
      </w:pPr>
    </w:p>
    <w:p w14:paraId="69C381EA" w14:textId="77777777" w:rsidR="00514F2C" w:rsidRDefault="00633474">
      <w:pPr>
        <w:rPr>
          <w:color w:val="FF0000"/>
          <w:sz w:val="24"/>
          <w:szCs w:val="24"/>
        </w:rPr>
      </w:pPr>
      <w:r>
        <w:br w:type="page"/>
      </w:r>
    </w:p>
    <w:p w14:paraId="0C5BE453" w14:textId="77777777" w:rsidR="00514F2C" w:rsidRDefault="00633474">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3C52F05C" w14:textId="77777777" w:rsidR="00514F2C" w:rsidRDefault="00514F2C">
      <w:pPr>
        <w:pBdr>
          <w:top w:val="nil"/>
          <w:left w:val="nil"/>
          <w:bottom w:val="nil"/>
          <w:right w:val="nil"/>
          <w:between w:val="nil"/>
        </w:pBdr>
        <w:spacing w:after="0" w:line="240" w:lineRule="auto"/>
        <w:rPr>
          <w:color w:val="FF0000"/>
          <w:sz w:val="24"/>
          <w:szCs w:val="24"/>
        </w:rPr>
      </w:pPr>
    </w:p>
    <w:p w14:paraId="54DBD9B4" w14:textId="77777777" w:rsidR="00514F2C" w:rsidRDefault="00633474">
      <w:pPr>
        <w:shd w:val="clear" w:color="auto" w:fill="002060"/>
        <w:rPr>
          <w:b/>
          <w:smallCaps/>
          <w:color w:val="FFFFFF"/>
          <w:sz w:val="28"/>
          <w:szCs w:val="28"/>
        </w:rPr>
      </w:pPr>
      <w:r>
        <w:rPr>
          <w:b/>
          <w:smallCaps/>
          <w:color w:val="FFFFFF"/>
          <w:sz w:val="28"/>
          <w:szCs w:val="28"/>
        </w:rPr>
        <w:t>APPENDIX C: CHILD CRIMINAL EXPLOITATION (CCE) AND CHILD SEXUAL EXPLOITATION (CSE)</w:t>
      </w:r>
    </w:p>
    <w:p w14:paraId="113BB7E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3B0A7614" w14:textId="174DBDBE"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In some cases, the exploitation or abuse </w:t>
      </w:r>
      <w:r w:rsidR="00CB60B4" w:rsidRPr="00CB60B4">
        <w:rPr>
          <w:color w:val="FF0000"/>
          <w:sz w:val="24"/>
          <w:szCs w:val="24"/>
        </w:rPr>
        <w:t xml:space="preserve">may involve </w:t>
      </w:r>
      <w:r>
        <w:rPr>
          <w:color w:val="000000"/>
          <w:sz w:val="24"/>
          <w:szCs w:val="24"/>
        </w:rPr>
        <w:t xml:space="preserve">in exchange for something the victim needs </w:t>
      </w:r>
      <w:commentRangeStart w:id="11"/>
      <w:r>
        <w:rPr>
          <w:color w:val="000000"/>
          <w:sz w:val="24"/>
          <w:szCs w:val="24"/>
        </w:rPr>
        <w:t>or</w:t>
      </w:r>
      <w:commentRangeEnd w:id="11"/>
      <w:r w:rsidR="00CB60B4">
        <w:rPr>
          <w:rStyle w:val="CommentReference"/>
        </w:rPr>
        <w:commentReference w:id="11"/>
      </w:r>
      <w:r>
        <w:rPr>
          <w:color w:val="000000"/>
          <w:sz w:val="24"/>
          <w:szCs w:val="24"/>
        </w:rPr>
        <w:t xml:space="preserve"> wants (for example, money, gifts or affection), and/or will be to the financial benefit or other advantage, such as increased status, of the perpetrator or facilitator.</w:t>
      </w:r>
    </w:p>
    <w:p w14:paraId="1B60A55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65B4172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48E837F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0FB8A713" w14:textId="77777777" w:rsidR="00514F2C" w:rsidRDefault="00633474">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39EE464A" w14:textId="77777777" w:rsidR="00514F2C" w:rsidRDefault="00633474">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050B5C2E" w14:textId="77777777" w:rsidR="00514F2C" w:rsidRDefault="00633474">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1FDBF547" w14:textId="77777777" w:rsidR="00514F2C" w:rsidRDefault="00633474">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545D70D8" w14:textId="77777777" w:rsidR="00514F2C" w:rsidRDefault="00633474">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1FBEF652" w14:textId="77777777" w:rsidR="00514F2C" w:rsidRDefault="00633474">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7BFC782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1F9B9F75" w14:textId="77777777" w:rsidR="00514F2C" w:rsidRDefault="00514F2C">
      <w:pPr>
        <w:pBdr>
          <w:top w:val="nil"/>
          <w:left w:val="nil"/>
          <w:bottom w:val="nil"/>
          <w:right w:val="nil"/>
          <w:between w:val="nil"/>
        </w:pBdr>
        <w:spacing w:after="0" w:line="240" w:lineRule="auto"/>
        <w:rPr>
          <w:color w:val="000000"/>
          <w:sz w:val="24"/>
          <w:szCs w:val="24"/>
        </w:rPr>
      </w:pPr>
    </w:p>
    <w:p w14:paraId="30411310" w14:textId="77777777" w:rsidR="00514F2C" w:rsidRDefault="00633474">
      <w:pPr>
        <w:shd w:val="clear" w:color="auto" w:fill="002060"/>
        <w:jc w:val="center"/>
        <w:rPr>
          <w:b/>
          <w:smallCaps/>
          <w:color w:val="FFFFFF"/>
          <w:sz w:val="28"/>
          <w:szCs w:val="28"/>
        </w:rPr>
      </w:pPr>
      <w:r>
        <w:rPr>
          <w:b/>
          <w:smallCaps/>
          <w:color w:val="FFFFFF"/>
          <w:sz w:val="28"/>
          <w:szCs w:val="28"/>
        </w:rPr>
        <w:t>CHILD CRIMINAL EXPLOITATION (CCE)</w:t>
      </w:r>
    </w:p>
    <w:p w14:paraId="4B851232" w14:textId="39AA8144"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w:t>
      </w:r>
      <w:r w:rsidR="00CB60B4" w:rsidRPr="00CB60B4">
        <w:rPr>
          <w:color w:val="FF0000"/>
          <w:sz w:val="24"/>
          <w:szCs w:val="24"/>
        </w:rPr>
        <w:t xml:space="preserve">may involve </w:t>
      </w:r>
      <w:r>
        <w:rPr>
          <w:color w:val="000000"/>
          <w:sz w:val="24"/>
          <w:szCs w:val="24"/>
        </w:rPr>
        <w:t xml:space="preserve">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4B17E9A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6F6B44D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013CED83" w14:textId="77777777" w:rsidR="00514F2C" w:rsidRDefault="00633474">
      <w:pPr>
        <w:shd w:val="clear" w:color="auto" w:fill="002060"/>
        <w:jc w:val="center"/>
        <w:rPr>
          <w:b/>
          <w:smallCaps/>
          <w:color w:val="FFFFFF"/>
          <w:sz w:val="28"/>
          <w:szCs w:val="28"/>
        </w:rPr>
      </w:pPr>
      <w:r>
        <w:rPr>
          <w:b/>
          <w:smallCaps/>
          <w:color w:val="FFFFFF"/>
          <w:sz w:val="28"/>
          <w:szCs w:val="28"/>
        </w:rPr>
        <w:lastRenderedPageBreak/>
        <w:t>CHILD SEXUAL EXPLOITATION (CSE)</w:t>
      </w:r>
    </w:p>
    <w:p w14:paraId="1970626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077AE80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e.g. through others sharing videos or images of them on social media. </w:t>
      </w:r>
    </w:p>
    <w:p w14:paraId="112409C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It can involve force and / 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2E98067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 olds</w:t>
      </w:r>
      <w:proofErr w:type="gramEnd"/>
      <w:r>
        <w:rPr>
          <w:color w:val="000000"/>
          <w:sz w:val="24"/>
          <w:szCs w:val="24"/>
        </w:rPr>
        <w:t xml:space="preserve"> who can legally consent to have sex. Some children may not realise they are being exploited e.g. they believe they are in a genuine romantic relationship.</w:t>
      </w:r>
    </w:p>
    <w:p w14:paraId="193C423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following list of indicators is not exhaustive or definitive but it does highlight common signs which can assist professionals in identifying children or young people who may be victims of sexual exploitation.</w:t>
      </w:r>
    </w:p>
    <w:p w14:paraId="37C5A877"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34DCA2F4"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Underage sexual activity</w:t>
      </w:r>
    </w:p>
    <w:p w14:paraId="0F6431FA"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Inappropriate sexual or sexualised behaviour</w:t>
      </w:r>
    </w:p>
    <w:p w14:paraId="11DDF44D"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Sexually risky behaviour, e.g. 'swapping' sex</w:t>
      </w:r>
    </w:p>
    <w:p w14:paraId="0AF1F575"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Repeated sexually transmitted infections</w:t>
      </w:r>
    </w:p>
    <w:p w14:paraId="7F6247EA"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In girls, repeated pregnancy, abortions, miscarriage</w:t>
      </w:r>
    </w:p>
    <w:p w14:paraId="786DE7F9"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Having multiple mobile phones and worrying about losing contact via mobile phone</w:t>
      </w:r>
    </w:p>
    <w:p w14:paraId="2B6920FD"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Having unaffordable new things (clothes, mobile phone) or expensive habits (alcohol, drugs)</w:t>
      </w:r>
    </w:p>
    <w:p w14:paraId="7B23422E"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Changes in the way they dress</w:t>
      </w:r>
    </w:p>
    <w:p w14:paraId="12AEC85D"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 xml:space="preserve">Going to hotels or other unusual locations to meet friends </w:t>
      </w:r>
    </w:p>
    <w:p w14:paraId="56494FC1"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Seen at known places of concern</w:t>
      </w:r>
    </w:p>
    <w:p w14:paraId="55859340"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Moving around the country, appearing in new towns or cities, not knowing where they are</w:t>
      </w:r>
    </w:p>
    <w:p w14:paraId="006EECEC"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Getting in / out of different cars driven by unknown adults</w:t>
      </w:r>
    </w:p>
    <w:p w14:paraId="3A83D813"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Having older boyfriends or girlfriends</w:t>
      </w:r>
    </w:p>
    <w:p w14:paraId="6F052F89"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Contact with known perpetrators</w:t>
      </w:r>
    </w:p>
    <w:p w14:paraId="34FD8FE2"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Involved in abusive relationships, intimidated and fearful of certain people or situations</w:t>
      </w:r>
    </w:p>
    <w:p w14:paraId="7E85A757"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Hanging out with groups of older people, or anti-social groups, or with other vulnerable peers</w:t>
      </w:r>
    </w:p>
    <w:p w14:paraId="6871B76E"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Recruiting other young people into exploitative situations</w:t>
      </w:r>
    </w:p>
    <w:p w14:paraId="6D96D67E"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Unexplained changes in behaviour or personality (chaotic, aggressive, sexual, mood swings, volatile behaviour and / or emotional distress)</w:t>
      </w:r>
    </w:p>
    <w:p w14:paraId="4EAF9051"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Self-harming, suicidal thoughts, suicide attempts, overdosing, eating disorders</w:t>
      </w:r>
    </w:p>
    <w:p w14:paraId="404046AC"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Getting involved in crime / police involvement, police records</w:t>
      </w:r>
    </w:p>
    <w:p w14:paraId="7CE406C1" w14:textId="77777777" w:rsidR="00514F2C" w:rsidRDefault="00633474" w:rsidP="00633474">
      <w:pPr>
        <w:numPr>
          <w:ilvl w:val="1"/>
          <w:numId w:val="39"/>
        </w:numPr>
        <w:pBdr>
          <w:top w:val="nil"/>
          <w:left w:val="nil"/>
          <w:bottom w:val="nil"/>
          <w:right w:val="nil"/>
          <w:between w:val="nil"/>
        </w:pBdr>
        <w:spacing w:after="0" w:line="240" w:lineRule="auto"/>
        <w:rPr>
          <w:color w:val="000000"/>
          <w:sz w:val="24"/>
          <w:szCs w:val="24"/>
        </w:rPr>
      </w:pPr>
      <w:r>
        <w:rPr>
          <w:color w:val="000000"/>
          <w:sz w:val="24"/>
          <w:szCs w:val="24"/>
        </w:rPr>
        <w:t>Involved in gangs, gang fights, gang membership</w:t>
      </w:r>
    </w:p>
    <w:p w14:paraId="52E404E3" w14:textId="77777777" w:rsidR="00514F2C" w:rsidRDefault="00633474" w:rsidP="00633474">
      <w:pPr>
        <w:numPr>
          <w:ilvl w:val="1"/>
          <w:numId w:val="39"/>
        </w:numPr>
        <w:pBdr>
          <w:top w:val="nil"/>
          <w:left w:val="nil"/>
          <w:bottom w:val="nil"/>
          <w:right w:val="nil"/>
          <w:between w:val="nil"/>
        </w:pBdr>
        <w:spacing w:after="0" w:line="240" w:lineRule="auto"/>
        <w:rPr>
          <w:color w:val="000000"/>
        </w:rPr>
      </w:pPr>
      <w:r>
        <w:rPr>
          <w:color w:val="000000"/>
          <w:sz w:val="24"/>
          <w:szCs w:val="24"/>
        </w:rPr>
        <w:t>Injuries from physical assault, physical restraint and/or sexual assault</w:t>
      </w:r>
    </w:p>
    <w:p w14:paraId="109C4C2A" w14:textId="77777777" w:rsidR="00514F2C" w:rsidRDefault="00633474">
      <w:pPr>
        <w:pBdr>
          <w:top w:val="nil"/>
          <w:left w:val="nil"/>
          <w:bottom w:val="nil"/>
          <w:right w:val="nil"/>
          <w:between w:val="nil"/>
        </w:pBdr>
        <w:spacing w:after="0" w:line="240" w:lineRule="auto"/>
        <w:rPr>
          <w:color w:val="000000"/>
        </w:rPr>
      </w:pPr>
      <w:r>
        <w:br w:type="page"/>
      </w:r>
    </w:p>
    <w:p w14:paraId="5722969D" w14:textId="77777777" w:rsidR="00514F2C" w:rsidRDefault="00633474">
      <w:pPr>
        <w:shd w:val="clear" w:color="auto" w:fill="002060"/>
        <w:jc w:val="center"/>
        <w:rPr>
          <w:color w:val="FFFFFF"/>
          <w:sz w:val="24"/>
          <w:szCs w:val="24"/>
        </w:rPr>
      </w:pPr>
      <w:r>
        <w:rPr>
          <w:b/>
          <w:color w:val="FFFFFF"/>
          <w:sz w:val="28"/>
          <w:szCs w:val="28"/>
        </w:rPr>
        <w:lastRenderedPageBreak/>
        <w:t>COUNTY LINES</w:t>
      </w:r>
    </w:p>
    <w:p w14:paraId="64F8D71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3960167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a number of locations including schools (mainstream and special), further and higher educational institutions, pupil referral units, children’s homes and care homes. </w:t>
      </w:r>
    </w:p>
    <w:p w14:paraId="364BE61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18C800E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 number of the indicators for CSE and CCE as detailed above may be applicable to where children are involved in county lines. Some additional specific indicators that may be present where a child is criminally exploited through involvement in county lines are children:</w:t>
      </w:r>
    </w:p>
    <w:p w14:paraId="4BD6E532"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Persistently going missing from home or school and subsequently found in areas away from their home</w:t>
      </w:r>
    </w:p>
    <w:p w14:paraId="0E239C1D"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In excessive receipt of calls and text messages</w:t>
      </w:r>
    </w:p>
    <w:p w14:paraId="0728BC10"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In relationships with older, controlling individuals</w:t>
      </w:r>
    </w:p>
    <w:p w14:paraId="40C355C7"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Associated with gangs </w:t>
      </w:r>
    </w:p>
    <w:p w14:paraId="20BE9454"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Under suspicion of self-harm, physical assault or unexplained injuries </w:t>
      </w:r>
    </w:p>
    <w:p w14:paraId="4A4D169C"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With parental concerns</w:t>
      </w:r>
    </w:p>
    <w:p w14:paraId="0A692C14"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Showing a significant decline in school performance </w:t>
      </w:r>
    </w:p>
    <w:p w14:paraId="7FCCA0BA"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 xml:space="preserve">Demonstrating significant changes in emotional wellbeing </w:t>
      </w:r>
    </w:p>
    <w:p w14:paraId="683EF8E1"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Have been the victim or perpetrator of serious violence (e.g. knife crime)</w:t>
      </w:r>
    </w:p>
    <w:p w14:paraId="52DEAC93"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Are involved in receiving requests for drugs via a phone line, moving drugs, handing over and collecting money for drugs</w:t>
      </w:r>
    </w:p>
    <w:p w14:paraId="438F5F44"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Are exposed to techniques such as ‘plugging’, where drugs are concealed internally to avoid detection</w:t>
      </w:r>
    </w:p>
    <w:p w14:paraId="6E4681B3"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Are found in accommodation that they have no connection with, often called a ‘trap house or cuckooing’ or hotel room where there is drug activity</w:t>
      </w:r>
    </w:p>
    <w:p w14:paraId="21EAB39B"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Owe a ‘debt bond’ to their exploiters</w:t>
      </w:r>
    </w:p>
    <w:p w14:paraId="43F8F349" w14:textId="77777777" w:rsidR="00514F2C" w:rsidRDefault="00633474" w:rsidP="00633474">
      <w:pPr>
        <w:numPr>
          <w:ilvl w:val="1"/>
          <w:numId w:val="40"/>
        </w:numPr>
        <w:pBdr>
          <w:top w:val="nil"/>
          <w:left w:val="nil"/>
          <w:bottom w:val="nil"/>
          <w:right w:val="nil"/>
          <w:between w:val="nil"/>
        </w:pBdr>
        <w:spacing w:after="0" w:line="240" w:lineRule="auto"/>
        <w:rPr>
          <w:color w:val="000000"/>
          <w:sz w:val="24"/>
          <w:szCs w:val="24"/>
        </w:rPr>
      </w:pPr>
      <w:r>
        <w:rPr>
          <w:color w:val="000000"/>
          <w:sz w:val="24"/>
          <w:szCs w:val="24"/>
        </w:rPr>
        <w:t>Have their bank accounts been used to facilitate drug dealing</w:t>
      </w:r>
    </w:p>
    <w:p w14:paraId="409A1747" w14:textId="77777777" w:rsidR="00514F2C" w:rsidRDefault="00514F2C">
      <w:pPr>
        <w:pBdr>
          <w:top w:val="nil"/>
          <w:left w:val="nil"/>
          <w:bottom w:val="nil"/>
          <w:right w:val="nil"/>
          <w:between w:val="nil"/>
        </w:pBdr>
        <w:spacing w:after="0" w:line="240" w:lineRule="auto"/>
        <w:rPr>
          <w:color w:val="000000"/>
          <w:sz w:val="24"/>
          <w:szCs w:val="24"/>
        </w:rPr>
      </w:pPr>
    </w:p>
    <w:p w14:paraId="727BDDE0" w14:textId="77777777" w:rsidR="00514F2C" w:rsidRDefault="00633474">
      <w:pPr>
        <w:shd w:val="clear" w:color="auto" w:fill="002060"/>
        <w:jc w:val="center"/>
        <w:rPr>
          <w:b/>
          <w:color w:val="FFFFFF"/>
          <w:sz w:val="28"/>
          <w:szCs w:val="28"/>
        </w:rPr>
      </w:pPr>
      <w:r>
        <w:rPr>
          <w:b/>
          <w:color w:val="FFFFFF"/>
          <w:sz w:val="28"/>
          <w:szCs w:val="28"/>
        </w:rPr>
        <w:t>SERIOUS VIOLENCE</w:t>
      </w:r>
    </w:p>
    <w:p w14:paraId="14FBC77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1A20326B" w14:textId="77777777" w:rsidR="00514F2C" w:rsidRDefault="00633474" w:rsidP="00633474">
      <w:pPr>
        <w:numPr>
          <w:ilvl w:val="1"/>
          <w:numId w:val="67"/>
        </w:numPr>
        <w:pBdr>
          <w:top w:val="nil"/>
          <w:left w:val="nil"/>
          <w:bottom w:val="nil"/>
          <w:right w:val="nil"/>
          <w:between w:val="nil"/>
        </w:pBdr>
        <w:spacing w:after="0" w:line="240" w:lineRule="auto"/>
        <w:rPr>
          <w:color w:val="000000"/>
          <w:sz w:val="24"/>
          <w:szCs w:val="24"/>
        </w:rPr>
      </w:pPr>
      <w:r>
        <w:rPr>
          <w:color w:val="000000"/>
          <w:sz w:val="24"/>
          <w:szCs w:val="24"/>
        </w:rPr>
        <w:t>Increased absence from school</w:t>
      </w:r>
    </w:p>
    <w:p w14:paraId="603AF4F5" w14:textId="77777777" w:rsidR="00514F2C" w:rsidRDefault="00633474" w:rsidP="00633474">
      <w:pPr>
        <w:numPr>
          <w:ilvl w:val="1"/>
          <w:numId w:val="67"/>
        </w:numPr>
        <w:pBdr>
          <w:top w:val="nil"/>
          <w:left w:val="nil"/>
          <w:bottom w:val="nil"/>
          <w:right w:val="nil"/>
          <w:between w:val="nil"/>
        </w:pBdr>
        <w:spacing w:after="0" w:line="240" w:lineRule="auto"/>
        <w:rPr>
          <w:color w:val="000000"/>
          <w:sz w:val="24"/>
          <w:szCs w:val="24"/>
        </w:rPr>
      </w:pPr>
      <w:r>
        <w:rPr>
          <w:color w:val="000000"/>
          <w:sz w:val="24"/>
          <w:szCs w:val="24"/>
        </w:rPr>
        <w:t>A change in friendships or relationships with older individuals or groups</w:t>
      </w:r>
    </w:p>
    <w:p w14:paraId="50D43CC9" w14:textId="77777777" w:rsidR="00514F2C" w:rsidRDefault="00633474" w:rsidP="00633474">
      <w:pPr>
        <w:numPr>
          <w:ilvl w:val="1"/>
          <w:numId w:val="67"/>
        </w:numPr>
        <w:pBdr>
          <w:top w:val="nil"/>
          <w:left w:val="nil"/>
          <w:bottom w:val="nil"/>
          <w:right w:val="nil"/>
          <w:between w:val="nil"/>
        </w:pBdr>
        <w:spacing w:after="0" w:line="240" w:lineRule="auto"/>
        <w:rPr>
          <w:color w:val="000000"/>
          <w:sz w:val="24"/>
          <w:szCs w:val="24"/>
        </w:rPr>
      </w:pPr>
      <w:r>
        <w:rPr>
          <w:color w:val="000000"/>
          <w:sz w:val="24"/>
          <w:szCs w:val="24"/>
        </w:rPr>
        <w:t>A significant decline in performance</w:t>
      </w:r>
    </w:p>
    <w:p w14:paraId="792CC66E" w14:textId="77777777" w:rsidR="00514F2C" w:rsidRDefault="00633474" w:rsidP="00633474">
      <w:pPr>
        <w:numPr>
          <w:ilvl w:val="1"/>
          <w:numId w:val="67"/>
        </w:numPr>
        <w:pBdr>
          <w:top w:val="nil"/>
          <w:left w:val="nil"/>
          <w:bottom w:val="nil"/>
          <w:right w:val="nil"/>
          <w:between w:val="nil"/>
        </w:pBdr>
        <w:spacing w:after="0" w:line="240" w:lineRule="auto"/>
        <w:rPr>
          <w:color w:val="000000"/>
          <w:sz w:val="24"/>
          <w:szCs w:val="24"/>
        </w:rPr>
      </w:pPr>
      <w:r>
        <w:rPr>
          <w:color w:val="000000"/>
          <w:sz w:val="24"/>
          <w:szCs w:val="24"/>
        </w:rPr>
        <w:t>Signs of self-harm or a significant change in wellbeing</w:t>
      </w:r>
    </w:p>
    <w:p w14:paraId="45C55AE1" w14:textId="77777777" w:rsidR="00514F2C" w:rsidRDefault="00633474" w:rsidP="00633474">
      <w:pPr>
        <w:numPr>
          <w:ilvl w:val="1"/>
          <w:numId w:val="67"/>
        </w:numPr>
        <w:pBdr>
          <w:top w:val="nil"/>
          <w:left w:val="nil"/>
          <w:bottom w:val="nil"/>
          <w:right w:val="nil"/>
          <w:between w:val="nil"/>
        </w:pBdr>
        <w:spacing w:after="0" w:line="240" w:lineRule="auto"/>
        <w:rPr>
          <w:color w:val="000000"/>
          <w:sz w:val="24"/>
          <w:szCs w:val="24"/>
        </w:rPr>
      </w:pPr>
      <w:r>
        <w:rPr>
          <w:color w:val="000000"/>
          <w:sz w:val="24"/>
          <w:szCs w:val="24"/>
        </w:rPr>
        <w:t>Signs of assault or unexplained injuries</w:t>
      </w:r>
    </w:p>
    <w:p w14:paraId="3F3C396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14:paraId="04726808" w14:textId="77777777" w:rsidR="00514F2C" w:rsidRDefault="00514F2C">
      <w:pPr>
        <w:pBdr>
          <w:top w:val="nil"/>
          <w:left w:val="nil"/>
          <w:bottom w:val="nil"/>
          <w:right w:val="nil"/>
          <w:between w:val="nil"/>
        </w:pBdr>
        <w:spacing w:after="0" w:line="240" w:lineRule="auto"/>
        <w:rPr>
          <w:color w:val="000000"/>
          <w:sz w:val="24"/>
          <w:szCs w:val="24"/>
        </w:rPr>
      </w:pPr>
    </w:p>
    <w:p w14:paraId="340D9EF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099791EB" w14:textId="77777777" w:rsidR="00514F2C" w:rsidRDefault="00633474" w:rsidP="00633474">
      <w:pPr>
        <w:numPr>
          <w:ilvl w:val="1"/>
          <w:numId w:val="68"/>
        </w:numPr>
        <w:pBdr>
          <w:top w:val="nil"/>
          <w:left w:val="nil"/>
          <w:bottom w:val="nil"/>
          <w:right w:val="nil"/>
          <w:between w:val="nil"/>
        </w:pBdr>
        <w:spacing w:after="0" w:line="240" w:lineRule="auto"/>
        <w:rPr>
          <w:color w:val="000000"/>
          <w:sz w:val="24"/>
          <w:szCs w:val="24"/>
        </w:rPr>
      </w:pPr>
      <w:r>
        <w:rPr>
          <w:color w:val="000000"/>
          <w:sz w:val="24"/>
          <w:szCs w:val="24"/>
        </w:rPr>
        <w:t>Being male</w:t>
      </w:r>
    </w:p>
    <w:p w14:paraId="16C59C58" w14:textId="77777777" w:rsidR="00514F2C" w:rsidRDefault="00633474" w:rsidP="00633474">
      <w:pPr>
        <w:numPr>
          <w:ilvl w:val="1"/>
          <w:numId w:val="68"/>
        </w:numPr>
        <w:pBdr>
          <w:top w:val="nil"/>
          <w:left w:val="nil"/>
          <w:bottom w:val="nil"/>
          <w:right w:val="nil"/>
          <w:between w:val="nil"/>
        </w:pBdr>
        <w:spacing w:after="0" w:line="240" w:lineRule="auto"/>
        <w:rPr>
          <w:color w:val="000000"/>
          <w:sz w:val="24"/>
          <w:szCs w:val="24"/>
        </w:rPr>
      </w:pPr>
      <w:r>
        <w:rPr>
          <w:color w:val="000000"/>
          <w:sz w:val="24"/>
          <w:szCs w:val="24"/>
        </w:rPr>
        <w:t>Having been frequently absent or permanently excluded from school</w:t>
      </w:r>
    </w:p>
    <w:p w14:paraId="360BA9BF" w14:textId="77777777" w:rsidR="00514F2C" w:rsidRDefault="00633474" w:rsidP="00633474">
      <w:pPr>
        <w:numPr>
          <w:ilvl w:val="1"/>
          <w:numId w:val="68"/>
        </w:numPr>
        <w:pBdr>
          <w:top w:val="nil"/>
          <w:left w:val="nil"/>
          <w:bottom w:val="nil"/>
          <w:right w:val="nil"/>
          <w:between w:val="nil"/>
        </w:pBdr>
        <w:spacing w:after="0" w:line="240" w:lineRule="auto"/>
        <w:rPr>
          <w:color w:val="000000"/>
          <w:sz w:val="24"/>
          <w:szCs w:val="24"/>
        </w:rPr>
      </w:pPr>
      <w:r>
        <w:rPr>
          <w:color w:val="000000"/>
          <w:sz w:val="24"/>
          <w:szCs w:val="24"/>
        </w:rPr>
        <w:t xml:space="preserve">Having experienced child maltreatment </w:t>
      </w:r>
    </w:p>
    <w:p w14:paraId="787BCCB0" w14:textId="77777777" w:rsidR="00514F2C" w:rsidRDefault="00633474" w:rsidP="00633474">
      <w:pPr>
        <w:numPr>
          <w:ilvl w:val="1"/>
          <w:numId w:val="68"/>
        </w:numPr>
        <w:pBdr>
          <w:top w:val="nil"/>
          <w:left w:val="nil"/>
          <w:bottom w:val="nil"/>
          <w:right w:val="nil"/>
          <w:between w:val="nil"/>
        </w:pBdr>
        <w:spacing w:after="0" w:line="240" w:lineRule="auto"/>
        <w:rPr>
          <w:color w:val="000000"/>
          <w:sz w:val="24"/>
          <w:szCs w:val="24"/>
        </w:rPr>
      </w:pPr>
      <w:r>
        <w:rPr>
          <w:color w:val="000000"/>
          <w:sz w:val="24"/>
          <w:szCs w:val="24"/>
        </w:rPr>
        <w:t>Having been involved in offending, such as theft or robbery</w:t>
      </w:r>
    </w:p>
    <w:p w14:paraId="40688701" w14:textId="77777777" w:rsidR="00514F2C" w:rsidRDefault="00514F2C">
      <w:pPr>
        <w:pBdr>
          <w:top w:val="nil"/>
          <w:left w:val="nil"/>
          <w:bottom w:val="nil"/>
          <w:right w:val="nil"/>
          <w:between w:val="nil"/>
        </w:pBdr>
        <w:spacing w:after="0" w:line="240" w:lineRule="auto"/>
        <w:rPr>
          <w:color w:val="000000"/>
          <w:sz w:val="24"/>
          <w:szCs w:val="24"/>
        </w:rPr>
      </w:pPr>
    </w:p>
    <w:p w14:paraId="05101000" w14:textId="77777777" w:rsidR="00514F2C" w:rsidRDefault="00633474">
      <w:pPr>
        <w:shd w:val="clear" w:color="auto" w:fill="002060"/>
        <w:rPr>
          <w:b/>
          <w:smallCaps/>
          <w:color w:val="FFFFFF"/>
          <w:sz w:val="28"/>
          <w:szCs w:val="28"/>
        </w:rPr>
      </w:pPr>
      <w:r>
        <w:rPr>
          <w:b/>
          <w:smallCaps/>
          <w:color w:val="FFFFFF"/>
          <w:sz w:val="28"/>
          <w:szCs w:val="28"/>
        </w:rPr>
        <w:t>APPENDIX D: SO-CALLED ‘HONOUR’-BASED ABUSE (INCLUDING FGM AND FORCED MARRIAGE)</w:t>
      </w:r>
    </w:p>
    <w:p w14:paraId="5442934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191935B5" w14:textId="77777777" w:rsidR="00514F2C" w:rsidRDefault="00633474" w:rsidP="00633474">
      <w:pPr>
        <w:numPr>
          <w:ilvl w:val="1"/>
          <w:numId w:val="66"/>
        </w:numPr>
        <w:pBdr>
          <w:top w:val="nil"/>
          <w:left w:val="nil"/>
          <w:bottom w:val="nil"/>
          <w:right w:val="nil"/>
          <w:between w:val="nil"/>
        </w:pBdr>
        <w:spacing w:after="0" w:line="240" w:lineRule="auto"/>
        <w:rPr>
          <w:color w:val="000000"/>
          <w:sz w:val="24"/>
          <w:szCs w:val="24"/>
        </w:rPr>
      </w:pPr>
      <w:r>
        <w:rPr>
          <w:color w:val="000000"/>
          <w:sz w:val="24"/>
          <w:szCs w:val="24"/>
        </w:rPr>
        <w:t>Female Genital Mutilation</w:t>
      </w:r>
    </w:p>
    <w:p w14:paraId="772E2097" w14:textId="77777777" w:rsidR="00514F2C" w:rsidRDefault="00633474" w:rsidP="00633474">
      <w:pPr>
        <w:numPr>
          <w:ilvl w:val="1"/>
          <w:numId w:val="66"/>
        </w:numPr>
        <w:pBdr>
          <w:top w:val="nil"/>
          <w:left w:val="nil"/>
          <w:bottom w:val="nil"/>
          <w:right w:val="nil"/>
          <w:between w:val="nil"/>
        </w:pBdr>
        <w:spacing w:after="0" w:line="240" w:lineRule="auto"/>
        <w:rPr>
          <w:color w:val="000000"/>
          <w:sz w:val="24"/>
          <w:szCs w:val="24"/>
        </w:rPr>
      </w:pPr>
      <w:r>
        <w:rPr>
          <w:color w:val="000000"/>
          <w:sz w:val="24"/>
          <w:szCs w:val="24"/>
        </w:rPr>
        <w:t>Forced Marriage</w:t>
      </w:r>
    </w:p>
    <w:p w14:paraId="3FA537C4" w14:textId="77777777" w:rsidR="00514F2C" w:rsidRDefault="00633474" w:rsidP="00633474">
      <w:pPr>
        <w:numPr>
          <w:ilvl w:val="1"/>
          <w:numId w:val="66"/>
        </w:numPr>
        <w:pBdr>
          <w:top w:val="nil"/>
          <w:left w:val="nil"/>
          <w:bottom w:val="nil"/>
          <w:right w:val="nil"/>
          <w:between w:val="nil"/>
        </w:pBdr>
        <w:spacing w:after="0" w:line="240" w:lineRule="auto"/>
        <w:rPr>
          <w:color w:val="000000"/>
          <w:sz w:val="24"/>
          <w:szCs w:val="24"/>
        </w:rPr>
      </w:pPr>
      <w:r>
        <w:rPr>
          <w:color w:val="000000"/>
          <w:sz w:val="24"/>
          <w:szCs w:val="24"/>
        </w:rPr>
        <w:t xml:space="preserve">Breast Ironing </w:t>
      </w:r>
    </w:p>
    <w:p w14:paraId="40593E3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3AB54A15" w14:textId="77777777" w:rsidR="00514F2C" w:rsidRDefault="00514F2C">
      <w:pPr>
        <w:pBdr>
          <w:top w:val="nil"/>
          <w:left w:val="nil"/>
          <w:bottom w:val="nil"/>
          <w:right w:val="nil"/>
          <w:between w:val="nil"/>
        </w:pBdr>
        <w:spacing w:after="0" w:line="240" w:lineRule="auto"/>
        <w:rPr>
          <w:color w:val="000000"/>
          <w:sz w:val="24"/>
          <w:szCs w:val="24"/>
        </w:rPr>
      </w:pPr>
    </w:p>
    <w:p w14:paraId="57E7C9A4" w14:textId="77777777" w:rsidR="00514F2C" w:rsidRDefault="00633474">
      <w:pPr>
        <w:shd w:val="clear" w:color="auto" w:fill="FFFFFF"/>
        <w:jc w:val="center"/>
        <w:rPr>
          <w:b/>
          <w:sz w:val="28"/>
          <w:szCs w:val="28"/>
        </w:rPr>
      </w:pPr>
      <w:r>
        <w:rPr>
          <w:b/>
          <w:sz w:val="28"/>
          <w:szCs w:val="28"/>
        </w:rPr>
        <w:t>Female Genital Mutilation (FGM)</w:t>
      </w:r>
    </w:p>
    <w:p w14:paraId="722F736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What is FGM?</w:t>
      </w:r>
    </w:p>
    <w:p w14:paraId="216AA2D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12F6C28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1F920233" w14:textId="77777777" w:rsidR="00514F2C" w:rsidRDefault="00514F2C">
      <w:pPr>
        <w:pBdr>
          <w:top w:val="nil"/>
          <w:left w:val="nil"/>
          <w:bottom w:val="nil"/>
          <w:right w:val="nil"/>
          <w:between w:val="nil"/>
        </w:pBdr>
        <w:spacing w:after="0" w:line="240" w:lineRule="auto"/>
        <w:rPr>
          <w:color w:val="000000"/>
          <w:sz w:val="24"/>
          <w:szCs w:val="24"/>
        </w:rPr>
      </w:pPr>
    </w:p>
    <w:tbl>
      <w:tblPr>
        <w:tblStyle w:val="af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514F2C" w14:paraId="3A6B6D3F" w14:textId="77777777">
        <w:trPr>
          <w:trHeight w:val="330"/>
        </w:trPr>
        <w:tc>
          <w:tcPr>
            <w:tcW w:w="2295" w:type="dxa"/>
            <w:shd w:val="clear" w:color="auto" w:fill="F2F2F2"/>
          </w:tcPr>
          <w:p w14:paraId="3F6B1EBE" w14:textId="77777777" w:rsidR="00514F2C" w:rsidRDefault="00633474">
            <w:pPr>
              <w:spacing w:after="200"/>
              <w:jc w:val="center"/>
              <w:rPr>
                <w:b/>
              </w:rPr>
            </w:pPr>
            <w:r>
              <w:rPr>
                <w:b/>
              </w:rPr>
              <w:t>Type 1</w:t>
            </w:r>
          </w:p>
        </w:tc>
        <w:tc>
          <w:tcPr>
            <w:tcW w:w="2295" w:type="dxa"/>
            <w:shd w:val="clear" w:color="auto" w:fill="F2F2F2"/>
          </w:tcPr>
          <w:p w14:paraId="0B872C0E" w14:textId="77777777" w:rsidR="00514F2C" w:rsidRDefault="00633474">
            <w:pPr>
              <w:spacing w:after="200"/>
              <w:jc w:val="center"/>
              <w:rPr>
                <w:b/>
              </w:rPr>
            </w:pPr>
            <w:r>
              <w:rPr>
                <w:b/>
              </w:rPr>
              <w:t>Type 2</w:t>
            </w:r>
          </w:p>
        </w:tc>
        <w:tc>
          <w:tcPr>
            <w:tcW w:w="2295" w:type="dxa"/>
            <w:shd w:val="clear" w:color="auto" w:fill="F2F2F2"/>
          </w:tcPr>
          <w:p w14:paraId="5BB1BE12" w14:textId="77777777" w:rsidR="00514F2C" w:rsidRDefault="00633474">
            <w:pPr>
              <w:spacing w:after="200"/>
              <w:jc w:val="center"/>
              <w:rPr>
                <w:b/>
              </w:rPr>
            </w:pPr>
            <w:r>
              <w:rPr>
                <w:b/>
              </w:rPr>
              <w:t>Type 3</w:t>
            </w:r>
          </w:p>
        </w:tc>
        <w:tc>
          <w:tcPr>
            <w:tcW w:w="2295" w:type="dxa"/>
            <w:shd w:val="clear" w:color="auto" w:fill="F2F2F2"/>
          </w:tcPr>
          <w:p w14:paraId="4CD5A017" w14:textId="77777777" w:rsidR="00514F2C" w:rsidRDefault="00633474">
            <w:pPr>
              <w:spacing w:after="200"/>
              <w:jc w:val="center"/>
              <w:rPr>
                <w:b/>
              </w:rPr>
            </w:pPr>
            <w:r>
              <w:rPr>
                <w:b/>
              </w:rPr>
              <w:t>Type 4</w:t>
            </w:r>
          </w:p>
        </w:tc>
      </w:tr>
      <w:tr w:rsidR="00514F2C" w14:paraId="4F5A9130" w14:textId="77777777">
        <w:tc>
          <w:tcPr>
            <w:tcW w:w="2295" w:type="dxa"/>
            <w:shd w:val="clear" w:color="auto" w:fill="auto"/>
          </w:tcPr>
          <w:p w14:paraId="464ACA06" w14:textId="77777777" w:rsidR="00514F2C" w:rsidRDefault="00633474">
            <w:pPr>
              <w:spacing w:after="200"/>
              <w:rPr>
                <w:sz w:val="24"/>
                <w:szCs w:val="24"/>
              </w:rPr>
            </w:pPr>
            <w:r>
              <w:rPr>
                <w:sz w:val="24"/>
                <w:szCs w:val="24"/>
              </w:rPr>
              <w:t>Clitoridectomy:</w:t>
            </w:r>
          </w:p>
          <w:p w14:paraId="3E35349A" w14:textId="77777777" w:rsidR="00514F2C" w:rsidRDefault="00633474">
            <w:pPr>
              <w:spacing w:after="200"/>
              <w:rPr>
                <w:sz w:val="24"/>
                <w:szCs w:val="24"/>
              </w:rPr>
            </w:pPr>
            <w:r>
              <w:rPr>
                <w:sz w:val="24"/>
                <w:szCs w:val="24"/>
              </w:rPr>
              <w:t>Partial/total removal of clitoris</w:t>
            </w:r>
          </w:p>
        </w:tc>
        <w:tc>
          <w:tcPr>
            <w:tcW w:w="2295" w:type="dxa"/>
            <w:shd w:val="clear" w:color="auto" w:fill="auto"/>
          </w:tcPr>
          <w:p w14:paraId="1A2FCB6B" w14:textId="77777777" w:rsidR="00514F2C" w:rsidRDefault="00633474">
            <w:pPr>
              <w:spacing w:after="200"/>
              <w:rPr>
                <w:sz w:val="24"/>
                <w:szCs w:val="24"/>
              </w:rPr>
            </w:pPr>
            <w:r>
              <w:rPr>
                <w:sz w:val="24"/>
                <w:szCs w:val="24"/>
              </w:rPr>
              <w:t>Excision:</w:t>
            </w:r>
          </w:p>
          <w:p w14:paraId="369B88AF" w14:textId="77777777" w:rsidR="00514F2C" w:rsidRDefault="00633474">
            <w:pPr>
              <w:spacing w:after="200"/>
              <w:rPr>
                <w:sz w:val="24"/>
                <w:szCs w:val="24"/>
              </w:rPr>
            </w:pPr>
            <w:r>
              <w:rPr>
                <w:sz w:val="24"/>
                <w:szCs w:val="24"/>
              </w:rPr>
              <w:t>Partial/total removal of clitoris and labia minora</w:t>
            </w:r>
          </w:p>
        </w:tc>
        <w:tc>
          <w:tcPr>
            <w:tcW w:w="2295" w:type="dxa"/>
            <w:shd w:val="clear" w:color="auto" w:fill="auto"/>
          </w:tcPr>
          <w:p w14:paraId="07D77FFD" w14:textId="77777777" w:rsidR="00514F2C" w:rsidRDefault="00633474">
            <w:pPr>
              <w:spacing w:after="200"/>
              <w:rPr>
                <w:sz w:val="24"/>
                <w:szCs w:val="24"/>
              </w:rPr>
            </w:pPr>
            <w:r>
              <w:rPr>
                <w:sz w:val="24"/>
                <w:szCs w:val="24"/>
              </w:rPr>
              <w:t>Infibulation:</w:t>
            </w:r>
          </w:p>
          <w:p w14:paraId="7155BB4A" w14:textId="77777777" w:rsidR="00514F2C" w:rsidRDefault="00633474">
            <w:pPr>
              <w:spacing w:after="200"/>
              <w:rPr>
                <w:sz w:val="24"/>
                <w:szCs w:val="24"/>
              </w:rPr>
            </w:pPr>
            <w:r>
              <w:rPr>
                <w:sz w:val="24"/>
                <w:szCs w:val="24"/>
              </w:rPr>
              <w:t>Entrance to vagina is narrowed by repositioning the inner/outer labia</w:t>
            </w:r>
          </w:p>
        </w:tc>
        <w:tc>
          <w:tcPr>
            <w:tcW w:w="2295" w:type="dxa"/>
            <w:shd w:val="clear" w:color="auto" w:fill="auto"/>
          </w:tcPr>
          <w:p w14:paraId="00FEF06F" w14:textId="77777777" w:rsidR="00514F2C" w:rsidRDefault="00633474">
            <w:pPr>
              <w:spacing w:after="200"/>
              <w:rPr>
                <w:sz w:val="24"/>
                <w:szCs w:val="24"/>
              </w:rPr>
            </w:pPr>
            <w:r>
              <w:rPr>
                <w:sz w:val="24"/>
                <w:szCs w:val="24"/>
              </w:rPr>
              <w:t>All other procedures that may include: pricking, piercing, incising, cauterising and scraping the genital area</w:t>
            </w:r>
          </w:p>
        </w:tc>
      </w:tr>
    </w:tbl>
    <w:p w14:paraId="6080C77D" w14:textId="77777777" w:rsidR="00514F2C" w:rsidRDefault="00514F2C">
      <w:pPr>
        <w:pBdr>
          <w:top w:val="nil"/>
          <w:left w:val="nil"/>
          <w:bottom w:val="nil"/>
          <w:right w:val="nil"/>
          <w:between w:val="nil"/>
        </w:pBdr>
        <w:spacing w:after="0" w:line="240" w:lineRule="auto"/>
        <w:rPr>
          <w:color w:val="000000"/>
          <w:sz w:val="24"/>
          <w:szCs w:val="24"/>
        </w:rPr>
      </w:pPr>
    </w:p>
    <w:p w14:paraId="4771DEAD"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76786BA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04C62F6D"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Brings status/respect to the girl – social acceptance for marriage</w:t>
      </w:r>
    </w:p>
    <w:p w14:paraId="42160898"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Preserves a girl’s virginity</w:t>
      </w:r>
    </w:p>
    <w:p w14:paraId="62547832"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Is part of being a woman / rite of passage</w:t>
      </w:r>
    </w:p>
    <w:p w14:paraId="5D941338"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lastRenderedPageBreak/>
        <w:t>Upholds the family honour</w:t>
      </w:r>
    </w:p>
    <w:p w14:paraId="14B22B41"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Cleanses and purifies the girl</w:t>
      </w:r>
    </w:p>
    <w:p w14:paraId="12322346"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Gives a sense of belonging to the community</w:t>
      </w:r>
    </w:p>
    <w:p w14:paraId="287FF2EC"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Fulfils a religious requirement</w:t>
      </w:r>
    </w:p>
    <w:p w14:paraId="4F970DF1"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Perpetuates a custom/tradition</w:t>
      </w:r>
    </w:p>
    <w:p w14:paraId="70FEB7F4"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Helps girls be clean / hygienic</w:t>
      </w:r>
    </w:p>
    <w:p w14:paraId="76E410EF"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Is cosmetically desirable</w:t>
      </w:r>
    </w:p>
    <w:p w14:paraId="266AA66C" w14:textId="77777777" w:rsidR="00514F2C" w:rsidRDefault="00633474" w:rsidP="00633474">
      <w:pPr>
        <w:numPr>
          <w:ilvl w:val="1"/>
          <w:numId w:val="46"/>
        </w:numPr>
        <w:pBdr>
          <w:top w:val="nil"/>
          <w:left w:val="nil"/>
          <w:bottom w:val="nil"/>
          <w:right w:val="nil"/>
          <w:between w:val="nil"/>
        </w:pBdr>
        <w:spacing w:after="0" w:line="240" w:lineRule="auto"/>
        <w:rPr>
          <w:color w:val="000000"/>
          <w:sz w:val="24"/>
          <w:szCs w:val="24"/>
        </w:rPr>
      </w:pPr>
      <w:r>
        <w:rPr>
          <w:color w:val="000000"/>
          <w:sz w:val="24"/>
          <w:szCs w:val="24"/>
        </w:rPr>
        <w:t>Mistakenly believed to make childbirth easier</w:t>
      </w:r>
    </w:p>
    <w:p w14:paraId="647F51F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0378CE5F" w14:textId="77777777" w:rsidR="00514F2C" w:rsidRDefault="00514F2C">
      <w:pPr>
        <w:pBdr>
          <w:top w:val="nil"/>
          <w:left w:val="nil"/>
          <w:bottom w:val="nil"/>
          <w:right w:val="nil"/>
          <w:between w:val="nil"/>
        </w:pBdr>
        <w:spacing w:after="0" w:line="240" w:lineRule="auto"/>
        <w:rPr>
          <w:b/>
          <w:color w:val="000000"/>
          <w:sz w:val="24"/>
          <w:szCs w:val="24"/>
        </w:rPr>
      </w:pPr>
    </w:p>
    <w:p w14:paraId="4C91D13A"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11147930" w14:textId="77777777" w:rsidR="00514F2C" w:rsidRDefault="00633474" w:rsidP="00633474">
      <w:pPr>
        <w:numPr>
          <w:ilvl w:val="1"/>
          <w:numId w:val="48"/>
        </w:numPr>
        <w:pBdr>
          <w:top w:val="nil"/>
          <w:left w:val="nil"/>
          <w:bottom w:val="nil"/>
          <w:right w:val="nil"/>
          <w:between w:val="nil"/>
        </w:pBdr>
        <w:spacing w:after="0" w:line="240" w:lineRule="auto"/>
        <w:rPr>
          <w:color w:val="000000"/>
          <w:sz w:val="24"/>
          <w:szCs w:val="24"/>
        </w:rPr>
      </w:pPr>
      <w:r>
        <w:rPr>
          <w:color w:val="000000"/>
          <w:sz w:val="24"/>
          <w:szCs w:val="24"/>
        </w:rPr>
        <w:t>Child talking about getting ready for a special ceremony</w:t>
      </w:r>
    </w:p>
    <w:p w14:paraId="5979D51E" w14:textId="77777777" w:rsidR="00514F2C" w:rsidRDefault="00633474" w:rsidP="00633474">
      <w:pPr>
        <w:numPr>
          <w:ilvl w:val="1"/>
          <w:numId w:val="48"/>
        </w:numPr>
        <w:pBdr>
          <w:top w:val="nil"/>
          <w:left w:val="nil"/>
          <w:bottom w:val="nil"/>
          <w:right w:val="nil"/>
          <w:between w:val="nil"/>
        </w:pBdr>
        <w:spacing w:after="0" w:line="240" w:lineRule="auto"/>
        <w:rPr>
          <w:color w:val="000000"/>
          <w:sz w:val="24"/>
          <w:szCs w:val="24"/>
        </w:rPr>
      </w:pPr>
      <w:r>
        <w:rPr>
          <w:color w:val="000000"/>
          <w:sz w:val="24"/>
          <w:szCs w:val="24"/>
        </w:rPr>
        <w:t>Family taking a long trip abroad</w:t>
      </w:r>
    </w:p>
    <w:p w14:paraId="31F1BFF5" w14:textId="77777777" w:rsidR="00514F2C" w:rsidRDefault="00633474" w:rsidP="00633474">
      <w:pPr>
        <w:numPr>
          <w:ilvl w:val="1"/>
          <w:numId w:val="48"/>
        </w:numPr>
        <w:pBdr>
          <w:top w:val="nil"/>
          <w:left w:val="nil"/>
          <w:bottom w:val="nil"/>
          <w:right w:val="nil"/>
          <w:between w:val="nil"/>
        </w:pBdr>
        <w:spacing w:after="0" w:line="240" w:lineRule="auto"/>
        <w:rPr>
          <w:color w:val="000000"/>
          <w:sz w:val="24"/>
          <w:szCs w:val="24"/>
        </w:rPr>
      </w:pPr>
      <w:r>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225DEE9A" w14:textId="77777777" w:rsidR="00514F2C" w:rsidRDefault="00633474" w:rsidP="00633474">
      <w:pPr>
        <w:numPr>
          <w:ilvl w:val="1"/>
          <w:numId w:val="48"/>
        </w:numPr>
        <w:pBdr>
          <w:top w:val="nil"/>
          <w:left w:val="nil"/>
          <w:bottom w:val="nil"/>
          <w:right w:val="nil"/>
          <w:between w:val="nil"/>
        </w:pBdr>
        <w:spacing w:after="0" w:line="240" w:lineRule="auto"/>
        <w:rPr>
          <w:color w:val="000000"/>
          <w:sz w:val="24"/>
          <w:szCs w:val="24"/>
        </w:rPr>
      </w:pPr>
      <w:r>
        <w:rPr>
          <w:color w:val="000000"/>
          <w:sz w:val="24"/>
          <w:szCs w:val="24"/>
        </w:rPr>
        <w:t>Knowledge that the child’s sibling has undergone FGM</w:t>
      </w:r>
    </w:p>
    <w:p w14:paraId="08974032" w14:textId="77777777" w:rsidR="00514F2C" w:rsidRDefault="00633474" w:rsidP="00633474">
      <w:pPr>
        <w:numPr>
          <w:ilvl w:val="1"/>
          <w:numId w:val="48"/>
        </w:numPr>
        <w:pBdr>
          <w:top w:val="nil"/>
          <w:left w:val="nil"/>
          <w:bottom w:val="nil"/>
          <w:right w:val="nil"/>
          <w:between w:val="nil"/>
        </w:pBdr>
        <w:spacing w:after="0" w:line="240" w:lineRule="auto"/>
        <w:rPr>
          <w:color w:val="000000"/>
          <w:sz w:val="24"/>
          <w:szCs w:val="24"/>
        </w:rPr>
      </w:pPr>
      <w:r>
        <w:rPr>
          <w:color w:val="000000"/>
          <w:sz w:val="24"/>
          <w:szCs w:val="24"/>
        </w:rPr>
        <w:t>Child talks about going abroad to be ‘cut’ or to prepare for marriage</w:t>
      </w:r>
    </w:p>
    <w:p w14:paraId="2D86851F" w14:textId="77777777" w:rsidR="00514F2C" w:rsidRDefault="00514F2C">
      <w:pPr>
        <w:pBdr>
          <w:top w:val="nil"/>
          <w:left w:val="nil"/>
          <w:bottom w:val="nil"/>
          <w:right w:val="nil"/>
          <w:between w:val="nil"/>
        </w:pBdr>
        <w:spacing w:after="0" w:line="240" w:lineRule="auto"/>
        <w:rPr>
          <w:color w:val="000000"/>
          <w:sz w:val="24"/>
          <w:szCs w:val="24"/>
        </w:rPr>
      </w:pPr>
    </w:p>
    <w:p w14:paraId="1CADD0A1"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53296636"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Prolonged absence from school and other activities</w:t>
      </w:r>
    </w:p>
    <w:p w14:paraId="76430885"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Behaviour </w:t>
      </w:r>
      <w:proofErr w:type="gramStart"/>
      <w:r>
        <w:rPr>
          <w:color w:val="000000"/>
          <w:sz w:val="24"/>
          <w:szCs w:val="24"/>
        </w:rPr>
        <w:t>change</w:t>
      </w:r>
      <w:proofErr w:type="gramEnd"/>
      <w:r>
        <w:rPr>
          <w:color w:val="000000"/>
          <w:sz w:val="24"/>
          <w:szCs w:val="24"/>
        </w:rPr>
        <w:t xml:space="preserve"> on return from a holiday abroad, such as being withdrawn and appearing subdued</w:t>
      </w:r>
    </w:p>
    <w:p w14:paraId="04AACD88"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Bladder or menstrual problems</w:t>
      </w:r>
    </w:p>
    <w:p w14:paraId="279B8D96"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Finding it difficult to sit still and looking uncomfortable</w:t>
      </w:r>
    </w:p>
    <w:p w14:paraId="1593694B"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Complaining about pain between the legs</w:t>
      </w:r>
    </w:p>
    <w:p w14:paraId="533B25C1"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Mentioning something that somebody did to them that they are not allowed to talk about</w:t>
      </w:r>
    </w:p>
    <w:p w14:paraId="1F245035"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Secretive behaviour, including isolating themselves from the group</w:t>
      </w:r>
    </w:p>
    <w:p w14:paraId="4F25B4BB"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Reluctance to take part in physical activity</w:t>
      </w:r>
    </w:p>
    <w:p w14:paraId="74933B9A"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Repeated urinary tract infections</w:t>
      </w:r>
    </w:p>
    <w:p w14:paraId="4F6282B3" w14:textId="77777777" w:rsidR="00514F2C" w:rsidRDefault="00633474" w:rsidP="00633474">
      <w:pPr>
        <w:numPr>
          <w:ilvl w:val="1"/>
          <w:numId w:val="50"/>
        </w:numPr>
        <w:pBdr>
          <w:top w:val="nil"/>
          <w:left w:val="nil"/>
          <w:bottom w:val="nil"/>
          <w:right w:val="nil"/>
          <w:between w:val="nil"/>
        </w:pBdr>
        <w:spacing w:after="0" w:line="240" w:lineRule="auto"/>
        <w:rPr>
          <w:color w:val="000000"/>
          <w:sz w:val="24"/>
          <w:szCs w:val="24"/>
        </w:rPr>
      </w:pPr>
      <w:r>
        <w:rPr>
          <w:color w:val="000000"/>
          <w:sz w:val="24"/>
          <w:szCs w:val="24"/>
        </w:rPr>
        <w:t xml:space="preserve">Disclosure </w:t>
      </w:r>
    </w:p>
    <w:p w14:paraId="113CDB55" w14:textId="77777777" w:rsidR="00514F2C" w:rsidRDefault="00514F2C">
      <w:pPr>
        <w:pBdr>
          <w:top w:val="nil"/>
          <w:left w:val="nil"/>
          <w:bottom w:val="nil"/>
          <w:right w:val="nil"/>
          <w:between w:val="nil"/>
        </w:pBdr>
        <w:spacing w:after="0" w:line="240" w:lineRule="auto"/>
        <w:rPr>
          <w:color w:val="000000"/>
          <w:sz w:val="24"/>
          <w:szCs w:val="24"/>
        </w:rPr>
      </w:pPr>
    </w:p>
    <w:p w14:paraId="66B6F83C" w14:textId="77777777" w:rsidR="00514F2C" w:rsidRDefault="00633474">
      <w:pPr>
        <w:shd w:val="clear" w:color="auto" w:fill="FFFFFF"/>
        <w:jc w:val="center"/>
        <w:rPr>
          <w:b/>
          <w:color w:val="000000"/>
          <w:sz w:val="28"/>
          <w:szCs w:val="28"/>
        </w:rPr>
      </w:pPr>
      <w:r>
        <w:rPr>
          <w:b/>
          <w:color w:val="000000"/>
          <w:sz w:val="28"/>
          <w:szCs w:val="28"/>
        </w:rPr>
        <w:t>Forced Marriage</w:t>
      </w:r>
    </w:p>
    <w:p w14:paraId="145E040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p>
    <w:p w14:paraId="75CCEEB5" w14:textId="77777777" w:rsidR="00514F2C" w:rsidRDefault="00514F2C">
      <w:pPr>
        <w:pBdr>
          <w:top w:val="nil"/>
          <w:left w:val="nil"/>
          <w:bottom w:val="nil"/>
          <w:right w:val="nil"/>
          <w:between w:val="nil"/>
        </w:pBdr>
        <w:spacing w:after="0" w:line="240" w:lineRule="auto"/>
        <w:rPr>
          <w:color w:val="000000"/>
          <w:sz w:val="24"/>
          <w:szCs w:val="24"/>
        </w:rPr>
      </w:pPr>
    </w:p>
    <w:p w14:paraId="51EE8D1D" w14:textId="77777777" w:rsidR="00514F2C" w:rsidRDefault="00514F2C">
      <w:pPr>
        <w:pBdr>
          <w:top w:val="nil"/>
          <w:left w:val="nil"/>
          <w:bottom w:val="nil"/>
          <w:right w:val="nil"/>
          <w:between w:val="nil"/>
        </w:pBdr>
        <w:spacing w:after="0" w:line="240" w:lineRule="auto"/>
        <w:rPr>
          <w:color w:val="000000"/>
          <w:sz w:val="24"/>
          <w:szCs w:val="24"/>
        </w:rPr>
      </w:pPr>
    </w:p>
    <w:p w14:paraId="47A8790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Signs and symptoms may include:</w:t>
      </w:r>
    </w:p>
    <w:p w14:paraId="25373C03" w14:textId="77777777" w:rsidR="00514F2C" w:rsidRDefault="00633474" w:rsidP="00633474">
      <w:pPr>
        <w:numPr>
          <w:ilvl w:val="1"/>
          <w:numId w:val="53"/>
        </w:numPr>
        <w:pBdr>
          <w:top w:val="nil"/>
          <w:left w:val="nil"/>
          <w:bottom w:val="nil"/>
          <w:right w:val="nil"/>
          <w:between w:val="nil"/>
        </w:pBdr>
        <w:spacing w:after="0" w:line="240" w:lineRule="auto"/>
        <w:rPr>
          <w:b/>
          <w:color w:val="000000"/>
          <w:sz w:val="24"/>
          <w:szCs w:val="24"/>
        </w:rPr>
      </w:pPr>
      <w:r>
        <w:rPr>
          <w:color w:val="000000"/>
          <w:sz w:val="24"/>
          <w:szCs w:val="24"/>
        </w:rPr>
        <w:lastRenderedPageBreak/>
        <w:t>Children may appear anxious, depressed and emotionally withdrawn with low self-esteem.</w:t>
      </w:r>
      <w:r>
        <w:rPr>
          <w:b/>
          <w:color w:val="000000"/>
          <w:sz w:val="24"/>
          <w:szCs w:val="24"/>
        </w:rPr>
        <w:t xml:space="preserve"> </w:t>
      </w:r>
    </w:p>
    <w:p w14:paraId="53060359"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They may have mental health disorders and display behaviours such as self-harming, self-cutting or anorexia.</w:t>
      </w:r>
    </w:p>
    <w:p w14:paraId="28BB5961"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Sometimes they may come to the attention of the police having been discovered shoplifting or taking drugs or alcohol.</w:t>
      </w:r>
    </w:p>
    <w:p w14:paraId="3660B53B"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Often children’s symptoms can be exacerbated in the periods leading up to the holiday season.</w:t>
      </w:r>
    </w:p>
    <w:p w14:paraId="37156DDA"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Children may present with a sudden decline in their performance, aspirations or motivation.</w:t>
      </w:r>
    </w:p>
    <w:p w14:paraId="4C2420BB"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 xml:space="preserve">They may be subject to excessive restrictions and control at home. </w:t>
      </w:r>
    </w:p>
    <w:p w14:paraId="21088C4A"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Some children may not be allowed to attend any extra-curricular or after-school activities.</w:t>
      </w:r>
    </w:p>
    <w:p w14:paraId="5FFAAB01"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Girls and young women may be accompanied to and from school / college, and even during lunch breaks.</w:t>
      </w:r>
    </w:p>
    <w:p w14:paraId="2E7F2114"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Some children may stop attending school or college.</w:t>
      </w:r>
    </w:p>
    <w:p w14:paraId="5E24BC54"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Their homework is incomplete or appears rushed. This may be the result of being actively discouraged from doing it by family members.</w:t>
      </w:r>
    </w:p>
    <w:p w14:paraId="4259C7F8"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Children may do their homework late at night, which frequently shows in school because they are lethargic, unable to concentrate and have a general appearance of tiredness.</w:t>
      </w:r>
    </w:p>
    <w:p w14:paraId="09594CB0"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Professionals being told that the child is out of the country.</w:t>
      </w:r>
    </w:p>
    <w:p w14:paraId="41DFBC60"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There are occasions when older siblings (usually brothers) and cousins keep a close eye on girls to make sure that they do not meet anyone or talk to friends.</w:t>
      </w:r>
    </w:p>
    <w:p w14:paraId="3F4A90CF"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Conflict between the child and their parents about whether the child will be allowed to continue their education.</w:t>
      </w:r>
    </w:p>
    <w:p w14:paraId="2AA21830" w14:textId="77777777" w:rsidR="00514F2C" w:rsidRDefault="00633474" w:rsidP="00633474">
      <w:pPr>
        <w:numPr>
          <w:ilvl w:val="1"/>
          <w:numId w:val="53"/>
        </w:numPr>
        <w:pBdr>
          <w:top w:val="nil"/>
          <w:left w:val="nil"/>
          <w:bottom w:val="nil"/>
          <w:right w:val="nil"/>
          <w:between w:val="nil"/>
        </w:pBdr>
        <w:spacing w:after="0" w:line="240" w:lineRule="auto"/>
        <w:rPr>
          <w:color w:val="000000"/>
          <w:sz w:val="24"/>
          <w:szCs w:val="24"/>
        </w:rPr>
      </w:pPr>
      <w:r>
        <w:rPr>
          <w:color w:val="000000"/>
          <w:sz w:val="24"/>
          <w:szCs w:val="24"/>
        </w:rPr>
        <w:t>Family history of older siblings leaving education early and marrying early.</w:t>
      </w:r>
    </w:p>
    <w:p w14:paraId="2786ABC0" w14:textId="77777777" w:rsidR="00514F2C" w:rsidRDefault="00633474">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7477B512" w14:textId="77777777" w:rsidR="00514F2C" w:rsidRDefault="00514F2C">
      <w:pPr>
        <w:pBdr>
          <w:top w:val="nil"/>
          <w:left w:val="nil"/>
          <w:bottom w:val="nil"/>
          <w:right w:val="nil"/>
          <w:between w:val="nil"/>
        </w:pBdr>
        <w:spacing w:after="0" w:line="240" w:lineRule="auto"/>
        <w:rPr>
          <w:color w:val="000000"/>
          <w:sz w:val="24"/>
          <w:szCs w:val="24"/>
        </w:rPr>
      </w:pPr>
    </w:p>
    <w:p w14:paraId="2F6A68F4" w14:textId="77777777" w:rsidR="00514F2C" w:rsidRDefault="00633474">
      <w:pPr>
        <w:shd w:val="clear" w:color="auto" w:fill="002060"/>
        <w:rPr>
          <w:b/>
          <w:smallCaps/>
          <w:color w:val="FFFFFF"/>
          <w:sz w:val="28"/>
          <w:szCs w:val="28"/>
        </w:rPr>
      </w:pPr>
      <w:r>
        <w:rPr>
          <w:b/>
          <w:smallCaps/>
          <w:color w:val="FFFFFF"/>
          <w:sz w:val="28"/>
          <w:szCs w:val="28"/>
        </w:rPr>
        <w:t>APPENDIX E: PREVENTING RADICALISATION</w:t>
      </w:r>
    </w:p>
    <w:p w14:paraId="20492465" w14:textId="00D0C0E3"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Children are vulnerable to radicalisation</w:t>
      </w:r>
      <w:r w:rsidR="00545102">
        <w:rPr>
          <w:color w:val="000000"/>
          <w:sz w:val="24"/>
          <w:szCs w:val="24"/>
        </w:rPr>
        <w:t xml:space="preserve"> </w:t>
      </w:r>
      <w:commentRangeStart w:id="12"/>
      <w:r w:rsidR="00545102" w:rsidRPr="00545102">
        <w:rPr>
          <w:color w:val="FF0000"/>
          <w:sz w:val="24"/>
          <w:szCs w:val="24"/>
        </w:rPr>
        <w:t>into terrorism</w:t>
      </w:r>
      <w:r w:rsidRPr="00545102">
        <w:rPr>
          <w:color w:val="FF0000"/>
          <w:sz w:val="24"/>
          <w:szCs w:val="24"/>
        </w:rPr>
        <w:t xml:space="preserve">. </w:t>
      </w:r>
      <w:commentRangeEnd w:id="12"/>
      <w:r w:rsidR="00545102">
        <w:rPr>
          <w:rStyle w:val="CommentReference"/>
        </w:rPr>
        <w:commentReference w:id="12"/>
      </w:r>
      <w:proofErr w:type="gramStart"/>
      <w:r>
        <w:rPr>
          <w:color w:val="000000"/>
          <w:sz w:val="24"/>
          <w:szCs w:val="24"/>
        </w:rPr>
        <w:t>Similar to</w:t>
      </w:r>
      <w:proofErr w:type="gramEnd"/>
      <w:r>
        <w:rPr>
          <w:color w:val="000000"/>
          <w:sz w:val="24"/>
          <w:szCs w:val="24"/>
        </w:rPr>
        <w:t xml:space="preserve"> protecting children from other forms of harms and abuse, protecting children from this risk should be a part of a schools’ or colleges’ safeguarding approach. </w:t>
      </w:r>
    </w:p>
    <w:p w14:paraId="310602AC" w14:textId="77777777" w:rsidR="00514F2C" w:rsidRDefault="00514F2C">
      <w:pPr>
        <w:pBdr>
          <w:top w:val="nil"/>
          <w:left w:val="nil"/>
          <w:bottom w:val="nil"/>
          <w:right w:val="nil"/>
          <w:between w:val="nil"/>
        </w:pBdr>
        <w:spacing w:after="0" w:line="240" w:lineRule="auto"/>
        <w:rPr>
          <w:color w:val="000000"/>
          <w:sz w:val="24"/>
          <w:szCs w:val="24"/>
        </w:rPr>
      </w:pPr>
    </w:p>
    <w:p w14:paraId="4EA13B01" w14:textId="77777777" w:rsidR="00514F2C" w:rsidRDefault="00633474" w:rsidP="00633474">
      <w:pPr>
        <w:numPr>
          <w:ilvl w:val="1"/>
          <w:numId w:val="55"/>
        </w:numPr>
        <w:pBdr>
          <w:top w:val="nil"/>
          <w:left w:val="nil"/>
          <w:bottom w:val="nil"/>
          <w:right w:val="nil"/>
          <w:between w:val="nil"/>
        </w:pBdr>
        <w:spacing w:after="0" w:line="240" w:lineRule="auto"/>
        <w:rPr>
          <w:color w:val="000000"/>
          <w:sz w:val="24"/>
          <w:szCs w:val="24"/>
        </w:rPr>
      </w:pPr>
      <w:r>
        <w:rPr>
          <w:b/>
          <w:color w:val="000000"/>
          <w:sz w:val="24"/>
          <w:szCs w:val="24"/>
        </w:rPr>
        <w:t>Extremism</w:t>
      </w:r>
      <w:r>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1A6169E3" w14:textId="780E5651" w:rsidR="00514F2C" w:rsidRDefault="00633474" w:rsidP="00633474">
      <w:pPr>
        <w:numPr>
          <w:ilvl w:val="1"/>
          <w:numId w:val="55"/>
        </w:numPr>
        <w:pBdr>
          <w:top w:val="nil"/>
          <w:left w:val="nil"/>
          <w:bottom w:val="nil"/>
          <w:right w:val="nil"/>
          <w:between w:val="nil"/>
        </w:pBdr>
        <w:spacing w:after="0" w:line="240" w:lineRule="auto"/>
        <w:rPr>
          <w:color w:val="000000"/>
          <w:sz w:val="24"/>
          <w:szCs w:val="24"/>
        </w:rPr>
      </w:pPr>
      <w:r>
        <w:rPr>
          <w:b/>
          <w:color w:val="000000"/>
          <w:sz w:val="24"/>
          <w:szCs w:val="24"/>
        </w:rPr>
        <w:t>Radicalisation</w:t>
      </w:r>
      <w:r>
        <w:rPr>
          <w:color w:val="000000"/>
          <w:sz w:val="24"/>
          <w:szCs w:val="24"/>
        </w:rPr>
        <w:t xml:space="preserve"> refers to the process </w:t>
      </w:r>
      <w:r w:rsidR="00545102" w:rsidRPr="00545102">
        <w:rPr>
          <w:color w:val="FF0000"/>
          <w:sz w:val="24"/>
          <w:szCs w:val="24"/>
        </w:rPr>
        <w:t xml:space="preserve">of a </w:t>
      </w:r>
      <w:r w:rsidRPr="00545102">
        <w:rPr>
          <w:color w:val="FF0000"/>
          <w:sz w:val="24"/>
          <w:szCs w:val="24"/>
        </w:rPr>
        <w:t>person</w:t>
      </w:r>
      <w:r w:rsidR="00545102" w:rsidRPr="00545102">
        <w:rPr>
          <w:color w:val="FF0000"/>
          <w:sz w:val="24"/>
          <w:szCs w:val="24"/>
        </w:rPr>
        <w:t xml:space="preserve"> </w:t>
      </w:r>
      <w:proofErr w:type="spellStart"/>
      <w:r w:rsidR="00545102" w:rsidRPr="00545102">
        <w:rPr>
          <w:color w:val="FF0000"/>
          <w:sz w:val="24"/>
          <w:szCs w:val="24"/>
        </w:rPr>
        <w:t>legitismising</w:t>
      </w:r>
      <w:proofErr w:type="spellEnd"/>
      <w:r w:rsidR="00545102" w:rsidRPr="00545102">
        <w:rPr>
          <w:color w:val="FF0000"/>
          <w:sz w:val="24"/>
          <w:szCs w:val="24"/>
        </w:rPr>
        <w:t xml:space="preserve"> support for, or use of, terrorist violence.</w:t>
      </w:r>
      <w:r w:rsidRPr="00545102">
        <w:rPr>
          <w:color w:val="FF0000"/>
          <w:sz w:val="24"/>
          <w:szCs w:val="24"/>
        </w:rPr>
        <w:t xml:space="preserve"> </w:t>
      </w:r>
    </w:p>
    <w:p w14:paraId="2627D8BF" w14:textId="77777777" w:rsidR="00514F2C" w:rsidRDefault="00633474" w:rsidP="00633474">
      <w:pPr>
        <w:numPr>
          <w:ilvl w:val="1"/>
          <w:numId w:val="55"/>
        </w:numPr>
        <w:pBdr>
          <w:top w:val="nil"/>
          <w:left w:val="nil"/>
          <w:bottom w:val="nil"/>
          <w:right w:val="nil"/>
          <w:between w:val="nil"/>
        </w:pBdr>
        <w:spacing w:after="0" w:line="240" w:lineRule="auto"/>
        <w:rPr>
          <w:color w:val="000000"/>
          <w:sz w:val="24"/>
          <w:szCs w:val="24"/>
        </w:rPr>
      </w:pPr>
      <w:r>
        <w:rPr>
          <w:b/>
          <w:color w:val="000000"/>
          <w:sz w:val="24"/>
          <w:szCs w:val="24"/>
        </w:rPr>
        <w:t>Terrorism</w:t>
      </w:r>
      <w:r>
        <w:rPr>
          <w:color w:val="000000"/>
          <w:sz w:val="24"/>
          <w:szCs w:val="24"/>
        </w:rPr>
        <w:t xml:space="preserve"> is an action that endangers or causes serious violence to a person / people; causes serious damage to property; or seriously interferes or disrupts an electronic system. The use or threat </w:t>
      </w:r>
      <w:r>
        <w:rPr>
          <w:b/>
          <w:color w:val="000000"/>
          <w:sz w:val="24"/>
          <w:szCs w:val="24"/>
        </w:rPr>
        <w:t>must</w:t>
      </w:r>
      <w:r>
        <w:rPr>
          <w:color w:val="000000"/>
          <w:sz w:val="24"/>
          <w:szCs w:val="24"/>
        </w:rPr>
        <w:t xml:space="preserve"> be designed to influence the government or to intimidate the public and is made for the purpose of advancing a political, religious or ideological cause. </w:t>
      </w:r>
    </w:p>
    <w:p w14:paraId="61B2E277" w14:textId="77777777" w:rsidR="00514F2C" w:rsidRDefault="00514F2C">
      <w:pPr>
        <w:pBdr>
          <w:top w:val="nil"/>
          <w:left w:val="nil"/>
          <w:bottom w:val="nil"/>
          <w:right w:val="nil"/>
          <w:between w:val="nil"/>
        </w:pBdr>
        <w:spacing w:after="0" w:line="240" w:lineRule="auto"/>
        <w:rPr>
          <w:b/>
          <w:color w:val="000000"/>
          <w:sz w:val="24"/>
          <w:szCs w:val="24"/>
        </w:rPr>
      </w:pPr>
    </w:p>
    <w:p w14:paraId="26A6C93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678248F3" w14:textId="77777777" w:rsidR="00514F2C" w:rsidRDefault="00514F2C">
      <w:pPr>
        <w:pBdr>
          <w:top w:val="nil"/>
          <w:left w:val="nil"/>
          <w:bottom w:val="nil"/>
          <w:right w:val="nil"/>
          <w:between w:val="nil"/>
        </w:pBdr>
        <w:spacing w:after="0" w:line="240" w:lineRule="auto"/>
        <w:rPr>
          <w:color w:val="000000"/>
          <w:sz w:val="24"/>
          <w:szCs w:val="24"/>
        </w:rPr>
      </w:pPr>
    </w:p>
    <w:p w14:paraId="0C3589C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However, it is possible to protect vulnerable people from extremist ideology and intervene to prevent those at risk of radicalisation being radicalised. As with other safeguarding risks, 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7CF3D95B" w14:textId="77777777" w:rsidR="00514F2C" w:rsidRDefault="00514F2C">
      <w:pPr>
        <w:pBdr>
          <w:top w:val="nil"/>
          <w:left w:val="nil"/>
          <w:bottom w:val="nil"/>
          <w:right w:val="nil"/>
          <w:between w:val="nil"/>
        </w:pBdr>
        <w:spacing w:after="0" w:line="240" w:lineRule="auto"/>
        <w:rPr>
          <w:color w:val="000000"/>
          <w:sz w:val="24"/>
          <w:szCs w:val="24"/>
        </w:rPr>
      </w:pPr>
    </w:p>
    <w:p w14:paraId="31E6632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school’s DSL (and deputies) should be aware of local procedures for making a Prevent referral.</w:t>
      </w:r>
    </w:p>
    <w:p w14:paraId="6E75D88E" w14:textId="77777777" w:rsidR="00514F2C" w:rsidRDefault="00514F2C">
      <w:pPr>
        <w:pBdr>
          <w:top w:val="nil"/>
          <w:left w:val="nil"/>
          <w:bottom w:val="nil"/>
          <w:right w:val="nil"/>
          <w:between w:val="nil"/>
        </w:pBdr>
        <w:spacing w:after="0" w:line="240" w:lineRule="auto"/>
        <w:rPr>
          <w:color w:val="000000"/>
          <w:sz w:val="24"/>
          <w:szCs w:val="24"/>
        </w:rPr>
      </w:pPr>
    </w:p>
    <w:p w14:paraId="3A01AB2F"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6D10FD9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3FDE848B" w14:textId="77777777" w:rsidR="00514F2C" w:rsidRDefault="00514F2C">
      <w:pPr>
        <w:pBdr>
          <w:top w:val="nil"/>
          <w:left w:val="nil"/>
          <w:bottom w:val="nil"/>
          <w:right w:val="nil"/>
          <w:between w:val="nil"/>
        </w:pBdr>
        <w:spacing w:after="0" w:line="240" w:lineRule="auto"/>
        <w:rPr>
          <w:b/>
          <w:color w:val="000000"/>
          <w:sz w:val="24"/>
          <w:szCs w:val="24"/>
        </w:rPr>
      </w:pPr>
    </w:p>
    <w:p w14:paraId="568FA2EF"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School leaders must:</w:t>
      </w:r>
    </w:p>
    <w:p w14:paraId="5F6A8DE1" w14:textId="77777777" w:rsidR="00514F2C" w:rsidRDefault="00633474" w:rsidP="00633474">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Familiarise themselves with the revised Prevent duty guidance: for England and Wales</w:t>
      </w:r>
    </w:p>
    <w:p w14:paraId="15D1CF87" w14:textId="77777777" w:rsidR="00514F2C" w:rsidRDefault="00633474" w:rsidP="00633474">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Take part in Prevent training and ensure staff have the relevant training</w:t>
      </w:r>
    </w:p>
    <w:p w14:paraId="2D1318E7" w14:textId="77777777" w:rsidR="00514F2C" w:rsidRDefault="00633474" w:rsidP="00633474">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Assess local risk of extremism</w:t>
      </w:r>
    </w:p>
    <w:p w14:paraId="50AF2BDC" w14:textId="77777777" w:rsidR="00514F2C" w:rsidRDefault="00633474" w:rsidP="00633474">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Ensure there are robust IT protocols to filter out extremist materials</w:t>
      </w:r>
    </w:p>
    <w:p w14:paraId="6B327DDF" w14:textId="77777777" w:rsidR="00514F2C" w:rsidRDefault="00633474" w:rsidP="00633474">
      <w:pPr>
        <w:numPr>
          <w:ilvl w:val="1"/>
          <w:numId w:val="57"/>
        </w:numPr>
        <w:pBdr>
          <w:top w:val="nil"/>
          <w:left w:val="nil"/>
          <w:bottom w:val="nil"/>
          <w:right w:val="nil"/>
          <w:between w:val="nil"/>
        </w:pBdr>
        <w:spacing w:after="0" w:line="240" w:lineRule="auto"/>
        <w:rPr>
          <w:color w:val="000000"/>
          <w:sz w:val="24"/>
          <w:szCs w:val="24"/>
        </w:rPr>
      </w:pPr>
      <w:r>
        <w:rPr>
          <w:color w:val="000000"/>
          <w:sz w:val="24"/>
          <w:szCs w:val="24"/>
        </w:rPr>
        <w:t>Ensure school buildings are not being used to give a platform to extremists</w:t>
      </w:r>
    </w:p>
    <w:p w14:paraId="0B13C3E2" w14:textId="77777777" w:rsidR="00514F2C" w:rsidRDefault="00514F2C">
      <w:pPr>
        <w:pBdr>
          <w:top w:val="nil"/>
          <w:left w:val="nil"/>
          <w:bottom w:val="nil"/>
          <w:right w:val="nil"/>
          <w:between w:val="nil"/>
        </w:pBdr>
        <w:spacing w:after="0" w:line="240" w:lineRule="auto"/>
        <w:rPr>
          <w:color w:val="000000"/>
          <w:sz w:val="24"/>
          <w:szCs w:val="24"/>
        </w:rPr>
      </w:pPr>
    </w:p>
    <w:p w14:paraId="104E6FEC"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2C287AC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27FA765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4E9B9A5C" w14:textId="77777777" w:rsidR="00514F2C" w:rsidRDefault="00514F2C">
      <w:pPr>
        <w:pBdr>
          <w:top w:val="nil"/>
          <w:left w:val="nil"/>
          <w:bottom w:val="nil"/>
          <w:right w:val="nil"/>
          <w:between w:val="nil"/>
        </w:pBdr>
        <w:spacing w:after="0" w:line="240" w:lineRule="auto"/>
        <w:rPr>
          <w:b/>
          <w:color w:val="000000"/>
          <w:sz w:val="24"/>
          <w:szCs w:val="24"/>
        </w:rPr>
      </w:pPr>
    </w:p>
    <w:p w14:paraId="427DADB0"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6A7D12D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32">
        <w:r>
          <w:rPr>
            <w:color w:val="000000"/>
            <w:sz w:val="24"/>
            <w:szCs w:val="24"/>
          </w:rPr>
          <w:t>significant harm</w:t>
        </w:r>
      </w:hyperlink>
      <w:r>
        <w:rPr>
          <w:color w:val="000000"/>
          <w:sz w:val="24"/>
          <w:szCs w:val="24"/>
        </w:rPr>
        <w:t>.</w:t>
      </w:r>
    </w:p>
    <w:p w14:paraId="5B490DD6" w14:textId="77777777" w:rsidR="00514F2C" w:rsidRDefault="00514F2C">
      <w:pPr>
        <w:pBdr>
          <w:top w:val="nil"/>
          <w:left w:val="nil"/>
          <w:bottom w:val="nil"/>
          <w:right w:val="nil"/>
          <w:between w:val="nil"/>
        </w:pBdr>
        <w:spacing w:after="0" w:line="240" w:lineRule="auto"/>
        <w:rPr>
          <w:color w:val="000000"/>
          <w:sz w:val="24"/>
          <w:szCs w:val="24"/>
        </w:rPr>
      </w:pPr>
    </w:p>
    <w:p w14:paraId="1CA4A00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729B61B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4DFF8B88" w14:textId="77777777" w:rsidR="00514F2C" w:rsidRDefault="00633474" w:rsidP="0063347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Use of inappropriate language</w:t>
      </w:r>
    </w:p>
    <w:p w14:paraId="5F98BE24" w14:textId="77777777" w:rsidR="00514F2C" w:rsidRDefault="00633474" w:rsidP="0063347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 xml:space="preserve">Possession of violent extremist literature </w:t>
      </w:r>
    </w:p>
    <w:p w14:paraId="01C34DD6" w14:textId="77777777" w:rsidR="00514F2C" w:rsidRDefault="00633474" w:rsidP="0063347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Behavioural changes </w:t>
      </w:r>
    </w:p>
    <w:p w14:paraId="3C8DCDA7" w14:textId="77777777" w:rsidR="00514F2C" w:rsidRDefault="00633474" w:rsidP="00633474">
      <w:pPr>
        <w:numPr>
          <w:ilvl w:val="0"/>
          <w:numId w:val="59"/>
        </w:numPr>
        <w:pBdr>
          <w:top w:val="nil"/>
          <w:left w:val="nil"/>
          <w:bottom w:val="nil"/>
          <w:right w:val="nil"/>
          <w:between w:val="nil"/>
        </w:pBdr>
        <w:spacing w:after="0" w:line="240" w:lineRule="auto"/>
        <w:rPr>
          <w:color w:val="000000"/>
          <w:sz w:val="24"/>
          <w:szCs w:val="24"/>
        </w:rPr>
      </w:pPr>
      <w:r>
        <w:rPr>
          <w:color w:val="000000"/>
          <w:sz w:val="24"/>
          <w:szCs w:val="24"/>
        </w:rPr>
        <w:t>Advocating violent actions including:</w:t>
      </w:r>
    </w:p>
    <w:p w14:paraId="27176161" w14:textId="77777777" w:rsidR="00514F2C" w:rsidRDefault="00633474" w:rsidP="00633474">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Association with known extremists</w:t>
      </w:r>
    </w:p>
    <w:p w14:paraId="46FF8B52" w14:textId="77777777" w:rsidR="00514F2C" w:rsidRDefault="00633474" w:rsidP="00633474">
      <w:pPr>
        <w:numPr>
          <w:ilvl w:val="0"/>
          <w:numId w:val="61"/>
        </w:numPr>
        <w:pBdr>
          <w:top w:val="nil"/>
          <w:left w:val="nil"/>
          <w:bottom w:val="nil"/>
          <w:right w:val="nil"/>
          <w:between w:val="nil"/>
        </w:pBdr>
        <w:spacing w:after="0" w:line="240" w:lineRule="auto"/>
        <w:rPr>
          <w:color w:val="000000"/>
          <w:sz w:val="24"/>
          <w:szCs w:val="24"/>
        </w:rPr>
      </w:pPr>
      <w:r>
        <w:rPr>
          <w:color w:val="000000"/>
          <w:sz w:val="24"/>
          <w:szCs w:val="24"/>
        </w:rPr>
        <w:t xml:space="preserve">Seeking to recruit others to an extremist ideology </w:t>
      </w:r>
    </w:p>
    <w:p w14:paraId="5490B4C3" w14:textId="77777777" w:rsidR="00514F2C" w:rsidRDefault="00514F2C">
      <w:pPr>
        <w:pBdr>
          <w:top w:val="nil"/>
          <w:left w:val="nil"/>
          <w:bottom w:val="nil"/>
          <w:right w:val="nil"/>
          <w:between w:val="nil"/>
        </w:pBdr>
        <w:spacing w:after="0" w:line="240" w:lineRule="auto"/>
        <w:rPr>
          <w:color w:val="000000"/>
          <w:sz w:val="24"/>
          <w:szCs w:val="24"/>
        </w:rPr>
      </w:pPr>
    </w:p>
    <w:p w14:paraId="4E736CDD" w14:textId="77777777" w:rsidR="00514F2C" w:rsidRDefault="00514F2C">
      <w:pPr>
        <w:pBdr>
          <w:top w:val="nil"/>
          <w:left w:val="nil"/>
          <w:bottom w:val="nil"/>
          <w:right w:val="nil"/>
          <w:between w:val="nil"/>
        </w:pBdr>
        <w:spacing w:after="0" w:line="240" w:lineRule="auto"/>
        <w:rPr>
          <w:color w:val="000000"/>
          <w:sz w:val="24"/>
          <w:szCs w:val="24"/>
        </w:rPr>
      </w:pPr>
    </w:p>
    <w:p w14:paraId="3D2433D3" w14:textId="77777777" w:rsidR="00514F2C" w:rsidRDefault="00514F2C">
      <w:pPr>
        <w:pBdr>
          <w:top w:val="nil"/>
          <w:left w:val="nil"/>
          <w:bottom w:val="nil"/>
          <w:right w:val="nil"/>
          <w:between w:val="nil"/>
        </w:pBdr>
        <w:spacing w:after="0" w:line="240" w:lineRule="auto"/>
        <w:rPr>
          <w:smallCaps/>
          <w:color w:val="000000"/>
          <w:sz w:val="24"/>
          <w:szCs w:val="24"/>
        </w:rPr>
      </w:pPr>
    </w:p>
    <w:p w14:paraId="30E501D1" w14:textId="77777777" w:rsidR="00514F2C" w:rsidRDefault="00633474">
      <w:pPr>
        <w:shd w:val="clear" w:color="auto" w:fill="002060"/>
        <w:rPr>
          <w:b/>
          <w:smallCaps/>
          <w:color w:val="FFFFFF"/>
          <w:sz w:val="28"/>
          <w:szCs w:val="28"/>
        </w:rPr>
      </w:pPr>
      <w:r>
        <w:rPr>
          <w:b/>
          <w:smallCaps/>
          <w:color w:val="FFFFFF"/>
          <w:sz w:val="28"/>
          <w:szCs w:val="28"/>
        </w:rPr>
        <w:t>APPENDIX F: PRIVATE FOSTERING</w:t>
      </w:r>
    </w:p>
    <w:p w14:paraId="5C83726F" w14:textId="77777777" w:rsidR="00514F2C" w:rsidRDefault="00633474">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The Children Act 1989 defines a relative as a grandparent, brother, sister, uncle or aunt (whether of full blood or half blood or by marriage or civil partnership), or a step parent.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39C9FF6A" w14:textId="77777777" w:rsidR="00514F2C" w:rsidRDefault="00633474" w:rsidP="00633474">
      <w:pPr>
        <w:numPr>
          <w:ilvl w:val="0"/>
          <w:numId w:val="86"/>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Children who need alternative care because of parental illness</w:t>
      </w:r>
    </w:p>
    <w:p w14:paraId="15585F5A" w14:textId="77777777" w:rsidR="00514F2C" w:rsidRDefault="00633474" w:rsidP="00633474">
      <w:pPr>
        <w:numPr>
          <w:ilvl w:val="0"/>
          <w:numId w:val="86"/>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whose parents cannot care for them because their work or study involves long or antisocial hours </w:t>
      </w:r>
    </w:p>
    <w:p w14:paraId="7A4EAB00" w14:textId="77777777" w:rsidR="00514F2C" w:rsidRDefault="00633474" w:rsidP="00633474">
      <w:pPr>
        <w:numPr>
          <w:ilvl w:val="0"/>
          <w:numId w:val="86"/>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Children sent from abroad to </w:t>
      </w:r>
      <w:r>
        <w:rPr>
          <w:color w:val="000000"/>
          <w:sz w:val="24"/>
          <w:szCs w:val="24"/>
          <w:highlight w:val="white"/>
        </w:rPr>
        <w:t xml:space="preserve">stay </w:t>
      </w:r>
      <w:r>
        <w:rPr>
          <w:color w:val="222222"/>
          <w:sz w:val="24"/>
          <w:szCs w:val="24"/>
          <w:highlight w:val="white"/>
        </w:rPr>
        <w:t xml:space="preserve">with another family, usually to improve their educational opportunities </w:t>
      </w:r>
    </w:p>
    <w:p w14:paraId="37031EC1" w14:textId="77777777" w:rsidR="00514F2C" w:rsidRDefault="00633474" w:rsidP="00633474">
      <w:pPr>
        <w:numPr>
          <w:ilvl w:val="0"/>
          <w:numId w:val="86"/>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Unaccompanied asylum-seeking and refugee children </w:t>
      </w:r>
    </w:p>
    <w:p w14:paraId="0DBFA06B" w14:textId="77777777" w:rsidR="00514F2C" w:rsidRDefault="00633474" w:rsidP="00633474">
      <w:pPr>
        <w:numPr>
          <w:ilvl w:val="0"/>
          <w:numId w:val="86"/>
        </w:num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Teenagers who stay with friends (or other non-relatives) because they have fallen out with their parents</w:t>
      </w:r>
    </w:p>
    <w:p w14:paraId="0B79D53B" w14:textId="77777777" w:rsidR="00514F2C" w:rsidRDefault="00633474" w:rsidP="00633474">
      <w:pPr>
        <w:numPr>
          <w:ilvl w:val="0"/>
          <w:numId w:val="86"/>
        </w:numPr>
        <w:pBdr>
          <w:top w:val="nil"/>
          <w:left w:val="nil"/>
          <w:bottom w:val="nil"/>
          <w:right w:val="nil"/>
          <w:between w:val="nil"/>
        </w:pBdr>
        <w:spacing w:after="0" w:line="240" w:lineRule="auto"/>
        <w:rPr>
          <w:color w:val="000000"/>
          <w:sz w:val="24"/>
          <w:szCs w:val="24"/>
        </w:rPr>
      </w:pPr>
      <w:r>
        <w:rPr>
          <w:color w:val="222222"/>
          <w:sz w:val="24"/>
          <w:szCs w:val="24"/>
          <w:highlight w:val="white"/>
        </w:rPr>
        <w:t>Children staying with families while attending a school away from their home area</w:t>
      </w:r>
    </w:p>
    <w:p w14:paraId="5BF6004A" w14:textId="77777777" w:rsidR="00514F2C" w:rsidRDefault="00514F2C">
      <w:pPr>
        <w:pBdr>
          <w:top w:val="nil"/>
          <w:left w:val="nil"/>
          <w:bottom w:val="nil"/>
          <w:right w:val="nil"/>
          <w:between w:val="nil"/>
        </w:pBdr>
        <w:spacing w:after="0" w:line="240" w:lineRule="auto"/>
        <w:rPr>
          <w:color w:val="000000"/>
          <w:sz w:val="24"/>
          <w:szCs w:val="24"/>
        </w:rPr>
      </w:pPr>
    </w:p>
    <w:p w14:paraId="0775F82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53BD4E13" w14:textId="77777777" w:rsidR="00514F2C" w:rsidRDefault="00514F2C">
      <w:pPr>
        <w:pBdr>
          <w:top w:val="nil"/>
          <w:left w:val="nil"/>
          <w:bottom w:val="nil"/>
          <w:right w:val="nil"/>
          <w:between w:val="nil"/>
        </w:pBdr>
        <w:spacing w:after="0" w:line="240" w:lineRule="auto"/>
        <w:rPr>
          <w:b/>
          <w:color w:val="000000"/>
          <w:sz w:val="24"/>
          <w:szCs w:val="24"/>
        </w:rPr>
      </w:pPr>
    </w:p>
    <w:p w14:paraId="2069164E"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7A897B49" w14:textId="77777777" w:rsidR="00514F2C" w:rsidRDefault="00F86659">
      <w:pPr>
        <w:pBdr>
          <w:top w:val="nil"/>
          <w:left w:val="nil"/>
          <w:bottom w:val="nil"/>
          <w:right w:val="nil"/>
          <w:between w:val="nil"/>
        </w:pBdr>
        <w:spacing w:after="0" w:line="240" w:lineRule="auto"/>
        <w:rPr>
          <w:color w:val="000000"/>
          <w:sz w:val="24"/>
          <w:szCs w:val="24"/>
        </w:rPr>
      </w:pPr>
      <w:hyperlink r:id="rId33">
        <w:r w:rsidR="00633474">
          <w:rPr>
            <w:color w:val="0000FF"/>
            <w:sz w:val="24"/>
            <w:szCs w:val="24"/>
            <w:u w:val="single"/>
          </w:rPr>
          <w:t>https://assets.publishing.service.gov.uk/government/uploads/system/uploads/attachment_data/file/274414/Children_Act_1989_private_fostering.pdf</w:t>
        </w:r>
      </w:hyperlink>
      <w:r w:rsidR="00633474">
        <w:rPr>
          <w:color w:val="000000"/>
          <w:sz w:val="24"/>
          <w:szCs w:val="24"/>
        </w:rPr>
        <w:t xml:space="preserve"> </w:t>
      </w:r>
    </w:p>
    <w:p w14:paraId="074B8E44" w14:textId="77777777" w:rsidR="00514F2C" w:rsidRDefault="00514F2C">
      <w:pPr>
        <w:pBdr>
          <w:top w:val="nil"/>
          <w:left w:val="nil"/>
          <w:bottom w:val="nil"/>
          <w:right w:val="nil"/>
          <w:between w:val="nil"/>
        </w:pBdr>
        <w:spacing w:after="0" w:line="240" w:lineRule="auto"/>
        <w:rPr>
          <w:color w:val="000000"/>
          <w:sz w:val="24"/>
          <w:szCs w:val="24"/>
        </w:rPr>
      </w:pPr>
    </w:p>
    <w:p w14:paraId="789D8C29" w14:textId="77777777" w:rsidR="00514F2C" w:rsidRDefault="00514F2C">
      <w:pPr>
        <w:pBdr>
          <w:top w:val="nil"/>
          <w:left w:val="nil"/>
          <w:bottom w:val="nil"/>
          <w:right w:val="nil"/>
          <w:between w:val="nil"/>
        </w:pBdr>
        <w:spacing w:after="0" w:line="240" w:lineRule="auto"/>
        <w:rPr>
          <w:color w:val="000000"/>
          <w:sz w:val="24"/>
          <w:szCs w:val="24"/>
        </w:rPr>
      </w:pPr>
    </w:p>
    <w:p w14:paraId="4F16E958" w14:textId="77777777" w:rsidR="00514F2C" w:rsidRDefault="00633474">
      <w:pPr>
        <w:shd w:val="clear" w:color="auto" w:fill="002060"/>
        <w:rPr>
          <w:b/>
          <w:smallCaps/>
          <w:color w:val="FFFFFF"/>
          <w:sz w:val="28"/>
          <w:szCs w:val="28"/>
        </w:rPr>
      </w:pPr>
      <w:r>
        <w:rPr>
          <w:b/>
          <w:smallCaps/>
          <w:color w:val="FFFFFF"/>
          <w:sz w:val="28"/>
          <w:szCs w:val="28"/>
        </w:rPr>
        <w:t xml:space="preserve">APPENDIX G: CHILDREN MISSING FROM EDUCATION </w:t>
      </w:r>
    </w:p>
    <w:p w14:paraId="3D02B6E7" w14:textId="6F802A78"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All staff should be aware that </w:t>
      </w:r>
      <w:r w:rsidRPr="00CB60B4">
        <w:rPr>
          <w:color w:val="FF0000"/>
          <w:sz w:val="24"/>
          <w:szCs w:val="24"/>
        </w:rPr>
        <w:t>children</w:t>
      </w:r>
      <w:r w:rsidR="00CB60B4" w:rsidRPr="00CB60B4">
        <w:rPr>
          <w:color w:val="FF0000"/>
          <w:sz w:val="24"/>
          <w:szCs w:val="24"/>
        </w:rPr>
        <w:t xml:space="preserve"> with unexplainable/persistent absences</w:t>
      </w:r>
      <w:r w:rsidRPr="00CB60B4">
        <w:rPr>
          <w:color w:val="FF0000"/>
          <w:sz w:val="24"/>
          <w:szCs w:val="24"/>
        </w:rPr>
        <w:t xml:space="preserve">, </w:t>
      </w:r>
      <w:commentRangeStart w:id="13"/>
      <w:r>
        <w:rPr>
          <w:color w:val="000000"/>
          <w:sz w:val="24"/>
          <w:szCs w:val="24"/>
        </w:rPr>
        <w:t>can</w:t>
      </w:r>
      <w:commentRangeEnd w:id="13"/>
      <w:r w:rsidR="00CB60B4">
        <w:rPr>
          <w:rStyle w:val="CommentReference"/>
        </w:rPr>
        <w:commentReference w:id="13"/>
      </w:r>
      <w:r>
        <w:rPr>
          <w:color w:val="000000"/>
          <w:sz w:val="24"/>
          <w:szCs w:val="24"/>
        </w:rPr>
        <w:t xml:space="preserve"> act as a vital warning sign of a range of safeguarding possibilities. This may include abus</w:t>
      </w:r>
      <w:r w:rsidR="0071789C">
        <w:rPr>
          <w:color w:val="000000"/>
          <w:sz w:val="24"/>
          <w:szCs w:val="24"/>
        </w:rPr>
        <w:t>e,</w:t>
      </w:r>
      <w:r>
        <w:rPr>
          <w:color w:val="000000"/>
          <w:sz w:val="24"/>
          <w:szCs w:val="24"/>
        </w:rPr>
        <w:t xml:space="preserve"> neglect</w:t>
      </w:r>
      <w:r w:rsidR="0071789C">
        <w:rPr>
          <w:color w:val="000000"/>
          <w:sz w:val="24"/>
          <w:szCs w:val="24"/>
        </w:rPr>
        <w:t xml:space="preserve"> </w:t>
      </w:r>
      <w:r w:rsidR="0071789C" w:rsidRPr="0071789C">
        <w:rPr>
          <w:color w:val="FF0000"/>
          <w:sz w:val="24"/>
          <w:szCs w:val="24"/>
        </w:rPr>
        <w:t>and exploitation</w:t>
      </w:r>
      <w:r w:rsidRPr="0071789C">
        <w:rPr>
          <w:color w:val="FF0000"/>
          <w:sz w:val="24"/>
          <w:szCs w:val="24"/>
        </w:rPr>
        <w:t xml:space="preserve"> </w:t>
      </w:r>
      <w:r>
        <w:rPr>
          <w:color w:val="000000"/>
          <w:sz w:val="24"/>
          <w:szCs w:val="24"/>
        </w:rPr>
        <w:t xml:space="preserve">which may include sexual abuse and can also be a sign of child criminal exploitation including involvement in county lines. It may indicate mental health problems, risk of substance abuse, risk of travelling to conflict zones, risk of female genital mutilation, ‘honour’-based abuse or risk of forced marriage. </w:t>
      </w:r>
    </w:p>
    <w:p w14:paraId="2C2F7EE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35244C98" w14:textId="77777777" w:rsidR="00514F2C" w:rsidRDefault="00514F2C">
      <w:pPr>
        <w:pBdr>
          <w:top w:val="nil"/>
          <w:left w:val="nil"/>
          <w:bottom w:val="nil"/>
          <w:right w:val="nil"/>
          <w:between w:val="nil"/>
        </w:pBdr>
        <w:spacing w:after="0" w:line="240" w:lineRule="auto"/>
        <w:rPr>
          <w:color w:val="000000"/>
          <w:sz w:val="24"/>
          <w:szCs w:val="24"/>
        </w:rPr>
      </w:pPr>
    </w:p>
    <w:p w14:paraId="4C9B338B"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Further information can be found in ‘Children Missing Education’ statutory guidance for local authorities – September 2016.</w:t>
      </w:r>
    </w:p>
    <w:p w14:paraId="79152A8B" w14:textId="77777777" w:rsidR="00514F2C" w:rsidRDefault="00514F2C">
      <w:pPr>
        <w:pBdr>
          <w:top w:val="nil"/>
          <w:left w:val="nil"/>
          <w:bottom w:val="nil"/>
          <w:right w:val="nil"/>
          <w:between w:val="nil"/>
        </w:pBdr>
        <w:spacing w:after="0" w:line="240" w:lineRule="auto"/>
        <w:rPr>
          <w:color w:val="000000"/>
          <w:sz w:val="24"/>
          <w:szCs w:val="24"/>
        </w:rPr>
      </w:pPr>
    </w:p>
    <w:p w14:paraId="3C0E088A" w14:textId="77777777" w:rsidR="00514F2C" w:rsidRDefault="00514F2C">
      <w:pPr>
        <w:pBdr>
          <w:top w:val="nil"/>
          <w:left w:val="nil"/>
          <w:bottom w:val="nil"/>
          <w:right w:val="nil"/>
          <w:between w:val="nil"/>
        </w:pBdr>
        <w:spacing w:after="0" w:line="240" w:lineRule="auto"/>
        <w:rPr>
          <w:color w:val="000000"/>
          <w:sz w:val="24"/>
          <w:szCs w:val="24"/>
        </w:rPr>
      </w:pPr>
    </w:p>
    <w:p w14:paraId="016A5B4C" w14:textId="77777777" w:rsidR="00514F2C" w:rsidRDefault="00633474">
      <w:pPr>
        <w:shd w:val="clear" w:color="auto" w:fill="002060"/>
        <w:rPr>
          <w:b/>
          <w:smallCaps/>
          <w:color w:val="FFFFFF"/>
          <w:sz w:val="28"/>
          <w:szCs w:val="28"/>
        </w:rPr>
      </w:pPr>
      <w:r>
        <w:rPr>
          <w:b/>
          <w:smallCaps/>
          <w:color w:val="FFFFFF"/>
          <w:sz w:val="28"/>
          <w:szCs w:val="28"/>
        </w:rPr>
        <w:t>APPENDIX H: SEXUAL VIOLENCE AND HARASSMENT BETWEEN CHILDREN IN SCHOOLS AND COLLEGES</w:t>
      </w:r>
    </w:p>
    <w:p w14:paraId="683D18D2" w14:textId="77777777" w:rsidR="00514F2C" w:rsidRDefault="00514F2C">
      <w:pPr>
        <w:pBdr>
          <w:top w:val="nil"/>
          <w:left w:val="nil"/>
          <w:bottom w:val="nil"/>
          <w:right w:val="nil"/>
          <w:between w:val="nil"/>
        </w:pBdr>
        <w:spacing w:after="0" w:line="240" w:lineRule="auto"/>
        <w:rPr>
          <w:color w:val="000000"/>
          <w:sz w:val="24"/>
          <w:szCs w:val="24"/>
        </w:rPr>
      </w:pPr>
    </w:p>
    <w:p w14:paraId="0AEE228F"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6CB086F6" w14:textId="77777777" w:rsidR="00514F2C" w:rsidRDefault="00514F2C">
      <w:pPr>
        <w:pBdr>
          <w:top w:val="nil"/>
          <w:left w:val="nil"/>
          <w:bottom w:val="nil"/>
          <w:right w:val="nil"/>
          <w:between w:val="nil"/>
        </w:pBdr>
        <w:spacing w:after="0" w:line="240" w:lineRule="auto"/>
        <w:rPr>
          <w:color w:val="000000"/>
          <w:sz w:val="24"/>
          <w:szCs w:val="24"/>
        </w:rPr>
      </w:pPr>
    </w:p>
    <w:p w14:paraId="4B36825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0533A19F" w14:textId="77777777" w:rsidR="00514F2C" w:rsidRDefault="00514F2C">
      <w:pPr>
        <w:pBdr>
          <w:top w:val="nil"/>
          <w:left w:val="nil"/>
          <w:bottom w:val="nil"/>
          <w:right w:val="nil"/>
          <w:between w:val="nil"/>
        </w:pBdr>
        <w:spacing w:after="0" w:line="240" w:lineRule="auto"/>
        <w:rPr>
          <w:color w:val="000000"/>
          <w:sz w:val="24"/>
          <w:szCs w:val="24"/>
        </w:rPr>
      </w:pPr>
    </w:p>
    <w:p w14:paraId="28CC0BF5"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36F37C83" w14:textId="77777777" w:rsidR="00514F2C" w:rsidRDefault="00514F2C">
      <w:pPr>
        <w:pBdr>
          <w:top w:val="nil"/>
          <w:left w:val="nil"/>
          <w:bottom w:val="nil"/>
          <w:right w:val="nil"/>
          <w:between w:val="nil"/>
        </w:pBdr>
        <w:spacing w:after="0" w:line="240" w:lineRule="auto"/>
        <w:rPr>
          <w:color w:val="000000"/>
          <w:sz w:val="24"/>
          <w:szCs w:val="24"/>
        </w:rPr>
      </w:pPr>
    </w:p>
    <w:p w14:paraId="35FC848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Staff should be aware that some groups are potentially more at risk. Evidence shows girls, children with SEND and LGBT children are at greater risk. </w:t>
      </w:r>
    </w:p>
    <w:p w14:paraId="33743DAD" w14:textId="77777777" w:rsidR="00514F2C" w:rsidRDefault="00514F2C">
      <w:pPr>
        <w:pBdr>
          <w:top w:val="nil"/>
          <w:left w:val="nil"/>
          <w:bottom w:val="nil"/>
          <w:right w:val="nil"/>
          <w:between w:val="nil"/>
        </w:pBdr>
        <w:spacing w:after="0" w:line="240" w:lineRule="auto"/>
        <w:rPr>
          <w:color w:val="000000"/>
          <w:sz w:val="24"/>
          <w:szCs w:val="24"/>
        </w:rPr>
      </w:pPr>
    </w:p>
    <w:p w14:paraId="0D6EF68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74F398D6" w14:textId="77777777" w:rsidR="00514F2C" w:rsidRDefault="00633474" w:rsidP="00633474">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Challenging inappropriate behaviours </w:t>
      </w:r>
    </w:p>
    <w:p w14:paraId="403B521D" w14:textId="77777777" w:rsidR="00514F2C" w:rsidRDefault="00633474" w:rsidP="00633474">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Making clear that sexual violence and sexual harassment is not acceptable, will never be tolerated and is not an inevitable part of growing up</w:t>
      </w:r>
    </w:p>
    <w:p w14:paraId="3EC9EC7D" w14:textId="77777777" w:rsidR="00514F2C" w:rsidRDefault="00633474" w:rsidP="00633474">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Not tolerating or dismissing sexual violence or sexual harassment as “banter”, “part of growing up”, “just having a laugh” or “boys being boys”</w:t>
      </w:r>
    </w:p>
    <w:p w14:paraId="63825BF6" w14:textId="77777777" w:rsidR="00514F2C" w:rsidRDefault="00633474" w:rsidP="00633474">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 xml:space="preserve">Challenging physical behaviours (potentially criminal in nature), such as grabbing bottoms, breasts and genitalia, pulling down trousers, flicking bras and lifting up skirts </w:t>
      </w:r>
    </w:p>
    <w:p w14:paraId="1B0EE36E" w14:textId="77777777" w:rsidR="00514F2C" w:rsidRDefault="00633474" w:rsidP="00633474">
      <w:pPr>
        <w:numPr>
          <w:ilvl w:val="0"/>
          <w:numId w:val="83"/>
        </w:numPr>
        <w:pBdr>
          <w:top w:val="nil"/>
          <w:left w:val="nil"/>
          <w:bottom w:val="nil"/>
          <w:right w:val="nil"/>
          <w:between w:val="nil"/>
        </w:pBdr>
        <w:spacing w:after="0" w:line="240" w:lineRule="auto"/>
        <w:rPr>
          <w:color w:val="000000"/>
          <w:sz w:val="24"/>
          <w:szCs w:val="24"/>
        </w:rPr>
      </w:pPr>
      <w:r>
        <w:rPr>
          <w:color w:val="000000"/>
          <w:sz w:val="24"/>
          <w:szCs w:val="24"/>
        </w:rPr>
        <w:t>Dismissing or tolerating such behaviours risks normalising them</w:t>
      </w:r>
    </w:p>
    <w:p w14:paraId="2537BE7E" w14:textId="77777777" w:rsidR="00514F2C" w:rsidRDefault="00514F2C">
      <w:pPr>
        <w:pBdr>
          <w:top w:val="nil"/>
          <w:left w:val="nil"/>
          <w:bottom w:val="nil"/>
          <w:right w:val="nil"/>
          <w:between w:val="nil"/>
        </w:pBdr>
        <w:spacing w:after="0" w:line="240" w:lineRule="auto"/>
        <w:rPr>
          <w:color w:val="000000"/>
          <w:sz w:val="24"/>
          <w:szCs w:val="24"/>
        </w:rPr>
      </w:pPr>
    </w:p>
    <w:p w14:paraId="28574DFC" w14:textId="77777777" w:rsidR="004026EE" w:rsidRDefault="004026EE">
      <w:pPr>
        <w:pBdr>
          <w:top w:val="nil"/>
          <w:left w:val="nil"/>
          <w:bottom w:val="nil"/>
          <w:right w:val="nil"/>
          <w:between w:val="nil"/>
        </w:pBdr>
        <w:spacing w:after="0" w:line="240" w:lineRule="auto"/>
        <w:rPr>
          <w:color w:val="000000"/>
          <w:sz w:val="24"/>
          <w:szCs w:val="24"/>
        </w:rPr>
      </w:pPr>
    </w:p>
    <w:p w14:paraId="11317CA9" w14:textId="77777777" w:rsidR="004026EE" w:rsidRDefault="004026EE">
      <w:pPr>
        <w:pBdr>
          <w:top w:val="nil"/>
          <w:left w:val="nil"/>
          <w:bottom w:val="nil"/>
          <w:right w:val="nil"/>
          <w:between w:val="nil"/>
        </w:pBdr>
        <w:spacing w:after="0" w:line="240" w:lineRule="auto"/>
        <w:rPr>
          <w:color w:val="000000"/>
          <w:sz w:val="24"/>
          <w:szCs w:val="24"/>
        </w:rPr>
      </w:pPr>
    </w:p>
    <w:p w14:paraId="29E9BF71" w14:textId="77777777" w:rsidR="004026EE" w:rsidRDefault="004026EE">
      <w:pPr>
        <w:pBdr>
          <w:top w:val="nil"/>
          <w:left w:val="nil"/>
          <w:bottom w:val="nil"/>
          <w:right w:val="nil"/>
          <w:between w:val="nil"/>
        </w:pBdr>
        <w:spacing w:after="0" w:line="240" w:lineRule="auto"/>
        <w:rPr>
          <w:color w:val="000000"/>
          <w:sz w:val="24"/>
          <w:szCs w:val="24"/>
        </w:rPr>
      </w:pPr>
    </w:p>
    <w:p w14:paraId="5C125D4F" w14:textId="77777777" w:rsidR="004026EE" w:rsidRDefault="004026EE">
      <w:pPr>
        <w:pBdr>
          <w:top w:val="nil"/>
          <w:left w:val="nil"/>
          <w:bottom w:val="nil"/>
          <w:right w:val="nil"/>
          <w:between w:val="nil"/>
        </w:pBdr>
        <w:spacing w:after="0" w:line="240" w:lineRule="auto"/>
        <w:rPr>
          <w:color w:val="000000"/>
          <w:sz w:val="24"/>
          <w:szCs w:val="24"/>
        </w:rPr>
      </w:pPr>
    </w:p>
    <w:p w14:paraId="5C21D437" w14:textId="77777777" w:rsidR="004026EE" w:rsidRDefault="004026EE">
      <w:pPr>
        <w:pBdr>
          <w:top w:val="nil"/>
          <w:left w:val="nil"/>
          <w:bottom w:val="nil"/>
          <w:right w:val="nil"/>
          <w:between w:val="nil"/>
        </w:pBdr>
        <w:spacing w:after="0" w:line="240" w:lineRule="auto"/>
        <w:rPr>
          <w:color w:val="000000"/>
          <w:sz w:val="24"/>
          <w:szCs w:val="24"/>
        </w:rPr>
      </w:pPr>
    </w:p>
    <w:p w14:paraId="0EDA5E65" w14:textId="77777777" w:rsidR="004026EE" w:rsidRDefault="004026EE">
      <w:pPr>
        <w:pBdr>
          <w:top w:val="nil"/>
          <w:left w:val="nil"/>
          <w:bottom w:val="nil"/>
          <w:right w:val="nil"/>
          <w:between w:val="nil"/>
        </w:pBdr>
        <w:spacing w:after="0" w:line="240" w:lineRule="auto"/>
        <w:rPr>
          <w:color w:val="000000"/>
          <w:sz w:val="24"/>
          <w:szCs w:val="24"/>
        </w:rPr>
      </w:pPr>
    </w:p>
    <w:p w14:paraId="1BADAE30" w14:textId="77777777" w:rsidR="004026EE" w:rsidRDefault="004026EE">
      <w:pPr>
        <w:pBdr>
          <w:top w:val="nil"/>
          <w:left w:val="nil"/>
          <w:bottom w:val="nil"/>
          <w:right w:val="nil"/>
          <w:between w:val="nil"/>
        </w:pBdr>
        <w:spacing w:after="0" w:line="240" w:lineRule="auto"/>
        <w:rPr>
          <w:color w:val="000000"/>
          <w:sz w:val="24"/>
          <w:szCs w:val="24"/>
        </w:rPr>
      </w:pPr>
    </w:p>
    <w:p w14:paraId="2EE3F459" w14:textId="77777777" w:rsidR="004026EE" w:rsidRDefault="004026EE">
      <w:pPr>
        <w:pBdr>
          <w:top w:val="nil"/>
          <w:left w:val="nil"/>
          <w:bottom w:val="nil"/>
          <w:right w:val="nil"/>
          <w:between w:val="nil"/>
        </w:pBdr>
        <w:spacing w:after="0" w:line="240" w:lineRule="auto"/>
        <w:rPr>
          <w:color w:val="000000"/>
          <w:sz w:val="24"/>
          <w:szCs w:val="24"/>
        </w:rPr>
      </w:pPr>
    </w:p>
    <w:p w14:paraId="66939ED8"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lastRenderedPageBreak/>
        <w:t xml:space="preserve">Sexualised behaviour </w:t>
      </w:r>
      <w:r>
        <w:rPr>
          <w:b/>
          <w:color w:val="000000"/>
          <w:sz w:val="24"/>
          <w:szCs w:val="24"/>
        </w:rPr>
        <w:tab/>
      </w:r>
    </w:p>
    <w:p w14:paraId="4841B1B7" w14:textId="77777777" w:rsidR="00514F2C" w:rsidRDefault="00514F2C">
      <w:pPr>
        <w:pBdr>
          <w:top w:val="nil"/>
          <w:left w:val="nil"/>
          <w:bottom w:val="nil"/>
          <w:right w:val="nil"/>
          <w:between w:val="nil"/>
        </w:pBdr>
        <w:spacing w:after="0" w:line="240" w:lineRule="auto"/>
        <w:rPr>
          <w:b/>
          <w:color w:val="000000"/>
          <w:sz w:val="24"/>
          <w:szCs w:val="24"/>
        </w:rPr>
      </w:pPr>
    </w:p>
    <w:tbl>
      <w:tblPr>
        <w:tblStyle w:val="af2"/>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402"/>
        <w:gridCol w:w="3260"/>
      </w:tblGrid>
      <w:tr w:rsidR="00514F2C" w14:paraId="12B23AC4" w14:textId="77777777">
        <w:tc>
          <w:tcPr>
            <w:tcW w:w="3545" w:type="dxa"/>
            <w:shd w:val="clear" w:color="auto" w:fill="00B050"/>
          </w:tcPr>
          <w:p w14:paraId="1B4B8CE1" w14:textId="77777777" w:rsidR="00514F2C" w:rsidRDefault="00633474">
            <w:pPr>
              <w:jc w:val="center"/>
              <w:rPr>
                <w:b/>
                <w:color w:val="FFFFFF"/>
                <w:sz w:val="24"/>
                <w:szCs w:val="24"/>
              </w:rPr>
            </w:pPr>
            <w:r>
              <w:rPr>
                <w:b/>
                <w:color w:val="FFFFFF"/>
                <w:sz w:val="24"/>
                <w:szCs w:val="24"/>
              </w:rPr>
              <w:t>Green Behaviours…</w:t>
            </w:r>
          </w:p>
        </w:tc>
        <w:tc>
          <w:tcPr>
            <w:tcW w:w="3402" w:type="dxa"/>
            <w:shd w:val="clear" w:color="auto" w:fill="FFC000"/>
          </w:tcPr>
          <w:p w14:paraId="3C684D95" w14:textId="77777777" w:rsidR="00514F2C" w:rsidRDefault="00633474">
            <w:pPr>
              <w:jc w:val="center"/>
              <w:rPr>
                <w:b/>
                <w:color w:val="FFFFFF"/>
                <w:sz w:val="24"/>
                <w:szCs w:val="24"/>
              </w:rPr>
            </w:pPr>
            <w:r>
              <w:rPr>
                <w:b/>
                <w:color w:val="FFFFFF"/>
                <w:sz w:val="24"/>
                <w:szCs w:val="24"/>
              </w:rPr>
              <w:t>Amber Behaviours…</w:t>
            </w:r>
          </w:p>
        </w:tc>
        <w:tc>
          <w:tcPr>
            <w:tcW w:w="3260" w:type="dxa"/>
            <w:shd w:val="clear" w:color="auto" w:fill="FF0000"/>
          </w:tcPr>
          <w:p w14:paraId="08752FAA" w14:textId="77777777" w:rsidR="00514F2C" w:rsidRDefault="00633474">
            <w:pPr>
              <w:jc w:val="center"/>
              <w:rPr>
                <w:b/>
                <w:color w:val="FFFFFF"/>
                <w:sz w:val="24"/>
                <w:szCs w:val="24"/>
              </w:rPr>
            </w:pPr>
            <w:r>
              <w:rPr>
                <w:b/>
                <w:color w:val="FFFFFF"/>
                <w:sz w:val="24"/>
                <w:szCs w:val="24"/>
              </w:rPr>
              <w:t>Red Behaviours…</w:t>
            </w:r>
          </w:p>
        </w:tc>
      </w:tr>
      <w:tr w:rsidR="00514F2C" w14:paraId="41243CB2" w14:textId="77777777">
        <w:tc>
          <w:tcPr>
            <w:tcW w:w="3545" w:type="dxa"/>
            <w:shd w:val="clear" w:color="auto" w:fill="auto"/>
          </w:tcPr>
          <w:p w14:paraId="5A8538E9" w14:textId="77777777" w:rsidR="00514F2C" w:rsidRDefault="00633474">
            <w:pPr>
              <w:rPr>
                <w:b/>
                <w:sz w:val="24"/>
                <w:szCs w:val="24"/>
              </w:rPr>
            </w:pPr>
            <w:r>
              <w:rPr>
                <w:sz w:val="24"/>
                <w:szCs w:val="24"/>
              </w:rPr>
              <w:t>are part of safe and healthy sexual development which are:</w:t>
            </w:r>
          </w:p>
          <w:p w14:paraId="43E515F7" w14:textId="77777777" w:rsidR="00514F2C" w:rsidRDefault="00633474" w:rsidP="00633474">
            <w:pPr>
              <w:numPr>
                <w:ilvl w:val="0"/>
                <w:numId w:val="84"/>
              </w:numPr>
              <w:pBdr>
                <w:top w:val="nil"/>
                <w:left w:val="nil"/>
                <w:bottom w:val="nil"/>
                <w:right w:val="nil"/>
                <w:between w:val="nil"/>
              </w:pBdr>
              <w:rPr>
                <w:color w:val="000000"/>
                <w:sz w:val="24"/>
                <w:szCs w:val="24"/>
              </w:rPr>
            </w:pPr>
            <w:r>
              <w:rPr>
                <w:color w:val="000000"/>
                <w:sz w:val="24"/>
                <w:szCs w:val="24"/>
              </w:rPr>
              <w:t>displayed between children or young people of similar age or developmental ability</w:t>
            </w:r>
          </w:p>
          <w:p w14:paraId="46887DF8" w14:textId="77777777" w:rsidR="00514F2C" w:rsidRDefault="00633474" w:rsidP="00633474">
            <w:pPr>
              <w:numPr>
                <w:ilvl w:val="0"/>
                <w:numId w:val="84"/>
              </w:numPr>
              <w:pBdr>
                <w:top w:val="nil"/>
                <w:left w:val="nil"/>
                <w:bottom w:val="nil"/>
                <w:right w:val="nil"/>
                <w:between w:val="nil"/>
              </w:pBdr>
              <w:rPr>
                <w:color w:val="000000"/>
                <w:sz w:val="24"/>
                <w:szCs w:val="24"/>
              </w:rPr>
            </w:pPr>
            <w:r>
              <w:rPr>
                <w:color w:val="000000"/>
                <w:sz w:val="24"/>
                <w:szCs w:val="24"/>
              </w:rPr>
              <w:t>reflect curiosity, experimentation, consensual activities and positive choices</w:t>
            </w:r>
          </w:p>
          <w:p w14:paraId="7D5579BE" w14:textId="77777777" w:rsidR="00514F2C" w:rsidRDefault="00633474" w:rsidP="00633474">
            <w:pPr>
              <w:numPr>
                <w:ilvl w:val="0"/>
                <w:numId w:val="84"/>
              </w:numPr>
              <w:pBdr>
                <w:top w:val="nil"/>
                <w:left w:val="nil"/>
                <w:bottom w:val="nil"/>
                <w:right w:val="nil"/>
                <w:between w:val="nil"/>
              </w:pBdr>
              <w:rPr>
                <w:color w:val="000000"/>
                <w:sz w:val="24"/>
                <w:szCs w:val="24"/>
              </w:rPr>
            </w:pPr>
            <w:r>
              <w:rPr>
                <w:color w:val="000000"/>
                <w:sz w:val="24"/>
                <w:szCs w:val="24"/>
              </w:rPr>
              <w:t>‘normal’ but inappropriate within the school/classroom setting</w:t>
            </w:r>
          </w:p>
        </w:tc>
        <w:tc>
          <w:tcPr>
            <w:tcW w:w="3402" w:type="dxa"/>
            <w:shd w:val="clear" w:color="auto" w:fill="auto"/>
          </w:tcPr>
          <w:p w14:paraId="532C6861" w14:textId="77777777" w:rsidR="00514F2C" w:rsidRDefault="00633474">
            <w:pPr>
              <w:rPr>
                <w:sz w:val="24"/>
                <w:szCs w:val="24"/>
              </w:rPr>
            </w:pPr>
            <w:r>
              <w:rPr>
                <w:sz w:val="24"/>
                <w:szCs w:val="24"/>
              </w:rPr>
              <w:t>are potentially outside of safe and healthy development due to:</w:t>
            </w:r>
          </w:p>
          <w:p w14:paraId="69AD42E7" w14:textId="77777777" w:rsidR="00514F2C" w:rsidRDefault="00514F2C">
            <w:pPr>
              <w:rPr>
                <w:b/>
                <w:sz w:val="24"/>
                <w:szCs w:val="24"/>
              </w:rPr>
            </w:pPr>
          </w:p>
          <w:p w14:paraId="36EC86D0" w14:textId="77777777" w:rsidR="00514F2C" w:rsidRDefault="00633474" w:rsidP="00633474">
            <w:pPr>
              <w:numPr>
                <w:ilvl w:val="0"/>
                <w:numId w:val="69"/>
              </w:numPr>
              <w:pBdr>
                <w:top w:val="nil"/>
                <w:left w:val="nil"/>
                <w:bottom w:val="nil"/>
                <w:right w:val="nil"/>
                <w:between w:val="nil"/>
              </w:pBdr>
              <w:rPr>
                <w:color w:val="000000"/>
                <w:sz w:val="24"/>
                <w:szCs w:val="24"/>
              </w:rPr>
            </w:pPr>
            <w:r>
              <w:rPr>
                <w:color w:val="000000"/>
                <w:sz w:val="24"/>
                <w:szCs w:val="24"/>
              </w:rPr>
              <w:t>age or developmental differences</w:t>
            </w:r>
          </w:p>
          <w:p w14:paraId="2AFCACCF" w14:textId="77777777" w:rsidR="00514F2C" w:rsidRDefault="00633474" w:rsidP="00633474">
            <w:pPr>
              <w:numPr>
                <w:ilvl w:val="0"/>
                <w:numId w:val="69"/>
              </w:numPr>
              <w:pBdr>
                <w:top w:val="nil"/>
                <w:left w:val="nil"/>
                <w:bottom w:val="nil"/>
                <w:right w:val="nil"/>
                <w:between w:val="nil"/>
              </w:pBdr>
              <w:rPr>
                <w:color w:val="000000"/>
                <w:sz w:val="24"/>
                <w:szCs w:val="24"/>
              </w:rPr>
            </w:pPr>
            <w:r>
              <w:rPr>
                <w:color w:val="000000"/>
                <w:sz w:val="24"/>
                <w:szCs w:val="24"/>
              </w:rPr>
              <w:t xml:space="preserve">activity type, frequency, duration or context </w:t>
            </w:r>
          </w:p>
          <w:p w14:paraId="3A7E5379" w14:textId="77777777" w:rsidR="00514F2C" w:rsidRDefault="00514F2C">
            <w:pPr>
              <w:rPr>
                <w:sz w:val="24"/>
                <w:szCs w:val="24"/>
              </w:rPr>
            </w:pPr>
          </w:p>
        </w:tc>
        <w:tc>
          <w:tcPr>
            <w:tcW w:w="3260" w:type="dxa"/>
            <w:shd w:val="clear" w:color="auto" w:fill="auto"/>
          </w:tcPr>
          <w:p w14:paraId="1B550D5E" w14:textId="77777777" w:rsidR="00514F2C" w:rsidRDefault="00633474">
            <w:pPr>
              <w:rPr>
                <w:sz w:val="24"/>
                <w:szCs w:val="24"/>
              </w:rPr>
            </w:pPr>
            <w:r>
              <w:rPr>
                <w:sz w:val="24"/>
                <w:szCs w:val="24"/>
              </w:rPr>
              <w:t>are clearly outside of safe and healthy development and:</w:t>
            </w:r>
          </w:p>
          <w:p w14:paraId="28EEA2C5" w14:textId="77777777" w:rsidR="00514F2C" w:rsidRDefault="00633474">
            <w:pPr>
              <w:rPr>
                <w:sz w:val="24"/>
                <w:szCs w:val="24"/>
              </w:rPr>
            </w:pPr>
            <w:r>
              <w:rPr>
                <w:sz w:val="24"/>
                <w:szCs w:val="24"/>
              </w:rPr>
              <w:t xml:space="preserve"> </w:t>
            </w:r>
          </w:p>
          <w:p w14:paraId="65E72E50" w14:textId="77777777" w:rsidR="00514F2C" w:rsidRDefault="00633474" w:rsidP="00633474">
            <w:pPr>
              <w:numPr>
                <w:ilvl w:val="0"/>
                <w:numId w:val="70"/>
              </w:numPr>
              <w:pBdr>
                <w:top w:val="nil"/>
                <w:left w:val="nil"/>
                <w:bottom w:val="nil"/>
                <w:right w:val="nil"/>
                <w:between w:val="nil"/>
              </w:pBdr>
              <w:rPr>
                <w:b/>
                <w:color w:val="000000"/>
                <w:sz w:val="24"/>
                <w:szCs w:val="24"/>
              </w:rPr>
            </w:pPr>
            <w:r>
              <w:rPr>
                <w:color w:val="000000"/>
                <w:sz w:val="24"/>
                <w:szCs w:val="24"/>
              </w:rPr>
              <w:t>involve much more coerciveness, secrecy, compulsiveness &amp; threat</w:t>
            </w:r>
          </w:p>
          <w:p w14:paraId="70E8AF97" w14:textId="77777777" w:rsidR="00514F2C" w:rsidRDefault="00633474" w:rsidP="00633474">
            <w:pPr>
              <w:numPr>
                <w:ilvl w:val="0"/>
                <w:numId w:val="70"/>
              </w:numPr>
              <w:pBdr>
                <w:top w:val="nil"/>
                <w:left w:val="nil"/>
                <w:bottom w:val="nil"/>
                <w:right w:val="nil"/>
                <w:between w:val="nil"/>
              </w:pBdr>
              <w:rPr>
                <w:color w:val="000000"/>
                <w:sz w:val="24"/>
                <w:szCs w:val="24"/>
              </w:rPr>
            </w:pPr>
            <w:r>
              <w:rPr>
                <w:color w:val="000000"/>
                <w:sz w:val="24"/>
                <w:szCs w:val="24"/>
              </w:rPr>
              <w:t>require action from school &amp; other agencies</w:t>
            </w:r>
          </w:p>
          <w:p w14:paraId="29A52FB7" w14:textId="77777777" w:rsidR="00514F2C" w:rsidRDefault="00514F2C">
            <w:pPr>
              <w:pBdr>
                <w:top w:val="nil"/>
                <w:left w:val="nil"/>
                <w:bottom w:val="nil"/>
                <w:right w:val="nil"/>
                <w:between w:val="nil"/>
              </w:pBdr>
              <w:ind w:left="360"/>
              <w:rPr>
                <w:color w:val="000000"/>
                <w:sz w:val="24"/>
                <w:szCs w:val="24"/>
              </w:rPr>
            </w:pPr>
          </w:p>
        </w:tc>
      </w:tr>
    </w:tbl>
    <w:p w14:paraId="263961DE" w14:textId="77777777" w:rsidR="00514F2C" w:rsidRDefault="00514F2C">
      <w:pPr>
        <w:pBdr>
          <w:top w:val="nil"/>
          <w:left w:val="nil"/>
          <w:bottom w:val="nil"/>
          <w:right w:val="nil"/>
          <w:between w:val="nil"/>
        </w:pBdr>
        <w:spacing w:after="0" w:line="240" w:lineRule="auto"/>
        <w:rPr>
          <w:color w:val="000000"/>
          <w:sz w:val="24"/>
          <w:szCs w:val="24"/>
          <w:highlight w:val="white"/>
        </w:rPr>
      </w:pPr>
    </w:p>
    <w:p w14:paraId="026C3607" w14:textId="77777777" w:rsidR="00514F2C" w:rsidRDefault="00633474">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34">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0C615CC0" w14:textId="77777777" w:rsidR="00514F2C" w:rsidRDefault="00514F2C">
      <w:pPr>
        <w:pBdr>
          <w:top w:val="nil"/>
          <w:left w:val="nil"/>
          <w:bottom w:val="nil"/>
          <w:right w:val="nil"/>
          <w:between w:val="nil"/>
        </w:pBdr>
        <w:spacing w:after="0" w:line="240" w:lineRule="auto"/>
        <w:rPr>
          <w:b/>
          <w:color w:val="000000"/>
          <w:sz w:val="24"/>
          <w:szCs w:val="24"/>
        </w:rPr>
      </w:pPr>
    </w:p>
    <w:p w14:paraId="0E2FD9B1" w14:textId="77777777" w:rsidR="00514F2C" w:rsidRDefault="00514F2C">
      <w:pPr>
        <w:pBdr>
          <w:top w:val="nil"/>
          <w:left w:val="nil"/>
          <w:bottom w:val="nil"/>
          <w:right w:val="nil"/>
          <w:between w:val="nil"/>
        </w:pBdr>
        <w:spacing w:after="0" w:line="240" w:lineRule="auto"/>
        <w:rPr>
          <w:b/>
          <w:color w:val="000000"/>
          <w:sz w:val="24"/>
          <w:szCs w:val="24"/>
        </w:rPr>
      </w:pPr>
    </w:p>
    <w:p w14:paraId="5CBF1EA7"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B07C293" w14:textId="77777777" w:rsidR="00514F2C" w:rsidRDefault="00514F2C">
      <w:pPr>
        <w:pBdr>
          <w:top w:val="nil"/>
          <w:left w:val="nil"/>
          <w:bottom w:val="nil"/>
          <w:right w:val="nil"/>
          <w:between w:val="nil"/>
        </w:pBdr>
        <w:spacing w:after="0" w:line="240" w:lineRule="auto"/>
        <w:rPr>
          <w:b/>
          <w:color w:val="000000"/>
          <w:sz w:val="24"/>
          <w:szCs w:val="24"/>
        </w:rPr>
      </w:pPr>
    </w:p>
    <w:p w14:paraId="63C051B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640C1B9E" w14:textId="77777777" w:rsidR="00514F2C" w:rsidRDefault="00514F2C">
      <w:pPr>
        <w:pBdr>
          <w:top w:val="nil"/>
          <w:left w:val="nil"/>
          <w:bottom w:val="nil"/>
          <w:right w:val="nil"/>
          <w:between w:val="nil"/>
        </w:pBdr>
        <w:spacing w:after="0" w:line="240" w:lineRule="auto"/>
        <w:rPr>
          <w:color w:val="000000"/>
          <w:sz w:val="24"/>
          <w:szCs w:val="24"/>
        </w:rPr>
      </w:pPr>
    </w:p>
    <w:p w14:paraId="3F8C6E71"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0975AA10" w14:textId="77777777" w:rsidR="00514F2C" w:rsidRDefault="00514F2C">
      <w:pPr>
        <w:pBdr>
          <w:top w:val="nil"/>
          <w:left w:val="nil"/>
          <w:bottom w:val="nil"/>
          <w:right w:val="nil"/>
          <w:between w:val="nil"/>
        </w:pBdr>
        <w:spacing w:after="0" w:line="240" w:lineRule="auto"/>
        <w:rPr>
          <w:color w:val="000000"/>
          <w:sz w:val="24"/>
          <w:szCs w:val="24"/>
        </w:rPr>
      </w:pPr>
    </w:p>
    <w:p w14:paraId="0209E675"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Assault by penetration</w:t>
      </w:r>
      <w:r>
        <w:rPr>
          <w:color w:val="000000"/>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50DAC449" w14:textId="77777777" w:rsidR="00514F2C" w:rsidRDefault="00514F2C">
      <w:pPr>
        <w:pBdr>
          <w:top w:val="nil"/>
          <w:left w:val="nil"/>
          <w:bottom w:val="nil"/>
          <w:right w:val="nil"/>
          <w:between w:val="nil"/>
        </w:pBdr>
        <w:spacing w:after="0" w:line="240" w:lineRule="auto"/>
        <w:rPr>
          <w:color w:val="000000"/>
          <w:sz w:val="24"/>
          <w:szCs w:val="24"/>
        </w:rPr>
      </w:pPr>
    </w:p>
    <w:p w14:paraId="73A8FDAF"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Sexual assault</w:t>
      </w:r>
      <w:r>
        <w:rPr>
          <w:color w:val="000000"/>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 </w:t>
      </w:r>
    </w:p>
    <w:p w14:paraId="35191943" w14:textId="77777777" w:rsidR="00514F2C" w:rsidRDefault="00514F2C">
      <w:pPr>
        <w:pBdr>
          <w:top w:val="nil"/>
          <w:left w:val="nil"/>
          <w:bottom w:val="nil"/>
          <w:right w:val="nil"/>
          <w:between w:val="nil"/>
        </w:pBdr>
        <w:spacing w:after="0" w:line="240" w:lineRule="auto"/>
        <w:rPr>
          <w:color w:val="000000"/>
          <w:sz w:val="24"/>
          <w:szCs w:val="24"/>
        </w:rPr>
      </w:pPr>
    </w:p>
    <w:p w14:paraId="1EEAEE64"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Causing someone to engage in sexual activity without consent</w:t>
      </w:r>
      <w:r>
        <w:rPr>
          <w:color w:val="000000"/>
          <w:sz w:val="24"/>
          <w:szCs w:val="24"/>
        </w:rPr>
        <w:t xml:space="preserve">: A person (A) commits an offence if: s/he intentionally causes another person (B) to engage in an activity, the activity is sexual, B does not consent to engaging in the activity, and A does not reasonably believe that B consents. </w:t>
      </w:r>
      <w:r>
        <w:rPr>
          <w:color w:val="000000"/>
          <w:sz w:val="24"/>
          <w:szCs w:val="24"/>
        </w:rPr>
        <w:lastRenderedPageBreak/>
        <w:t xml:space="preserve">(This could include forcing someone to strip, touch themselves sexually, or to engage in sexual activity with a third party.) </w:t>
      </w:r>
    </w:p>
    <w:p w14:paraId="35C83E02" w14:textId="77777777" w:rsidR="00514F2C" w:rsidRDefault="00514F2C">
      <w:pPr>
        <w:pBdr>
          <w:top w:val="nil"/>
          <w:left w:val="nil"/>
          <w:bottom w:val="nil"/>
          <w:right w:val="nil"/>
          <w:between w:val="nil"/>
        </w:pBdr>
        <w:spacing w:after="0" w:line="240" w:lineRule="auto"/>
        <w:rPr>
          <w:color w:val="000000"/>
          <w:sz w:val="24"/>
          <w:szCs w:val="24"/>
        </w:rPr>
      </w:pPr>
    </w:p>
    <w:p w14:paraId="5DFF97BC" w14:textId="77777777" w:rsidR="00514F2C" w:rsidRDefault="00633474">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Further information about consent can be found here: Rape Crisis England &amp; Wales - Sexual consent </w:t>
      </w:r>
    </w:p>
    <w:p w14:paraId="316CEC4D" w14:textId="77777777" w:rsidR="00514F2C" w:rsidRDefault="00633474" w:rsidP="00633474">
      <w:pPr>
        <w:numPr>
          <w:ilvl w:val="0"/>
          <w:numId w:val="72"/>
        </w:numPr>
        <w:pBdr>
          <w:top w:val="nil"/>
          <w:left w:val="nil"/>
          <w:bottom w:val="nil"/>
          <w:right w:val="nil"/>
          <w:between w:val="nil"/>
        </w:pBdr>
        <w:spacing w:after="0" w:line="240" w:lineRule="auto"/>
        <w:rPr>
          <w:b/>
          <w:color w:val="000000"/>
          <w:sz w:val="24"/>
          <w:szCs w:val="24"/>
        </w:rPr>
      </w:pPr>
      <w:r>
        <w:rPr>
          <w:color w:val="000000"/>
          <w:sz w:val="24"/>
          <w:szCs w:val="24"/>
        </w:rPr>
        <w:t>A child under the age of 13 can never consent to any sexual activity</w:t>
      </w:r>
    </w:p>
    <w:p w14:paraId="3AB21A1E" w14:textId="77777777" w:rsidR="00514F2C" w:rsidRDefault="00633474" w:rsidP="00633474">
      <w:pPr>
        <w:numPr>
          <w:ilvl w:val="0"/>
          <w:numId w:val="72"/>
        </w:numPr>
        <w:pBdr>
          <w:top w:val="nil"/>
          <w:left w:val="nil"/>
          <w:bottom w:val="nil"/>
          <w:right w:val="nil"/>
          <w:between w:val="nil"/>
        </w:pBdr>
        <w:spacing w:after="0" w:line="240" w:lineRule="auto"/>
        <w:rPr>
          <w:b/>
          <w:color w:val="000000"/>
          <w:sz w:val="24"/>
          <w:szCs w:val="24"/>
        </w:rPr>
      </w:pPr>
      <w:r>
        <w:rPr>
          <w:color w:val="000000"/>
          <w:sz w:val="24"/>
          <w:szCs w:val="24"/>
        </w:rPr>
        <w:t>The age of consent is 16</w:t>
      </w:r>
    </w:p>
    <w:p w14:paraId="5DA0CA10" w14:textId="77777777" w:rsidR="00514F2C" w:rsidRDefault="00633474" w:rsidP="00633474">
      <w:pPr>
        <w:numPr>
          <w:ilvl w:val="0"/>
          <w:numId w:val="72"/>
        </w:numPr>
        <w:pBdr>
          <w:top w:val="nil"/>
          <w:left w:val="nil"/>
          <w:bottom w:val="nil"/>
          <w:right w:val="nil"/>
          <w:between w:val="nil"/>
        </w:pBdr>
        <w:spacing w:after="0" w:line="240" w:lineRule="auto"/>
        <w:rPr>
          <w:b/>
          <w:color w:val="000000"/>
          <w:sz w:val="24"/>
          <w:szCs w:val="24"/>
        </w:rPr>
      </w:pPr>
      <w:r>
        <w:rPr>
          <w:color w:val="000000"/>
          <w:sz w:val="24"/>
          <w:szCs w:val="24"/>
        </w:rPr>
        <w:t>Sexual intercourse without consent is rape</w:t>
      </w:r>
    </w:p>
    <w:p w14:paraId="7C74A77E" w14:textId="77777777" w:rsidR="00514F2C" w:rsidRDefault="00514F2C">
      <w:pPr>
        <w:pBdr>
          <w:top w:val="nil"/>
          <w:left w:val="nil"/>
          <w:bottom w:val="nil"/>
          <w:right w:val="nil"/>
          <w:between w:val="nil"/>
        </w:pBdr>
        <w:spacing w:after="0" w:line="240" w:lineRule="auto"/>
        <w:rPr>
          <w:color w:val="000000"/>
          <w:sz w:val="24"/>
          <w:szCs w:val="24"/>
        </w:rPr>
      </w:pPr>
    </w:p>
    <w:p w14:paraId="224A8B41"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20CD0778" w14:textId="77777777" w:rsidR="00514F2C" w:rsidRDefault="00514F2C">
      <w:pPr>
        <w:pBdr>
          <w:top w:val="nil"/>
          <w:left w:val="nil"/>
          <w:bottom w:val="nil"/>
          <w:right w:val="nil"/>
          <w:between w:val="nil"/>
        </w:pBdr>
        <w:spacing w:after="0" w:line="240" w:lineRule="auto"/>
        <w:rPr>
          <w:color w:val="000000"/>
          <w:sz w:val="24"/>
          <w:szCs w:val="24"/>
        </w:rPr>
      </w:pPr>
    </w:p>
    <w:p w14:paraId="74A44BAD"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w:t>
      </w:r>
      <w:proofErr w:type="gramStart"/>
      <w:r>
        <w:rPr>
          <w:color w:val="000000"/>
          <w:sz w:val="24"/>
          <w:szCs w:val="24"/>
        </w:rPr>
        <w:t>child on child</w:t>
      </w:r>
      <w:proofErr w:type="gramEnd"/>
      <w:r>
        <w:rPr>
          <w:color w:val="000000"/>
          <w:sz w:val="24"/>
          <w:szCs w:val="24"/>
        </w:rPr>
        <w:t xml:space="preserve"> sexual harassment. Sexual harassment is likely to: violate a child’s dignity, and/or make them feel intimidated, degraded or humiliated and/or create a hostile, offensive or sexualised environment. </w:t>
      </w:r>
    </w:p>
    <w:p w14:paraId="5DF817D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11B6A364" w14:textId="77777777" w:rsidR="00514F2C" w:rsidRDefault="00633474" w:rsidP="00633474">
      <w:pPr>
        <w:numPr>
          <w:ilvl w:val="0"/>
          <w:numId w:val="74"/>
        </w:numPr>
        <w:pBdr>
          <w:top w:val="nil"/>
          <w:left w:val="nil"/>
          <w:bottom w:val="nil"/>
          <w:right w:val="nil"/>
          <w:between w:val="nil"/>
        </w:pBdr>
        <w:spacing w:after="0" w:line="240" w:lineRule="auto"/>
        <w:rPr>
          <w:b/>
          <w:color w:val="000000"/>
          <w:sz w:val="24"/>
          <w:szCs w:val="24"/>
        </w:rPr>
      </w:pPr>
      <w:r>
        <w:rPr>
          <w:color w:val="000000"/>
          <w:sz w:val="24"/>
          <w:szCs w:val="24"/>
        </w:rPr>
        <w:t>Sexual comments, such as: telling sexual stories, making lewd comments, making sexual remarks about clothes and appearance and calling someone sexualised names</w:t>
      </w:r>
    </w:p>
    <w:p w14:paraId="26A6ED79" w14:textId="77777777" w:rsidR="00514F2C" w:rsidRDefault="00633474" w:rsidP="00633474">
      <w:pPr>
        <w:numPr>
          <w:ilvl w:val="0"/>
          <w:numId w:val="74"/>
        </w:numPr>
        <w:pBdr>
          <w:top w:val="nil"/>
          <w:left w:val="nil"/>
          <w:bottom w:val="nil"/>
          <w:right w:val="nil"/>
          <w:between w:val="nil"/>
        </w:pBdr>
        <w:spacing w:after="0" w:line="240" w:lineRule="auto"/>
        <w:rPr>
          <w:b/>
          <w:color w:val="000000"/>
          <w:sz w:val="24"/>
          <w:szCs w:val="24"/>
        </w:rPr>
      </w:pPr>
      <w:r>
        <w:rPr>
          <w:color w:val="000000"/>
          <w:sz w:val="24"/>
          <w:szCs w:val="24"/>
        </w:rPr>
        <w:t>Sexual “jokes” or taunting</w:t>
      </w:r>
    </w:p>
    <w:p w14:paraId="6CF112FF" w14:textId="77777777" w:rsidR="00514F2C" w:rsidRDefault="00633474" w:rsidP="00633474">
      <w:pPr>
        <w:numPr>
          <w:ilvl w:val="0"/>
          <w:numId w:val="74"/>
        </w:numPr>
        <w:pBdr>
          <w:top w:val="nil"/>
          <w:left w:val="nil"/>
          <w:bottom w:val="nil"/>
          <w:right w:val="nil"/>
          <w:between w:val="nil"/>
        </w:pBdr>
        <w:spacing w:after="0" w:line="240" w:lineRule="auto"/>
        <w:rPr>
          <w:b/>
          <w:color w:val="000000"/>
          <w:sz w:val="24"/>
          <w:szCs w:val="24"/>
        </w:rPr>
      </w:pPr>
      <w:r>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7772AAE2" w14:textId="77777777" w:rsidR="00514F2C" w:rsidRDefault="00633474" w:rsidP="00633474">
      <w:pPr>
        <w:numPr>
          <w:ilvl w:val="0"/>
          <w:numId w:val="74"/>
        </w:numPr>
        <w:pBdr>
          <w:top w:val="nil"/>
          <w:left w:val="nil"/>
          <w:bottom w:val="nil"/>
          <w:right w:val="nil"/>
          <w:between w:val="nil"/>
        </w:pBdr>
        <w:spacing w:after="0" w:line="240" w:lineRule="auto"/>
        <w:rPr>
          <w:b/>
          <w:color w:val="000000"/>
          <w:sz w:val="24"/>
          <w:szCs w:val="24"/>
        </w:rPr>
      </w:pPr>
      <w:r>
        <w:rPr>
          <w:color w:val="000000"/>
          <w:sz w:val="24"/>
          <w:szCs w:val="24"/>
        </w:rPr>
        <w:t xml:space="preserve">Online sexual harassment. This may be standalone, or part of a wider pattern of sexual harassment and/or sexual violence. It may include: </w:t>
      </w:r>
    </w:p>
    <w:p w14:paraId="05128FD3" w14:textId="77777777" w:rsidR="00514F2C" w:rsidRDefault="00633474" w:rsidP="00633474">
      <w:pPr>
        <w:numPr>
          <w:ilvl w:val="0"/>
          <w:numId w:val="76"/>
        </w:numPr>
        <w:pBdr>
          <w:top w:val="nil"/>
          <w:left w:val="nil"/>
          <w:bottom w:val="nil"/>
          <w:right w:val="nil"/>
          <w:between w:val="nil"/>
        </w:pBdr>
        <w:spacing w:after="0" w:line="240" w:lineRule="auto"/>
        <w:rPr>
          <w:b/>
          <w:color w:val="000000"/>
          <w:sz w:val="24"/>
          <w:szCs w:val="24"/>
        </w:rPr>
      </w:pPr>
      <w:r>
        <w:rPr>
          <w:color w:val="000000"/>
          <w:sz w:val="24"/>
          <w:szCs w:val="24"/>
        </w:rPr>
        <w:t>consensual and non-consensual sharing of nudes and semi-nude images and/or videos.</w:t>
      </w:r>
    </w:p>
    <w:p w14:paraId="34243E89" w14:textId="77777777" w:rsidR="00514F2C" w:rsidRDefault="00633474" w:rsidP="00633474">
      <w:pPr>
        <w:numPr>
          <w:ilvl w:val="0"/>
          <w:numId w:val="76"/>
        </w:numPr>
        <w:pBdr>
          <w:top w:val="nil"/>
          <w:left w:val="nil"/>
          <w:bottom w:val="nil"/>
          <w:right w:val="nil"/>
          <w:between w:val="nil"/>
        </w:pBdr>
        <w:spacing w:after="0" w:line="240" w:lineRule="auto"/>
        <w:rPr>
          <w:b/>
          <w:color w:val="000000"/>
          <w:sz w:val="24"/>
          <w:szCs w:val="24"/>
        </w:rPr>
      </w:pPr>
      <w:r>
        <w:rPr>
          <w:color w:val="000000"/>
          <w:sz w:val="24"/>
          <w:szCs w:val="24"/>
        </w:rPr>
        <w:t>sharing of unwanted explicit content</w:t>
      </w:r>
    </w:p>
    <w:p w14:paraId="6D7FE00A" w14:textId="77777777" w:rsidR="00514F2C" w:rsidRDefault="00633474" w:rsidP="00633474">
      <w:pPr>
        <w:numPr>
          <w:ilvl w:val="0"/>
          <w:numId w:val="76"/>
        </w:numPr>
        <w:pBdr>
          <w:top w:val="nil"/>
          <w:left w:val="nil"/>
          <w:bottom w:val="nil"/>
          <w:right w:val="nil"/>
          <w:between w:val="nil"/>
        </w:pBdr>
        <w:spacing w:after="0" w:line="240" w:lineRule="auto"/>
        <w:rPr>
          <w:b/>
          <w:color w:val="000000"/>
          <w:sz w:val="24"/>
          <w:szCs w:val="24"/>
        </w:rPr>
      </w:pPr>
      <w:r>
        <w:rPr>
          <w:color w:val="000000"/>
          <w:sz w:val="24"/>
          <w:szCs w:val="24"/>
        </w:rPr>
        <w:t>upskirting (is a criminal offence)</w:t>
      </w:r>
    </w:p>
    <w:p w14:paraId="5DC2CA67" w14:textId="77777777" w:rsidR="00514F2C" w:rsidRDefault="00633474" w:rsidP="00633474">
      <w:pPr>
        <w:numPr>
          <w:ilvl w:val="0"/>
          <w:numId w:val="76"/>
        </w:numPr>
        <w:pBdr>
          <w:top w:val="nil"/>
          <w:left w:val="nil"/>
          <w:bottom w:val="nil"/>
          <w:right w:val="nil"/>
          <w:between w:val="nil"/>
        </w:pBdr>
        <w:spacing w:after="0" w:line="240" w:lineRule="auto"/>
        <w:rPr>
          <w:b/>
          <w:color w:val="000000"/>
          <w:sz w:val="24"/>
          <w:szCs w:val="24"/>
        </w:rPr>
      </w:pPr>
      <w:r>
        <w:rPr>
          <w:color w:val="000000"/>
          <w:sz w:val="24"/>
          <w:szCs w:val="24"/>
        </w:rPr>
        <w:t>sexualised online bullying</w:t>
      </w:r>
    </w:p>
    <w:p w14:paraId="14DBCB7B" w14:textId="77777777" w:rsidR="00514F2C" w:rsidRDefault="00633474" w:rsidP="00633474">
      <w:pPr>
        <w:numPr>
          <w:ilvl w:val="0"/>
          <w:numId w:val="76"/>
        </w:numPr>
        <w:pBdr>
          <w:top w:val="nil"/>
          <w:left w:val="nil"/>
          <w:bottom w:val="nil"/>
          <w:right w:val="nil"/>
          <w:between w:val="nil"/>
        </w:pBdr>
        <w:spacing w:after="0" w:line="240" w:lineRule="auto"/>
        <w:rPr>
          <w:b/>
          <w:color w:val="000000"/>
          <w:sz w:val="24"/>
          <w:szCs w:val="24"/>
        </w:rPr>
      </w:pPr>
      <w:r>
        <w:rPr>
          <w:color w:val="000000"/>
          <w:sz w:val="24"/>
          <w:szCs w:val="24"/>
        </w:rPr>
        <w:t>unwanted sexual comments and messages, including, on social media</w:t>
      </w:r>
    </w:p>
    <w:p w14:paraId="4F19DD0A" w14:textId="77777777" w:rsidR="00514F2C" w:rsidRDefault="00633474" w:rsidP="00633474">
      <w:pPr>
        <w:numPr>
          <w:ilvl w:val="0"/>
          <w:numId w:val="76"/>
        </w:numPr>
        <w:pBdr>
          <w:top w:val="nil"/>
          <w:left w:val="nil"/>
          <w:bottom w:val="nil"/>
          <w:right w:val="nil"/>
          <w:between w:val="nil"/>
        </w:pBdr>
        <w:spacing w:after="0" w:line="240" w:lineRule="auto"/>
        <w:rPr>
          <w:b/>
          <w:color w:val="000000"/>
          <w:sz w:val="24"/>
          <w:szCs w:val="24"/>
        </w:rPr>
      </w:pPr>
      <w:r>
        <w:rPr>
          <w:color w:val="000000"/>
          <w:sz w:val="24"/>
          <w:szCs w:val="24"/>
        </w:rPr>
        <w:t>sexual exploitation; coercion and threats</w:t>
      </w:r>
    </w:p>
    <w:p w14:paraId="2E419AAE" w14:textId="77777777" w:rsidR="00514F2C" w:rsidRDefault="00514F2C">
      <w:pPr>
        <w:pBdr>
          <w:top w:val="nil"/>
          <w:left w:val="nil"/>
          <w:bottom w:val="nil"/>
          <w:right w:val="nil"/>
          <w:between w:val="nil"/>
        </w:pBdr>
        <w:spacing w:after="0" w:line="240" w:lineRule="auto"/>
        <w:rPr>
          <w:color w:val="000000"/>
          <w:sz w:val="24"/>
          <w:szCs w:val="24"/>
        </w:rPr>
      </w:pPr>
    </w:p>
    <w:p w14:paraId="25D7DB15"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 xml:space="preserve">Upskirting </w:t>
      </w:r>
    </w:p>
    <w:p w14:paraId="64FC6E3F" w14:textId="77777777" w:rsidR="00514F2C" w:rsidRDefault="00514F2C">
      <w:pPr>
        <w:pBdr>
          <w:top w:val="nil"/>
          <w:left w:val="nil"/>
          <w:bottom w:val="nil"/>
          <w:right w:val="nil"/>
          <w:between w:val="nil"/>
        </w:pBdr>
        <w:spacing w:after="0" w:line="240" w:lineRule="auto"/>
        <w:rPr>
          <w:color w:val="000000"/>
          <w:sz w:val="24"/>
          <w:szCs w:val="24"/>
        </w:rPr>
      </w:pPr>
    </w:p>
    <w:p w14:paraId="431E5AE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Voyeurism (Offences) Act 2019, which is commonly known as the Upskirting Act, came into force on 12 April 2019. ‘Upskirting’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7E91241B" w14:textId="77777777" w:rsidR="00514F2C" w:rsidRDefault="00514F2C">
      <w:pPr>
        <w:rPr>
          <w:b/>
          <w:sz w:val="24"/>
          <w:szCs w:val="24"/>
          <w:highlight w:val="yellow"/>
        </w:rPr>
      </w:pPr>
    </w:p>
    <w:p w14:paraId="21230CC2" w14:textId="77777777" w:rsidR="00514F2C" w:rsidRPr="00280F73" w:rsidRDefault="00633474">
      <w:pPr>
        <w:shd w:val="clear" w:color="auto" w:fill="002060"/>
        <w:rPr>
          <w:b/>
          <w:color w:val="FFFFFF" w:themeColor="background1"/>
          <w:sz w:val="28"/>
          <w:szCs w:val="28"/>
          <w:highlight w:val="yellow"/>
        </w:rPr>
      </w:pPr>
      <w:r w:rsidRPr="00280F73">
        <w:rPr>
          <w:b/>
          <w:color w:val="FFFFFF" w:themeColor="background1"/>
          <w:sz w:val="28"/>
          <w:szCs w:val="28"/>
        </w:rPr>
        <w:lastRenderedPageBreak/>
        <w:t>Appendix I: Modern slavery, Trafficking and Child Abduction/community incidents</w:t>
      </w:r>
    </w:p>
    <w:p w14:paraId="58AD2626"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Modern slavery</w:t>
      </w:r>
    </w:p>
    <w:p w14:paraId="059D581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including: sexual exploitation, forced labour, slavery, servitude, forced criminality and the removal of organs. </w:t>
      </w:r>
    </w:p>
    <w:p w14:paraId="00488355" w14:textId="77777777" w:rsidR="00514F2C" w:rsidRDefault="00514F2C">
      <w:pPr>
        <w:pBdr>
          <w:top w:val="nil"/>
          <w:left w:val="nil"/>
          <w:bottom w:val="nil"/>
          <w:right w:val="nil"/>
          <w:between w:val="nil"/>
        </w:pBdr>
        <w:spacing w:after="0" w:line="240" w:lineRule="auto"/>
        <w:rPr>
          <w:color w:val="000000"/>
          <w:sz w:val="24"/>
          <w:szCs w:val="24"/>
        </w:rPr>
      </w:pPr>
    </w:p>
    <w:p w14:paraId="78E310B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Further information on the signs that someone may be a victim of modern slavery, the support available to victims and how to refer them to the NRM (National Referral Mechanism) is available in the Modern Slavery Statutory Guidance. Modern slavery: how to identify and support victims - GOV.UK (</w:t>
      </w:r>
      <w:hyperlink r:id="rId35">
        <w:r>
          <w:rPr>
            <w:color w:val="0000FF"/>
            <w:sz w:val="24"/>
            <w:szCs w:val="24"/>
            <w:u w:val="single"/>
          </w:rPr>
          <w:t>www.gov.uk</w:t>
        </w:r>
      </w:hyperlink>
      <w:r>
        <w:rPr>
          <w:color w:val="000000"/>
          <w:sz w:val="24"/>
          <w:szCs w:val="24"/>
        </w:rPr>
        <w:t xml:space="preserve">) </w:t>
      </w:r>
    </w:p>
    <w:p w14:paraId="3A054F91" w14:textId="77777777" w:rsidR="00514F2C" w:rsidRDefault="00514F2C">
      <w:pPr>
        <w:pBdr>
          <w:top w:val="nil"/>
          <w:left w:val="nil"/>
          <w:bottom w:val="nil"/>
          <w:right w:val="nil"/>
          <w:between w:val="nil"/>
        </w:pBdr>
        <w:spacing w:after="0" w:line="240" w:lineRule="auto"/>
        <w:rPr>
          <w:color w:val="000000"/>
          <w:sz w:val="24"/>
          <w:szCs w:val="24"/>
        </w:rPr>
      </w:pPr>
    </w:p>
    <w:p w14:paraId="78CA451D"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Human trafficking</w:t>
      </w:r>
    </w:p>
    <w:p w14:paraId="02CA68C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2A21EB2A" w14:textId="77777777" w:rsidR="00514F2C" w:rsidRDefault="00514F2C">
      <w:pPr>
        <w:pBdr>
          <w:top w:val="nil"/>
          <w:left w:val="nil"/>
          <w:bottom w:val="nil"/>
          <w:right w:val="nil"/>
          <w:between w:val="nil"/>
        </w:pBdr>
        <w:spacing w:after="0" w:line="240" w:lineRule="auto"/>
        <w:rPr>
          <w:color w:val="000000"/>
          <w:sz w:val="24"/>
          <w:szCs w:val="24"/>
        </w:rPr>
      </w:pPr>
    </w:p>
    <w:p w14:paraId="72477A6E"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3B30CC7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is considered to be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5A1FD5E7" w14:textId="77777777" w:rsidR="00514F2C" w:rsidRDefault="00514F2C">
      <w:pPr>
        <w:pBdr>
          <w:top w:val="nil"/>
          <w:left w:val="nil"/>
          <w:bottom w:val="nil"/>
          <w:right w:val="nil"/>
          <w:between w:val="nil"/>
        </w:pBdr>
        <w:spacing w:after="0" w:line="240" w:lineRule="auto"/>
        <w:rPr>
          <w:color w:val="000000"/>
          <w:sz w:val="24"/>
          <w:szCs w:val="24"/>
        </w:rPr>
      </w:pPr>
    </w:p>
    <w:p w14:paraId="125DEA5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14:paraId="37F4DDC2" w14:textId="77777777" w:rsidR="00514F2C" w:rsidRDefault="00514F2C">
      <w:pPr>
        <w:pBdr>
          <w:top w:val="nil"/>
          <w:left w:val="nil"/>
          <w:bottom w:val="nil"/>
          <w:right w:val="nil"/>
          <w:between w:val="nil"/>
        </w:pBdr>
        <w:spacing w:after="0" w:line="240" w:lineRule="auto"/>
        <w:rPr>
          <w:color w:val="000000"/>
          <w:sz w:val="24"/>
          <w:szCs w:val="24"/>
        </w:rPr>
      </w:pPr>
    </w:p>
    <w:p w14:paraId="47EC2B80"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a number of factors in the country of origin which might make children vulnerable to being trafficked. </w:t>
      </w:r>
    </w:p>
    <w:p w14:paraId="4A4DA70A" w14:textId="77777777" w:rsidR="00514F2C" w:rsidRDefault="00514F2C">
      <w:pPr>
        <w:pBdr>
          <w:top w:val="nil"/>
          <w:left w:val="nil"/>
          <w:bottom w:val="nil"/>
          <w:right w:val="nil"/>
          <w:between w:val="nil"/>
        </w:pBdr>
        <w:spacing w:after="0" w:line="240" w:lineRule="auto"/>
        <w:rPr>
          <w:color w:val="000000"/>
          <w:sz w:val="24"/>
          <w:szCs w:val="24"/>
        </w:rPr>
      </w:pPr>
    </w:p>
    <w:p w14:paraId="200E06C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5527839E" w14:textId="77777777" w:rsidR="00514F2C" w:rsidRDefault="00633474" w:rsidP="00633474">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Poverty</w:t>
      </w:r>
    </w:p>
    <w:p w14:paraId="67F1377C" w14:textId="77777777" w:rsidR="00514F2C" w:rsidRDefault="00633474" w:rsidP="00633474">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2BEA9040" w14:textId="77777777" w:rsidR="00514F2C" w:rsidRDefault="00633474" w:rsidP="00633474">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60ACB8EC" w14:textId="77777777" w:rsidR="00514F2C" w:rsidRDefault="00633474" w:rsidP="00633474">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5D3F0F1F" w14:textId="77777777" w:rsidR="00514F2C" w:rsidRDefault="00633474" w:rsidP="00633474">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Grooming</w:t>
      </w:r>
    </w:p>
    <w:p w14:paraId="57340CD9" w14:textId="77777777" w:rsidR="00514F2C" w:rsidRDefault="00633474" w:rsidP="00633474">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02DDD2F4" w14:textId="77777777" w:rsidR="00514F2C" w:rsidRDefault="00633474" w:rsidP="00633474">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12F28042" w14:textId="77777777" w:rsidR="00514F2C" w:rsidRDefault="00633474" w:rsidP="00633474">
      <w:pPr>
        <w:numPr>
          <w:ilvl w:val="0"/>
          <w:numId w:val="78"/>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7C2F1E7F"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36B1D9A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Once in the UK the child: </w:t>
      </w:r>
    </w:p>
    <w:p w14:paraId="5FF7F50B"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Receives unexplained/unidentified phone calls whilst in placement/temporary accommodation</w:t>
      </w:r>
    </w:p>
    <w:p w14:paraId="4680A03B"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Shows signs of physical or sexual abuse, and/or has contracted a sexually transmitted infection or has an unwanted pregnancy</w:t>
      </w:r>
    </w:p>
    <w:p w14:paraId="4F8FCD3A"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Has a history with missing links and unexplained moves </w:t>
      </w:r>
    </w:p>
    <w:p w14:paraId="5AC10315"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Has gone missing from local authority care </w:t>
      </w:r>
    </w:p>
    <w:p w14:paraId="39A034BD"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Is required to earn a minimum amount of money every day </w:t>
      </w:r>
    </w:p>
    <w:p w14:paraId="52141704"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Works in various locations </w:t>
      </w:r>
    </w:p>
    <w:p w14:paraId="67C3E4EB"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Has limited freedom of movement </w:t>
      </w:r>
    </w:p>
    <w:p w14:paraId="6131FDDC"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Appears to be missing for periods</w:t>
      </w:r>
    </w:p>
    <w:p w14:paraId="55E4CFBD"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Is known to beg for money </w:t>
      </w:r>
    </w:p>
    <w:p w14:paraId="4602784D"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Performs excessive housework chores and rarely leaves the residence</w:t>
      </w:r>
    </w:p>
    <w:p w14:paraId="67CDF85D"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 xml:space="preserve">Is being cared for by adult/s who are not their parents and the quality of the relationship between the child and their adult carers is not good; is one among a number of unrelated children found at one address </w:t>
      </w:r>
    </w:p>
    <w:p w14:paraId="63BDF22E"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Has not been registered with or attended a GP practice</w:t>
      </w:r>
    </w:p>
    <w:p w14:paraId="0900CC38"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Has not been enrolled in school</w:t>
      </w:r>
    </w:p>
    <w:p w14:paraId="7EA73D55"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proofErr w:type="gramStart"/>
      <w:r>
        <w:rPr>
          <w:color w:val="000000"/>
          <w:sz w:val="24"/>
          <w:szCs w:val="24"/>
        </w:rPr>
        <w:t>Has to</w:t>
      </w:r>
      <w:proofErr w:type="gramEnd"/>
      <w:r>
        <w:rPr>
          <w:color w:val="000000"/>
          <w:sz w:val="24"/>
          <w:szCs w:val="24"/>
        </w:rPr>
        <w:t xml:space="preserve"> pay off an exorbitant debt, e.g. for travel costs, before having control over own earnings, is permanently deprived of a large part of their earnings by another person </w:t>
      </w:r>
    </w:p>
    <w:p w14:paraId="70E8E089" w14:textId="77777777" w:rsidR="00514F2C" w:rsidRDefault="00633474" w:rsidP="00633474">
      <w:pPr>
        <w:numPr>
          <w:ilvl w:val="0"/>
          <w:numId w:val="80"/>
        </w:numPr>
        <w:pBdr>
          <w:top w:val="nil"/>
          <w:left w:val="nil"/>
          <w:bottom w:val="nil"/>
          <w:right w:val="nil"/>
          <w:between w:val="nil"/>
        </w:pBdr>
        <w:spacing w:after="0" w:line="240" w:lineRule="auto"/>
        <w:rPr>
          <w:color w:val="000000"/>
          <w:sz w:val="24"/>
          <w:szCs w:val="24"/>
        </w:rPr>
      </w:pPr>
      <w:r>
        <w:rPr>
          <w:color w:val="000000"/>
          <w:sz w:val="24"/>
          <w:szCs w:val="24"/>
        </w:rPr>
        <w:t>Is excessively afraid of being deported</w:t>
      </w:r>
    </w:p>
    <w:p w14:paraId="30FACEF2" w14:textId="77777777" w:rsidR="00514F2C" w:rsidRDefault="00514F2C">
      <w:pPr>
        <w:pBdr>
          <w:top w:val="nil"/>
          <w:left w:val="nil"/>
          <w:bottom w:val="nil"/>
          <w:right w:val="nil"/>
          <w:between w:val="nil"/>
        </w:pBdr>
        <w:spacing w:after="0" w:line="240" w:lineRule="auto"/>
        <w:rPr>
          <w:color w:val="000000"/>
          <w:sz w:val="24"/>
          <w:szCs w:val="24"/>
        </w:rPr>
      </w:pPr>
    </w:p>
    <w:p w14:paraId="20E1F867"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18033CC5" w14:textId="77777777" w:rsidR="00514F2C" w:rsidRDefault="00F86659">
      <w:pPr>
        <w:pBdr>
          <w:top w:val="nil"/>
          <w:left w:val="nil"/>
          <w:bottom w:val="nil"/>
          <w:right w:val="nil"/>
          <w:between w:val="nil"/>
        </w:pBdr>
        <w:spacing w:after="0" w:line="240" w:lineRule="auto"/>
        <w:rPr>
          <w:color w:val="000000"/>
          <w:sz w:val="24"/>
          <w:szCs w:val="24"/>
        </w:rPr>
      </w:pPr>
      <w:hyperlink r:id="rId36">
        <w:r w:rsidR="00633474">
          <w:rPr>
            <w:color w:val="0000FF"/>
            <w:sz w:val="24"/>
            <w:szCs w:val="24"/>
            <w:u w:val="single"/>
          </w:rPr>
          <w:t>www.gov.uk/government/publications/safeguarding-children-who-may-have-been-trafficked-practice-guidance</w:t>
        </w:r>
      </w:hyperlink>
    </w:p>
    <w:p w14:paraId="4F3F11A1" w14:textId="77777777" w:rsidR="00514F2C" w:rsidRDefault="00514F2C">
      <w:pPr>
        <w:rPr>
          <w:sz w:val="24"/>
          <w:szCs w:val="24"/>
        </w:rPr>
      </w:pPr>
    </w:p>
    <w:p w14:paraId="419432F1" w14:textId="77777777" w:rsidR="00514F2C" w:rsidRPr="00280F73" w:rsidRDefault="00633474">
      <w:pPr>
        <w:rPr>
          <w:sz w:val="24"/>
          <w:szCs w:val="24"/>
        </w:rPr>
      </w:pPr>
      <w:r w:rsidRPr="00280F73">
        <w:rPr>
          <w:b/>
          <w:sz w:val="24"/>
          <w:szCs w:val="24"/>
        </w:rPr>
        <w:t>Child abduction and community safety incidents</w:t>
      </w:r>
    </w:p>
    <w:p w14:paraId="6D731F24" w14:textId="77777777" w:rsidR="00514F2C" w:rsidRPr="00280F73" w:rsidRDefault="00633474">
      <w:pPr>
        <w:rPr>
          <w:sz w:val="24"/>
          <w:szCs w:val="24"/>
        </w:rPr>
      </w:pPr>
      <w:r w:rsidRPr="00280F73">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747E8EE0" w14:textId="77777777" w:rsidR="00514F2C" w:rsidRPr="00280F73" w:rsidRDefault="00633474">
      <w:pPr>
        <w:rPr>
          <w:sz w:val="24"/>
          <w:szCs w:val="24"/>
        </w:rPr>
      </w:pPr>
      <w:r w:rsidRPr="00280F73">
        <w:rPr>
          <w:sz w:val="24"/>
          <w:szCs w:val="24"/>
        </w:rPr>
        <w:t xml:space="preserve">Other community safety incidents in the vicinity of a school can raise concerns amongst children and parents, for example, people loitering nearby, unknown adults engaging children in conversation, </w:t>
      </w:r>
      <w:r w:rsidRPr="00280F73">
        <w:rPr>
          <w:color w:val="1155CC"/>
          <w:sz w:val="24"/>
          <w:szCs w:val="24"/>
        </w:rPr>
        <w:t>rumours about undesirable residents or adults in vehicles approaching children</w:t>
      </w:r>
      <w:r w:rsidRPr="00280F73">
        <w:rPr>
          <w:sz w:val="24"/>
          <w:szCs w:val="24"/>
        </w:rPr>
        <w:t xml:space="preserve">. As children get older and are granted more independence (for example, as they start walking to school on their own) it is important they are given practical advice on how to keep themselves safe. </w:t>
      </w:r>
    </w:p>
    <w:p w14:paraId="363C2FAC" w14:textId="7C2AD43C" w:rsidR="00514F2C" w:rsidRDefault="00633474">
      <w:pPr>
        <w:rPr>
          <w:sz w:val="24"/>
          <w:szCs w:val="24"/>
          <w:highlight w:val="yellow"/>
        </w:rPr>
      </w:pPr>
      <w:r>
        <w:br w:type="page"/>
      </w:r>
    </w:p>
    <w:p w14:paraId="3DFD9C8C" w14:textId="77777777" w:rsidR="00514F2C" w:rsidRDefault="00633474">
      <w:pPr>
        <w:shd w:val="clear" w:color="auto" w:fill="002060"/>
        <w:rPr>
          <w:b/>
          <w:smallCaps/>
          <w:color w:val="FFFFFF"/>
          <w:sz w:val="28"/>
          <w:szCs w:val="28"/>
        </w:rPr>
      </w:pPr>
      <w:r>
        <w:rPr>
          <w:b/>
          <w:smallCaps/>
          <w:color w:val="FFFFFF"/>
          <w:sz w:val="28"/>
          <w:szCs w:val="28"/>
        </w:rPr>
        <w:lastRenderedPageBreak/>
        <w:t>APPENDIX J: DOMESTIC ABUSE</w:t>
      </w:r>
    </w:p>
    <w:p w14:paraId="456B702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victims in their own right, if they see, hear or experience the effects of abuse. </w:t>
      </w:r>
    </w:p>
    <w:p w14:paraId="45B9E14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07045696" w14:textId="77777777" w:rsidR="00514F2C" w:rsidRDefault="00514F2C">
      <w:pPr>
        <w:pBdr>
          <w:top w:val="nil"/>
          <w:left w:val="nil"/>
          <w:bottom w:val="nil"/>
          <w:right w:val="nil"/>
          <w:between w:val="nil"/>
        </w:pBdr>
        <w:spacing w:after="0" w:line="240" w:lineRule="auto"/>
        <w:rPr>
          <w:color w:val="000000"/>
          <w:sz w:val="24"/>
          <w:szCs w:val="24"/>
        </w:rPr>
      </w:pPr>
    </w:p>
    <w:p w14:paraId="4C7A5A4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0CE6794A" w14:textId="77777777" w:rsidR="00514F2C" w:rsidRDefault="00514F2C">
      <w:pPr>
        <w:pBdr>
          <w:top w:val="nil"/>
          <w:left w:val="nil"/>
          <w:bottom w:val="nil"/>
          <w:right w:val="nil"/>
          <w:between w:val="nil"/>
        </w:pBdr>
        <w:spacing w:after="0" w:line="240" w:lineRule="auto"/>
        <w:rPr>
          <w:color w:val="000000"/>
          <w:sz w:val="24"/>
          <w:szCs w:val="24"/>
        </w:rPr>
      </w:pPr>
    </w:p>
    <w:p w14:paraId="00C7CC66"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0BF92798" w14:textId="77777777" w:rsidR="00514F2C" w:rsidRDefault="00633474" w:rsidP="0063347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Psychological </w:t>
      </w:r>
    </w:p>
    <w:p w14:paraId="7070B115" w14:textId="77777777" w:rsidR="00514F2C" w:rsidRDefault="00633474" w:rsidP="0063347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Physical </w:t>
      </w:r>
    </w:p>
    <w:p w14:paraId="2E46672E" w14:textId="77777777" w:rsidR="00514F2C" w:rsidRDefault="00633474" w:rsidP="0063347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Sexual </w:t>
      </w:r>
    </w:p>
    <w:p w14:paraId="5DF12B32" w14:textId="77777777" w:rsidR="00514F2C" w:rsidRDefault="00633474" w:rsidP="0063347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 xml:space="preserve">Financial </w:t>
      </w:r>
    </w:p>
    <w:p w14:paraId="0813150E" w14:textId="77777777" w:rsidR="00514F2C" w:rsidRDefault="00633474" w:rsidP="00633474">
      <w:pPr>
        <w:numPr>
          <w:ilvl w:val="0"/>
          <w:numId w:val="82"/>
        </w:numPr>
        <w:pBdr>
          <w:top w:val="nil"/>
          <w:left w:val="nil"/>
          <w:bottom w:val="nil"/>
          <w:right w:val="nil"/>
          <w:between w:val="nil"/>
        </w:pBdr>
        <w:spacing w:after="0" w:line="240" w:lineRule="auto"/>
        <w:rPr>
          <w:color w:val="000000"/>
          <w:sz w:val="24"/>
          <w:szCs w:val="24"/>
        </w:rPr>
      </w:pPr>
      <w:r>
        <w:rPr>
          <w:color w:val="000000"/>
          <w:sz w:val="24"/>
          <w:szCs w:val="24"/>
        </w:rPr>
        <w:t>Emotional</w:t>
      </w:r>
    </w:p>
    <w:p w14:paraId="5F1B5F2D" w14:textId="77777777" w:rsidR="00514F2C" w:rsidRDefault="00514F2C">
      <w:pPr>
        <w:pBdr>
          <w:top w:val="nil"/>
          <w:left w:val="nil"/>
          <w:bottom w:val="nil"/>
          <w:right w:val="nil"/>
          <w:between w:val="nil"/>
        </w:pBdr>
        <w:spacing w:after="0" w:line="240" w:lineRule="auto"/>
        <w:rPr>
          <w:color w:val="000000"/>
          <w:sz w:val="24"/>
          <w:szCs w:val="24"/>
        </w:rPr>
      </w:pPr>
    </w:p>
    <w:p w14:paraId="381F17D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1BE177EE"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33C2B87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Children can also experience domestic abuse within their own intimate relationships. This form of </w:t>
      </w:r>
      <w:proofErr w:type="gramStart"/>
      <w:r>
        <w:rPr>
          <w:color w:val="000000"/>
          <w:sz w:val="24"/>
          <w:szCs w:val="24"/>
        </w:rPr>
        <w:t>child on child</w:t>
      </w:r>
      <w:proofErr w:type="gramEnd"/>
      <w:r>
        <w:rPr>
          <w:color w:val="000000"/>
          <w:sz w:val="24"/>
          <w:szCs w:val="24"/>
        </w:rPr>
        <w:t xml:space="preserve">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502C2A6A" w14:textId="77777777" w:rsidR="00514F2C" w:rsidRDefault="00514F2C">
      <w:pPr>
        <w:pBdr>
          <w:top w:val="nil"/>
          <w:left w:val="nil"/>
          <w:bottom w:val="nil"/>
          <w:right w:val="nil"/>
          <w:between w:val="nil"/>
        </w:pBdr>
        <w:spacing w:after="0" w:line="240" w:lineRule="auto"/>
        <w:rPr>
          <w:color w:val="000000"/>
          <w:sz w:val="24"/>
          <w:szCs w:val="24"/>
        </w:rPr>
      </w:pPr>
    </w:p>
    <w:p w14:paraId="4963F548"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1AC59DA8"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2A3DE8FC"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Aggression and bullying</w:t>
      </w:r>
    </w:p>
    <w:p w14:paraId="241FD2CE"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Anti-social behaviour </w:t>
      </w:r>
    </w:p>
    <w:p w14:paraId="73E6F8B5"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Depression, anxiety or have suicidal thoughts</w:t>
      </w:r>
    </w:p>
    <w:p w14:paraId="7EE029B7"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Attention seeking</w:t>
      </w:r>
    </w:p>
    <w:p w14:paraId="78AD5C52"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Bed wetting, nightmares or insomnia</w:t>
      </w:r>
    </w:p>
    <w:p w14:paraId="2DBBA5F5"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Drug and alcohol misuse</w:t>
      </w:r>
    </w:p>
    <w:p w14:paraId="12DA7EB3"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Constant or regular sickness, such as colds and headaches</w:t>
      </w:r>
    </w:p>
    <w:p w14:paraId="633B5292"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Eating disorders</w:t>
      </w:r>
    </w:p>
    <w:p w14:paraId="75DB980F"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 xml:space="preserve">Not doing as well in school – due to difficulties at home or disruption of moving to, as well as from, refuges </w:t>
      </w:r>
    </w:p>
    <w:p w14:paraId="04655C4F" w14:textId="77777777" w:rsidR="00514F2C" w:rsidRDefault="00633474" w:rsidP="00633474">
      <w:pPr>
        <w:numPr>
          <w:ilvl w:val="0"/>
          <w:numId w:val="19"/>
        </w:numPr>
        <w:pBdr>
          <w:top w:val="nil"/>
          <w:left w:val="nil"/>
          <w:bottom w:val="nil"/>
          <w:right w:val="nil"/>
          <w:between w:val="nil"/>
        </w:pBdr>
        <w:spacing w:after="0" w:line="240" w:lineRule="auto"/>
        <w:rPr>
          <w:color w:val="000000"/>
          <w:sz w:val="24"/>
          <w:szCs w:val="24"/>
        </w:rPr>
      </w:pPr>
      <w:r>
        <w:rPr>
          <w:color w:val="000000"/>
          <w:sz w:val="24"/>
          <w:szCs w:val="24"/>
        </w:rPr>
        <w:t>Withdrawal</w:t>
      </w:r>
    </w:p>
    <w:p w14:paraId="3F92E2B2" w14:textId="77777777" w:rsidR="00514F2C" w:rsidRDefault="00514F2C">
      <w:pPr>
        <w:pBdr>
          <w:top w:val="nil"/>
          <w:left w:val="nil"/>
          <w:bottom w:val="nil"/>
          <w:right w:val="nil"/>
          <w:between w:val="nil"/>
        </w:pBdr>
        <w:spacing w:after="0" w:line="240" w:lineRule="auto"/>
        <w:rPr>
          <w:b/>
          <w:color w:val="000000"/>
          <w:sz w:val="24"/>
          <w:szCs w:val="24"/>
        </w:rPr>
      </w:pPr>
    </w:p>
    <w:p w14:paraId="010F8FA6" w14:textId="77777777" w:rsidR="00514F2C" w:rsidRDefault="00633474">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4D0683A2" w14:textId="77777777" w:rsidR="00514F2C" w:rsidRDefault="00633474" w:rsidP="0063347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Sudden change of behaviour </w:t>
      </w:r>
    </w:p>
    <w:p w14:paraId="0DF4BDC4" w14:textId="77777777" w:rsidR="00514F2C" w:rsidRDefault="00633474" w:rsidP="0063347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Clingy</w:t>
      </w:r>
    </w:p>
    <w:p w14:paraId="0120B3F7" w14:textId="77777777" w:rsidR="00514F2C" w:rsidRDefault="00633474" w:rsidP="0063347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Soiling clothes </w:t>
      </w:r>
    </w:p>
    <w:p w14:paraId="5EA4C134" w14:textId="77777777" w:rsidR="00514F2C" w:rsidRDefault="00633474" w:rsidP="0063347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Risk taking behaviours</w:t>
      </w:r>
    </w:p>
    <w:p w14:paraId="7194C3C0" w14:textId="77777777" w:rsidR="00514F2C" w:rsidRDefault="00633474" w:rsidP="0063347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Missing school </w:t>
      </w:r>
    </w:p>
    <w:p w14:paraId="73269C93" w14:textId="77777777" w:rsidR="00514F2C" w:rsidRDefault="00633474" w:rsidP="0063347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Changes in eating habits</w:t>
      </w:r>
    </w:p>
    <w:p w14:paraId="2B51AF1C" w14:textId="77777777" w:rsidR="00514F2C" w:rsidRDefault="00633474" w:rsidP="0063347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Obsessive behaviour </w:t>
      </w:r>
    </w:p>
    <w:p w14:paraId="77B79AD0" w14:textId="77777777" w:rsidR="00514F2C" w:rsidRDefault="00633474" w:rsidP="00633474">
      <w:pPr>
        <w:numPr>
          <w:ilvl w:val="0"/>
          <w:numId w:val="20"/>
        </w:numPr>
        <w:pBdr>
          <w:top w:val="nil"/>
          <w:left w:val="nil"/>
          <w:bottom w:val="nil"/>
          <w:right w:val="nil"/>
          <w:between w:val="nil"/>
        </w:pBdr>
        <w:spacing w:after="0" w:line="240" w:lineRule="auto"/>
        <w:rPr>
          <w:color w:val="000000"/>
          <w:sz w:val="24"/>
          <w:szCs w:val="24"/>
        </w:rPr>
      </w:pPr>
      <w:r>
        <w:rPr>
          <w:color w:val="000000"/>
          <w:sz w:val="24"/>
          <w:szCs w:val="24"/>
        </w:rPr>
        <w:t xml:space="preserve">Self-harm </w:t>
      </w:r>
    </w:p>
    <w:p w14:paraId="59BB0F0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37">
        <w:r>
          <w:rPr>
            <w:color w:val="0000FF"/>
            <w:sz w:val="24"/>
            <w:szCs w:val="24"/>
            <w:u w:val="single"/>
          </w:rPr>
          <w:t>www.nspcc.org.uk</w:t>
        </w:r>
      </w:hyperlink>
    </w:p>
    <w:p w14:paraId="783B7380" w14:textId="77777777" w:rsidR="00514F2C" w:rsidRDefault="00514F2C">
      <w:pPr>
        <w:pBdr>
          <w:top w:val="nil"/>
          <w:left w:val="nil"/>
          <w:bottom w:val="nil"/>
          <w:right w:val="nil"/>
          <w:between w:val="nil"/>
        </w:pBdr>
        <w:spacing w:after="0" w:line="240" w:lineRule="auto"/>
        <w:rPr>
          <w:color w:val="000000"/>
          <w:sz w:val="24"/>
          <w:szCs w:val="24"/>
        </w:rPr>
      </w:pPr>
    </w:p>
    <w:p w14:paraId="1BCAE30C"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Some children may not display any symptoms / behaviours that may be a cause for concern. ‘What is life like at home?’ – is a good question to use regularly with all children.</w:t>
      </w:r>
    </w:p>
    <w:p w14:paraId="51750C6A" w14:textId="77777777" w:rsidR="00514F2C" w:rsidRDefault="00514F2C">
      <w:pPr>
        <w:pBdr>
          <w:top w:val="nil"/>
          <w:left w:val="nil"/>
          <w:bottom w:val="nil"/>
          <w:right w:val="nil"/>
          <w:between w:val="nil"/>
        </w:pBdr>
        <w:spacing w:after="0" w:line="240" w:lineRule="auto"/>
        <w:rPr>
          <w:b/>
          <w:color w:val="000000"/>
          <w:sz w:val="24"/>
          <w:szCs w:val="24"/>
        </w:rPr>
      </w:pPr>
    </w:p>
    <w:p w14:paraId="126A1C2C" w14:textId="063F614C" w:rsidR="00514F2C" w:rsidRDefault="00633474">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p>
    <w:p w14:paraId="0BC77969"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7E89782C" w14:textId="77777777" w:rsidR="00514F2C" w:rsidRDefault="00514F2C">
      <w:pPr>
        <w:pBdr>
          <w:top w:val="nil"/>
          <w:left w:val="nil"/>
          <w:bottom w:val="nil"/>
          <w:right w:val="nil"/>
          <w:between w:val="nil"/>
        </w:pBdr>
        <w:spacing w:after="0" w:line="240" w:lineRule="auto"/>
        <w:rPr>
          <w:color w:val="000000"/>
          <w:sz w:val="24"/>
          <w:szCs w:val="24"/>
        </w:rPr>
      </w:pPr>
    </w:p>
    <w:p w14:paraId="7AD437AD" w14:textId="77777777" w:rsidR="00514F2C" w:rsidRDefault="00633474">
      <w:pPr>
        <w:shd w:val="clear" w:color="auto" w:fill="002060"/>
        <w:rPr>
          <w:b/>
          <w:smallCaps/>
          <w:color w:val="FFFFFF"/>
          <w:sz w:val="28"/>
          <w:szCs w:val="28"/>
        </w:rPr>
      </w:pPr>
      <w:r>
        <w:rPr>
          <w:b/>
          <w:smallCaps/>
          <w:color w:val="FFFFFF"/>
          <w:sz w:val="28"/>
          <w:szCs w:val="28"/>
        </w:rPr>
        <w:t>APPENDIX K: HOMELESSNESS</w:t>
      </w:r>
    </w:p>
    <w:p w14:paraId="3A68E641"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65560F9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31A04A94"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6D59D0E0" w14:textId="77777777" w:rsidR="00514F2C" w:rsidRDefault="0063347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Living in temporary or emergency accommodation (such as B &amp; Bs and hostels)</w:t>
      </w:r>
    </w:p>
    <w:p w14:paraId="29AF1BA9" w14:textId="77777777" w:rsidR="00514F2C" w:rsidRDefault="0063347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Hidden homelessness (staying with friends or family on a temporary basis or living in overcrowded conditions) </w:t>
      </w:r>
    </w:p>
    <w:p w14:paraId="3DC4E6A8" w14:textId="77777777" w:rsidR="00514F2C" w:rsidRDefault="00633474">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Couch / sofa surfing, moving from one place to another </w:t>
      </w:r>
    </w:p>
    <w:p w14:paraId="45D180B7" w14:textId="77777777" w:rsidR="00514F2C" w:rsidRDefault="00514F2C">
      <w:pPr>
        <w:pBdr>
          <w:top w:val="nil"/>
          <w:left w:val="nil"/>
          <w:bottom w:val="nil"/>
          <w:right w:val="nil"/>
          <w:between w:val="nil"/>
        </w:pBdr>
        <w:spacing w:after="0" w:line="240" w:lineRule="auto"/>
        <w:rPr>
          <w:color w:val="000000"/>
          <w:sz w:val="24"/>
          <w:szCs w:val="24"/>
        </w:rPr>
      </w:pPr>
    </w:p>
    <w:p w14:paraId="1143C37A"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6FAECE5F"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Practical issues include loss of possessions required for school e.g. books, uniform etc.</w:t>
      </w:r>
    </w:p>
    <w:p w14:paraId="2030156A"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May be unkempt due to lack of laundry services</w:t>
      </w:r>
    </w:p>
    <w:p w14:paraId="6FB24392"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Physically exhausted due to sleeping arrangements</w:t>
      </w:r>
    </w:p>
    <w:p w14:paraId="24D71D7E"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Emotionally exhausted due to increased stress</w:t>
      </w:r>
    </w:p>
    <w:p w14:paraId="6B934283"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Signs of severe emotional trauma leading to emotional stress, anxiety</w:t>
      </w:r>
    </w:p>
    <w:p w14:paraId="0B6B9055"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Changes in behaviour and/or problematic behaviour</w:t>
      </w:r>
    </w:p>
    <w:p w14:paraId="388CC05B"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Child may become withdrawn or aggressive</w:t>
      </w:r>
    </w:p>
    <w:p w14:paraId="0ABC34BC"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If placed out of area they may arrive late or miss school due to transport / financial difficulties </w:t>
      </w:r>
      <w:r>
        <w:rPr>
          <w:color w:val="000000"/>
          <w:sz w:val="24"/>
          <w:szCs w:val="24"/>
        </w:rPr>
        <w:tab/>
      </w:r>
    </w:p>
    <w:p w14:paraId="713FC352"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The child’s ability to maintain relationships may be affected </w:t>
      </w:r>
    </w:p>
    <w:p w14:paraId="36351561"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 xml:space="preserve">May ‘stand out’ more to peers, leading to feelings of alienation and self-consciousness </w:t>
      </w:r>
    </w:p>
    <w:p w14:paraId="2D81F5FE" w14:textId="77777777" w:rsidR="00514F2C" w:rsidRDefault="00633474" w:rsidP="00633474">
      <w:pPr>
        <w:numPr>
          <w:ilvl w:val="0"/>
          <w:numId w:val="22"/>
        </w:numPr>
        <w:pBdr>
          <w:top w:val="nil"/>
          <w:left w:val="nil"/>
          <w:bottom w:val="nil"/>
          <w:right w:val="nil"/>
          <w:between w:val="nil"/>
        </w:pBdr>
        <w:spacing w:after="0" w:line="240" w:lineRule="auto"/>
        <w:rPr>
          <w:color w:val="000000"/>
          <w:sz w:val="24"/>
          <w:szCs w:val="24"/>
        </w:rPr>
      </w:pPr>
      <w:r>
        <w:rPr>
          <w:color w:val="000000"/>
          <w:sz w:val="24"/>
          <w:szCs w:val="24"/>
        </w:rPr>
        <w:t>Impact on attainment levels and ability to learn</w:t>
      </w:r>
      <w:r>
        <w:rPr>
          <w:color w:val="000000"/>
          <w:sz w:val="24"/>
          <w:szCs w:val="24"/>
        </w:rPr>
        <w:tab/>
      </w:r>
      <w:r>
        <w:rPr>
          <w:color w:val="000000"/>
          <w:sz w:val="24"/>
          <w:szCs w:val="24"/>
        </w:rPr>
        <w:tab/>
      </w:r>
      <w:r>
        <w:rPr>
          <w:color w:val="000000"/>
          <w:sz w:val="24"/>
          <w:szCs w:val="24"/>
        </w:rPr>
        <w:tab/>
        <w:t>(Shelter 2017)</w:t>
      </w:r>
    </w:p>
    <w:p w14:paraId="6DC6DD40" w14:textId="77777777" w:rsidR="00514F2C" w:rsidRDefault="00514F2C">
      <w:pPr>
        <w:pBdr>
          <w:top w:val="nil"/>
          <w:left w:val="nil"/>
          <w:bottom w:val="nil"/>
          <w:right w:val="nil"/>
          <w:between w:val="nil"/>
        </w:pBdr>
        <w:spacing w:after="0" w:line="240" w:lineRule="auto"/>
        <w:rPr>
          <w:color w:val="000000"/>
          <w:sz w:val="24"/>
          <w:szCs w:val="24"/>
        </w:rPr>
      </w:pPr>
    </w:p>
    <w:p w14:paraId="0122C123"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 olds</w:t>
      </w:r>
      <w:proofErr w:type="gramEnd"/>
      <w:r>
        <w:rPr>
          <w:color w:val="000000"/>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2D5809F2" w14:textId="77777777" w:rsidR="00514F2C" w:rsidRDefault="00633474">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25826587" w14:textId="77777777" w:rsidR="00514F2C" w:rsidRDefault="00514F2C">
      <w:pPr>
        <w:pBdr>
          <w:top w:val="nil"/>
          <w:left w:val="nil"/>
          <w:bottom w:val="nil"/>
          <w:right w:val="nil"/>
          <w:between w:val="nil"/>
        </w:pBdr>
        <w:spacing w:after="0" w:line="240" w:lineRule="auto"/>
        <w:rPr>
          <w:color w:val="000000"/>
          <w:sz w:val="24"/>
          <w:szCs w:val="24"/>
        </w:rPr>
      </w:pPr>
    </w:p>
    <w:p w14:paraId="167DBE81" w14:textId="77777777" w:rsidR="00514F2C" w:rsidRDefault="00514F2C">
      <w:pPr>
        <w:pBdr>
          <w:top w:val="nil"/>
          <w:left w:val="nil"/>
          <w:bottom w:val="nil"/>
          <w:right w:val="nil"/>
          <w:between w:val="nil"/>
        </w:pBdr>
        <w:spacing w:after="0" w:line="240" w:lineRule="auto"/>
        <w:rPr>
          <w:color w:val="000000"/>
          <w:sz w:val="24"/>
          <w:szCs w:val="24"/>
        </w:rPr>
      </w:pPr>
    </w:p>
    <w:p w14:paraId="71021D82" w14:textId="77777777" w:rsidR="00514F2C" w:rsidRDefault="00514F2C">
      <w:pPr>
        <w:pBdr>
          <w:top w:val="nil"/>
          <w:left w:val="nil"/>
          <w:bottom w:val="nil"/>
          <w:right w:val="nil"/>
          <w:between w:val="nil"/>
        </w:pBdr>
        <w:spacing w:after="0" w:line="240" w:lineRule="auto"/>
        <w:rPr>
          <w:color w:val="000000"/>
          <w:sz w:val="24"/>
          <w:szCs w:val="24"/>
        </w:rPr>
      </w:pPr>
    </w:p>
    <w:p w14:paraId="79330716" w14:textId="77777777" w:rsidR="00514F2C" w:rsidRDefault="00514F2C">
      <w:pPr>
        <w:pBdr>
          <w:top w:val="nil"/>
          <w:left w:val="nil"/>
          <w:bottom w:val="nil"/>
          <w:right w:val="nil"/>
          <w:between w:val="nil"/>
        </w:pBdr>
        <w:spacing w:after="0" w:line="240" w:lineRule="auto"/>
        <w:rPr>
          <w:color w:val="000000"/>
          <w:sz w:val="24"/>
          <w:szCs w:val="24"/>
        </w:rPr>
      </w:pPr>
    </w:p>
    <w:p w14:paraId="35A3CD28" w14:textId="77777777" w:rsidR="00514F2C" w:rsidRDefault="00514F2C">
      <w:pPr>
        <w:pBdr>
          <w:top w:val="nil"/>
          <w:left w:val="nil"/>
          <w:bottom w:val="nil"/>
          <w:right w:val="nil"/>
          <w:between w:val="nil"/>
        </w:pBdr>
        <w:spacing w:after="0" w:line="240" w:lineRule="auto"/>
        <w:rPr>
          <w:color w:val="000000"/>
          <w:sz w:val="24"/>
          <w:szCs w:val="24"/>
        </w:rPr>
      </w:pPr>
    </w:p>
    <w:p w14:paraId="68023C3D" w14:textId="77777777" w:rsidR="00514F2C" w:rsidRDefault="00514F2C">
      <w:pPr>
        <w:pBdr>
          <w:top w:val="nil"/>
          <w:left w:val="nil"/>
          <w:bottom w:val="nil"/>
          <w:right w:val="nil"/>
          <w:between w:val="nil"/>
        </w:pBdr>
        <w:spacing w:after="0" w:line="240" w:lineRule="auto"/>
        <w:rPr>
          <w:color w:val="000000"/>
          <w:sz w:val="24"/>
          <w:szCs w:val="24"/>
        </w:rPr>
      </w:pPr>
    </w:p>
    <w:p w14:paraId="38CDDFA7" w14:textId="77777777" w:rsidR="00514F2C" w:rsidRDefault="00514F2C">
      <w:pPr>
        <w:pBdr>
          <w:top w:val="nil"/>
          <w:left w:val="nil"/>
          <w:bottom w:val="nil"/>
          <w:right w:val="nil"/>
          <w:between w:val="nil"/>
        </w:pBdr>
        <w:spacing w:after="0" w:line="240" w:lineRule="auto"/>
        <w:rPr>
          <w:color w:val="000000"/>
          <w:sz w:val="24"/>
          <w:szCs w:val="24"/>
        </w:rPr>
      </w:pPr>
    </w:p>
    <w:p w14:paraId="4D09EE4C" w14:textId="77777777" w:rsidR="00514F2C" w:rsidRDefault="00514F2C">
      <w:pPr>
        <w:pBdr>
          <w:top w:val="nil"/>
          <w:left w:val="nil"/>
          <w:bottom w:val="nil"/>
          <w:right w:val="nil"/>
          <w:between w:val="nil"/>
        </w:pBdr>
        <w:spacing w:after="0" w:line="240" w:lineRule="auto"/>
        <w:rPr>
          <w:color w:val="000000"/>
          <w:sz w:val="24"/>
          <w:szCs w:val="24"/>
        </w:rPr>
      </w:pPr>
    </w:p>
    <w:p w14:paraId="1107B147" w14:textId="77777777" w:rsidR="00514F2C" w:rsidRDefault="00514F2C">
      <w:pPr>
        <w:pBdr>
          <w:top w:val="nil"/>
          <w:left w:val="nil"/>
          <w:bottom w:val="nil"/>
          <w:right w:val="nil"/>
          <w:between w:val="nil"/>
        </w:pBdr>
        <w:spacing w:after="0" w:line="240" w:lineRule="auto"/>
        <w:rPr>
          <w:color w:val="000000"/>
          <w:sz w:val="24"/>
          <w:szCs w:val="24"/>
        </w:rPr>
      </w:pPr>
    </w:p>
    <w:p w14:paraId="6F28B832" w14:textId="77777777" w:rsidR="00514F2C" w:rsidRDefault="00514F2C">
      <w:pPr>
        <w:pBdr>
          <w:top w:val="nil"/>
          <w:left w:val="nil"/>
          <w:bottom w:val="nil"/>
          <w:right w:val="nil"/>
          <w:between w:val="nil"/>
        </w:pBdr>
        <w:spacing w:after="0" w:line="240" w:lineRule="auto"/>
        <w:rPr>
          <w:color w:val="000000"/>
          <w:sz w:val="24"/>
          <w:szCs w:val="24"/>
        </w:rPr>
      </w:pPr>
    </w:p>
    <w:p w14:paraId="082F5A57" w14:textId="77777777" w:rsidR="00514F2C" w:rsidRDefault="00633474">
      <w:pPr>
        <w:rPr>
          <w:sz w:val="24"/>
          <w:szCs w:val="24"/>
        </w:rPr>
      </w:pPr>
      <w:r>
        <w:br w:type="page"/>
      </w:r>
    </w:p>
    <w:p w14:paraId="1BA97EF8" w14:textId="6074FF96" w:rsidR="00514F2C" w:rsidRDefault="00633474">
      <w:pPr>
        <w:rPr>
          <w:b/>
          <w:smallCaps/>
          <w:color w:val="323E4F"/>
          <w:sz w:val="28"/>
          <w:szCs w:val="28"/>
        </w:rPr>
      </w:pPr>
      <w:r>
        <w:rPr>
          <w:b/>
          <w:smallCaps/>
          <w:color w:val="FFFFFF"/>
          <w:sz w:val="28"/>
          <w:szCs w:val="28"/>
          <w:shd w:val="clear" w:color="auto" w:fill="002060"/>
        </w:rPr>
        <w:lastRenderedPageBreak/>
        <w:t>CAUSE FOR CONCERN FORM</w:t>
      </w:r>
      <w:r w:rsidR="00280F73">
        <w:rPr>
          <w:b/>
          <w:smallCaps/>
          <w:noProof/>
          <w:color w:val="323E4F"/>
          <w:sz w:val="28"/>
          <w:szCs w:val="28"/>
        </w:rPr>
        <w:drawing>
          <wp:inline distT="0" distB="0" distL="0" distR="0" wp14:anchorId="4EA135AA" wp14:editId="459BBCA7">
            <wp:extent cx="6120130" cy="1249045"/>
            <wp:effectExtent l="0" t="0" r="1270" b="0"/>
            <wp:docPr id="19518319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31962" name="Picture 1951831962"/>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130" cy="1249045"/>
                    </a:xfrm>
                    <a:prstGeom prst="rect">
                      <a:avLst/>
                    </a:prstGeom>
                  </pic:spPr>
                </pic:pic>
              </a:graphicData>
            </a:graphic>
          </wp:inline>
        </w:drawing>
      </w:r>
    </w:p>
    <w:tbl>
      <w:tblPr>
        <w:tblStyle w:val="af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514F2C" w14:paraId="04C63A00" w14:textId="77777777">
        <w:tc>
          <w:tcPr>
            <w:tcW w:w="6204" w:type="dxa"/>
            <w:gridSpan w:val="3"/>
            <w:shd w:val="clear" w:color="auto" w:fill="F2F2F2"/>
          </w:tcPr>
          <w:p w14:paraId="5078AEE2" w14:textId="77777777" w:rsidR="00514F2C" w:rsidRDefault="00633474">
            <w:pPr>
              <w:spacing w:before="200"/>
              <w:rPr>
                <w:b/>
                <w:sz w:val="24"/>
                <w:szCs w:val="24"/>
              </w:rPr>
            </w:pPr>
            <w:r>
              <w:rPr>
                <w:b/>
                <w:sz w:val="24"/>
                <w:szCs w:val="24"/>
              </w:rPr>
              <w:t xml:space="preserve">Full Name of Child: </w:t>
            </w:r>
          </w:p>
        </w:tc>
        <w:tc>
          <w:tcPr>
            <w:tcW w:w="3118" w:type="dxa"/>
            <w:shd w:val="clear" w:color="auto" w:fill="F2F2F2"/>
          </w:tcPr>
          <w:p w14:paraId="40D9F62F" w14:textId="77777777" w:rsidR="00514F2C" w:rsidRDefault="00633474">
            <w:pPr>
              <w:spacing w:before="200"/>
              <w:rPr>
                <w:b/>
                <w:sz w:val="24"/>
                <w:szCs w:val="24"/>
              </w:rPr>
            </w:pPr>
            <w:r>
              <w:rPr>
                <w:b/>
                <w:sz w:val="24"/>
                <w:szCs w:val="24"/>
              </w:rPr>
              <w:t>DOB:</w:t>
            </w:r>
          </w:p>
        </w:tc>
      </w:tr>
      <w:tr w:rsidR="00514F2C" w14:paraId="68B8120A" w14:textId="77777777">
        <w:tc>
          <w:tcPr>
            <w:tcW w:w="6204" w:type="dxa"/>
            <w:gridSpan w:val="3"/>
            <w:shd w:val="clear" w:color="auto" w:fill="auto"/>
          </w:tcPr>
          <w:p w14:paraId="43ABCC12" w14:textId="77777777" w:rsidR="00514F2C" w:rsidRDefault="00514F2C">
            <w:pPr>
              <w:spacing w:before="200"/>
              <w:rPr>
                <w:b/>
                <w:sz w:val="24"/>
                <w:szCs w:val="24"/>
              </w:rPr>
            </w:pPr>
          </w:p>
        </w:tc>
        <w:tc>
          <w:tcPr>
            <w:tcW w:w="3118" w:type="dxa"/>
            <w:shd w:val="clear" w:color="auto" w:fill="auto"/>
          </w:tcPr>
          <w:p w14:paraId="30C09F9D" w14:textId="77777777" w:rsidR="00514F2C" w:rsidRDefault="00514F2C">
            <w:pPr>
              <w:spacing w:before="200"/>
              <w:rPr>
                <w:b/>
                <w:sz w:val="24"/>
                <w:szCs w:val="24"/>
              </w:rPr>
            </w:pPr>
          </w:p>
        </w:tc>
      </w:tr>
      <w:tr w:rsidR="00514F2C" w14:paraId="77935E9F" w14:textId="77777777">
        <w:tc>
          <w:tcPr>
            <w:tcW w:w="3151" w:type="dxa"/>
            <w:shd w:val="clear" w:color="auto" w:fill="F2F2F2"/>
          </w:tcPr>
          <w:p w14:paraId="7898F8D3" w14:textId="77777777" w:rsidR="00514F2C" w:rsidRDefault="00633474">
            <w:pPr>
              <w:spacing w:before="200"/>
              <w:rPr>
                <w:b/>
                <w:sz w:val="24"/>
                <w:szCs w:val="24"/>
              </w:rPr>
            </w:pPr>
            <w:r>
              <w:rPr>
                <w:b/>
                <w:sz w:val="24"/>
                <w:szCs w:val="24"/>
              </w:rPr>
              <w:t xml:space="preserve">Time of concern: </w:t>
            </w:r>
          </w:p>
        </w:tc>
        <w:tc>
          <w:tcPr>
            <w:tcW w:w="3053" w:type="dxa"/>
            <w:gridSpan w:val="2"/>
            <w:shd w:val="clear" w:color="auto" w:fill="F2F2F2"/>
          </w:tcPr>
          <w:p w14:paraId="1F8EA5C6" w14:textId="77777777" w:rsidR="00514F2C" w:rsidRDefault="00633474">
            <w:pPr>
              <w:spacing w:before="200"/>
              <w:rPr>
                <w:b/>
                <w:sz w:val="24"/>
                <w:szCs w:val="24"/>
              </w:rPr>
            </w:pPr>
            <w:r>
              <w:rPr>
                <w:b/>
                <w:sz w:val="24"/>
                <w:szCs w:val="24"/>
              </w:rPr>
              <w:t>Date of concern:</w:t>
            </w:r>
          </w:p>
        </w:tc>
        <w:tc>
          <w:tcPr>
            <w:tcW w:w="3118" w:type="dxa"/>
            <w:shd w:val="clear" w:color="auto" w:fill="F2F2F2"/>
          </w:tcPr>
          <w:p w14:paraId="3E7A5ECB" w14:textId="77777777" w:rsidR="00514F2C" w:rsidRDefault="00633474">
            <w:pPr>
              <w:spacing w:before="200"/>
              <w:rPr>
                <w:b/>
                <w:sz w:val="24"/>
                <w:szCs w:val="24"/>
              </w:rPr>
            </w:pPr>
            <w:r>
              <w:rPr>
                <w:b/>
                <w:sz w:val="24"/>
                <w:szCs w:val="24"/>
              </w:rPr>
              <w:t>Place of concern:</w:t>
            </w:r>
          </w:p>
        </w:tc>
      </w:tr>
      <w:tr w:rsidR="00514F2C" w14:paraId="51503D15" w14:textId="77777777">
        <w:tc>
          <w:tcPr>
            <w:tcW w:w="3151" w:type="dxa"/>
            <w:shd w:val="clear" w:color="auto" w:fill="auto"/>
          </w:tcPr>
          <w:p w14:paraId="6BA1E189" w14:textId="77777777" w:rsidR="00514F2C" w:rsidRDefault="00514F2C">
            <w:pPr>
              <w:spacing w:before="200"/>
              <w:rPr>
                <w:b/>
                <w:sz w:val="24"/>
                <w:szCs w:val="24"/>
              </w:rPr>
            </w:pPr>
          </w:p>
        </w:tc>
        <w:tc>
          <w:tcPr>
            <w:tcW w:w="3053" w:type="dxa"/>
            <w:gridSpan w:val="2"/>
          </w:tcPr>
          <w:p w14:paraId="3C5634A3" w14:textId="77777777" w:rsidR="00514F2C" w:rsidRDefault="00514F2C">
            <w:pPr>
              <w:spacing w:before="200"/>
              <w:rPr>
                <w:b/>
                <w:sz w:val="24"/>
                <w:szCs w:val="24"/>
              </w:rPr>
            </w:pPr>
          </w:p>
        </w:tc>
        <w:tc>
          <w:tcPr>
            <w:tcW w:w="3118" w:type="dxa"/>
          </w:tcPr>
          <w:p w14:paraId="522E3265" w14:textId="77777777" w:rsidR="00514F2C" w:rsidRDefault="00514F2C">
            <w:pPr>
              <w:spacing w:before="200"/>
              <w:rPr>
                <w:b/>
                <w:sz w:val="24"/>
                <w:szCs w:val="24"/>
              </w:rPr>
            </w:pPr>
          </w:p>
        </w:tc>
      </w:tr>
      <w:tr w:rsidR="00514F2C" w14:paraId="6A77B6BE" w14:textId="77777777">
        <w:tc>
          <w:tcPr>
            <w:tcW w:w="9322" w:type="dxa"/>
            <w:gridSpan w:val="4"/>
            <w:shd w:val="clear" w:color="auto" w:fill="F2F2F2"/>
          </w:tcPr>
          <w:p w14:paraId="0E443A28" w14:textId="77777777" w:rsidR="00514F2C" w:rsidRDefault="00633474">
            <w:pPr>
              <w:spacing w:before="200"/>
              <w:rPr>
                <w:b/>
                <w:sz w:val="24"/>
                <w:szCs w:val="24"/>
              </w:rPr>
            </w:pPr>
            <w:r>
              <w:rPr>
                <w:b/>
                <w:sz w:val="24"/>
                <w:szCs w:val="24"/>
              </w:rPr>
              <w:t xml:space="preserve">Concern: </w:t>
            </w:r>
          </w:p>
        </w:tc>
      </w:tr>
      <w:tr w:rsidR="00514F2C" w14:paraId="6F17B9D1" w14:textId="77777777">
        <w:tc>
          <w:tcPr>
            <w:tcW w:w="9322" w:type="dxa"/>
            <w:gridSpan w:val="4"/>
          </w:tcPr>
          <w:p w14:paraId="0DAA894B" w14:textId="77777777" w:rsidR="00514F2C" w:rsidRDefault="00633474">
            <w:pPr>
              <w:spacing w:before="200"/>
              <w:rPr>
                <w:b/>
                <w:sz w:val="24"/>
                <w:szCs w:val="24"/>
              </w:rPr>
            </w:pPr>
            <w:r>
              <w:rPr>
                <w:b/>
                <w:sz w:val="24"/>
                <w:szCs w:val="24"/>
              </w:rPr>
              <w:t>Detailed Account:</w:t>
            </w:r>
          </w:p>
          <w:p w14:paraId="6261B5CC" w14:textId="77777777" w:rsidR="00514F2C" w:rsidRDefault="00633474">
            <w:pPr>
              <w:spacing w:before="200"/>
              <w:rPr>
                <w:color w:val="FF0000"/>
                <w:sz w:val="24"/>
                <w:szCs w:val="24"/>
              </w:rPr>
            </w:pPr>
            <w:r>
              <w:rPr>
                <w:color w:val="FF0000"/>
                <w:sz w:val="20"/>
                <w:szCs w:val="20"/>
              </w:rPr>
              <w:t>(Please bullet point. Do not interpret what is seen or heard; simply record the facts.  After completing the form, pass it immediately to the designated safeguarding lead / deputy)</w:t>
            </w:r>
          </w:p>
          <w:p w14:paraId="59882BC0" w14:textId="77777777" w:rsidR="00514F2C" w:rsidRDefault="00514F2C">
            <w:pPr>
              <w:spacing w:before="200"/>
              <w:rPr>
                <w:color w:val="FF0000"/>
                <w:sz w:val="20"/>
                <w:szCs w:val="20"/>
              </w:rPr>
            </w:pPr>
          </w:p>
          <w:p w14:paraId="58033A04" w14:textId="77777777" w:rsidR="00514F2C" w:rsidRDefault="00514F2C">
            <w:pPr>
              <w:spacing w:before="200"/>
              <w:rPr>
                <w:sz w:val="20"/>
                <w:szCs w:val="20"/>
              </w:rPr>
            </w:pPr>
          </w:p>
          <w:p w14:paraId="0ED5A06B" w14:textId="77777777" w:rsidR="00514F2C" w:rsidRDefault="00514F2C">
            <w:pPr>
              <w:spacing w:before="200"/>
              <w:rPr>
                <w:sz w:val="20"/>
                <w:szCs w:val="20"/>
              </w:rPr>
            </w:pPr>
          </w:p>
          <w:p w14:paraId="3477F11A" w14:textId="77777777" w:rsidR="00514F2C" w:rsidRDefault="00514F2C">
            <w:pPr>
              <w:spacing w:before="200"/>
              <w:rPr>
                <w:sz w:val="20"/>
                <w:szCs w:val="20"/>
              </w:rPr>
            </w:pPr>
          </w:p>
          <w:p w14:paraId="7869502D" w14:textId="77777777" w:rsidR="00514F2C" w:rsidRDefault="00514F2C">
            <w:pPr>
              <w:spacing w:before="200"/>
              <w:rPr>
                <w:sz w:val="20"/>
                <w:szCs w:val="20"/>
              </w:rPr>
            </w:pPr>
          </w:p>
          <w:p w14:paraId="7B35D777" w14:textId="77777777" w:rsidR="00514F2C" w:rsidRDefault="00514F2C">
            <w:pPr>
              <w:spacing w:before="200"/>
              <w:rPr>
                <w:sz w:val="20"/>
                <w:szCs w:val="20"/>
              </w:rPr>
            </w:pPr>
          </w:p>
          <w:p w14:paraId="5B97D9A7" w14:textId="77777777" w:rsidR="00514F2C" w:rsidRDefault="00514F2C">
            <w:pPr>
              <w:spacing w:before="200"/>
              <w:rPr>
                <w:sz w:val="20"/>
                <w:szCs w:val="20"/>
              </w:rPr>
            </w:pPr>
          </w:p>
          <w:p w14:paraId="24D23DC8" w14:textId="77777777" w:rsidR="00514F2C" w:rsidRDefault="00514F2C">
            <w:pPr>
              <w:spacing w:before="200"/>
              <w:rPr>
                <w:sz w:val="20"/>
                <w:szCs w:val="20"/>
              </w:rPr>
            </w:pPr>
          </w:p>
          <w:p w14:paraId="3098F26E" w14:textId="77777777" w:rsidR="00514F2C" w:rsidRDefault="00514F2C">
            <w:pPr>
              <w:spacing w:before="200"/>
              <w:rPr>
                <w:sz w:val="20"/>
                <w:szCs w:val="20"/>
              </w:rPr>
            </w:pPr>
          </w:p>
          <w:p w14:paraId="76993874" w14:textId="77777777" w:rsidR="00514F2C" w:rsidRDefault="00514F2C">
            <w:pPr>
              <w:spacing w:before="200"/>
              <w:rPr>
                <w:sz w:val="20"/>
                <w:szCs w:val="20"/>
              </w:rPr>
            </w:pPr>
          </w:p>
        </w:tc>
      </w:tr>
      <w:tr w:rsidR="00514F2C" w14:paraId="2AAD4DD9" w14:textId="77777777">
        <w:tc>
          <w:tcPr>
            <w:tcW w:w="4621" w:type="dxa"/>
            <w:gridSpan w:val="2"/>
            <w:shd w:val="clear" w:color="auto" w:fill="F2F2F2"/>
          </w:tcPr>
          <w:p w14:paraId="7C40748B" w14:textId="77777777" w:rsidR="00514F2C" w:rsidRDefault="00633474">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4FC3EECF" w14:textId="77777777" w:rsidR="00514F2C" w:rsidRDefault="00633474">
            <w:pPr>
              <w:tabs>
                <w:tab w:val="left" w:pos="6165"/>
              </w:tabs>
              <w:spacing w:before="200" w:after="200" w:line="276" w:lineRule="auto"/>
              <w:rPr>
                <w:b/>
                <w:sz w:val="24"/>
                <w:szCs w:val="24"/>
              </w:rPr>
            </w:pPr>
            <w:r>
              <w:rPr>
                <w:b/>
                <w:sz w:val="24"/>
                <w:szCs w:val="24"/>
              </w:rPr>
              <w:t>Role / Title</w:t>
            </w:r>
          </w:p>
        </w:tc>
      </w:tr>
      <w:tr w:rsidR="00514F2C" w14:paraId="689FA154" w14:textId="77777777">
        <w:tc>
          <w:tcPr>
            <w:tcW w:w="4621" w:type="dxa"/>
            <w:gridSpan w:val="2"/>
            <w:shd w:val="clear" w:color="auto" w:fill="auto"/>
          </w:tcPr>
          <w:p w14:paraId="55903EB8" w14:textId="77777777" w:rsidR="00514F2C" w:rsidRDefault="00514F2C">
            <w:pPr>
              <w:tabs>
                <w:tab w:val="left" w:pos="6165"/>
              </w:tabs>
              <w:spacing w:before="200" w:after="200" w:line="276" w:lineRule="auto"/>
              <w:rPr>
                <w:sz w:val="24"/>
                <w:szCs w:val="24"/>
              </w:rPr>
            </w:pPr>
          </w:p>
        </w:tc>
        <w:tc>
          <w:tcPr>
            <w:tcW w:w="4701" w:type="dxa"/>
            <w:gridSpan w:val="2"/>
            <w:shd w:val="clear" w:color="auto" w:fill="auto"/>
          </w:tcPr>
          <w:p w14:paraId="19C2FE39" w14:textId="77777777" w:rsidR="00514F2C" w:rsidRDefault="00514F2C">
            <w:pPr>
              <w:tabs>
                <w:tab w:val="left" w:pos="6165"/>
              </w:tabs>
              <w:spacing w:before="200" w:after="200" w:line="276" w:lineRule="auto"/>
              <w:rPr>
                <w:sz w:val="24"/>
                <w:szCs w:val="24"/>
              </w:rPr>
            </w:pPr>
          </w:p>
        </w:tc>
      </w:tr>
    </w:tbl>
    <w:p w14:paraId="4EFCFE70" w14:textId="77777777" w:rsidR="00514F2C" w:rsidRDefault="00633474">
      <w:pPr>
        <w:jc w:val="center"/>
        <w:rPr>
          <w:b/>
          <w:sz w:val="24"/>
          <w:szCs w:val="24"/>
        </w:rPr>
      </w:pPr>
      <w:r>
        <w:rPr>
          <w:b/>
          <w:sz w:val="24"/>
          <w:szCs w:val="24"/>
        </w:rPr>
        <w:t>Please provide a copy to the designated safeguarding lead</w:t>
      </w:r>
    </w:p>
    <w:p w14:paraId="22A82A73" w14:textId="77777777" w:rsidR="00280F73" w:rsidRDefault="00280F73">
      <w:pPr>
        <w:jc w:val="center"/>
        <w:rPr>
          <w:b/>
          <w:sz w:val="24"/>
          <w:szCs w:val="24"/>
        </w:rPr>
      </w:pPr>
    </w:p>
    <w:p w14:paraId="1E4C84CF" w14:textId="77777777" w:rsidR="00280F73" w:rsidRDefault="00280F73">
      <w:pPr>
        <w:jc w:val="center"/>
        <w:rPr>
          <w:b/>
          <w:sz w:val="24"/>
          <w:szCs w:val="24"/>
        </w:rPr>
      </w:pPr>
    </w:p>
    <w:p w14:paraId="3A5360DB" w14:textId="77777777" w:rsidR="00280F73" w:rsidRDefault="00280F73">
      <w:pPr>
        <w:jc w:val="center"/>
        <w:rPr>
          <w:b/>
          <w:color w:val="323E4F"/>
          <w:sz w:val="24"/>
          <w:szCs w:val="24"/>
        </w:rPr>
      </w:pPr>
    </w:p>
    <w:p w14:paraId="5AB9F03E" w14:textId="77777777" w:rsidR="00514F2C" w:rsidRDefault="00633474">
      <w:pPr>
        <w:rPr>
          <w:b/>
          <w:smallCaps/>
          <w:color w:val="323E4F"/>
          <w:sz w:val="28"/>
          <w:szCs w:val="28"/>
        </w:rPr>
      </w:pPr>
      <w:r>
        <w:rPr>
          <w:b/>
          <w:smallCaps/>
          <w:color w:val="FFFFFF"/>
          <w:sz w:val="28"/>
          <w:szCs w:val="28"/>
          <w:shd w:val="clear" w:color="auto" w:fill="002060"/>
        </w:rPr>
        <w:lastRenderedPageBreak/>
        <w:t>ANNEX L: BODY MAP</w:t>
      </w:r>
    </w:p>
    <w:tbl>
      <w:tblPr>
        <w:tblStyle w:val="af4"/>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514F2C" w14:paraId="25C01CEC" w14:textId="77777777">
        <w:tc>
          <w:tcPr>
            <w:tcW w:w="3883" w:type="dxa"/>
            <w:shd w:val="clear" w:color="auto" w:fill="F2F2F2"/>
          </w:tcPr>
          <w:p w14:paraId="2A426765" w14:textId="77777777" w:rsidR="00514F2C" w:rsidRDefault="00633474">
            <w:pPr>
              <w:keepLines/>
              <w:tabs>
                <w:tab w:val="left" w:pos="5040"/>
              </w:tabs>
              <w:rPr>
                <w:b/>
                <w:sz w:val="24"/>
                <w:szCs w:val="24"/>
              </w:rPr>
            </w:pPr>
            <w:r>
              <w:rPr>
                <w:b/>
                <w:sz w:val="24"/>
                <w:szCs w:val="24"/>
              </w:rPr>
              <w:t>Child’s Full Name</w:t>
            </w:r>
          </w:p>
        </w:tc>
        <w:tc>
          <w:tcPr>
            <w:tcW w:w="2462" w:type="dxa"/>
            <w:shd w:val="clear" w:color="auto" w:fill="F2F2F2"/>
          </w:tcPr>
          <w:p w14:paraId="5085649C" w14:textId="77777777" w:rsidR="00514F2C" w:rsidRDefault="00633474">
            <w:pPr>
              <w:keepLines/>
              <w:tabs>
                <w:tab w:val="left" w:pos="5040"/>
              </w:tabs>
              <w:rPr>
                <w:b/>
                <w:sz w:val="24"/>
                <w:szCs w:val="24"/>
              </w:rPr>
            </w:pPr>
            <w:r>
              <w:rPr>
                <w:b/>
                <w:sz w:val="24"/>
                <w:szCs w:val="24"/>
              </w:rPr>
              <w:t>DOB</w:t>
            </w:r>
          </w:p>
        </w:tc>
        <w:tc>
          <w:tcPr>
            <w:tcW w:w="2694" w:type="dxa"/>
            <w:shd w:val="clear" w:color="auto" w:fill="F2F2F2"/>
          </w:tcPr>
          <w:p w14:paraId="28718320" w14:textId="77777777" w:rsidR="00514F2C" w:rsidRDefault="00633474">
            <w:pPr>
              <w:keepLines/>
              <w:tabs>
                <w:tab w:val="left" w:pos="5040"/>
              </w:tabs>
              <w:rPr>
                <w:b/>
                <w:sz w:val="24"/>
                <w:szCs w:val="24"/>
              </w:rPr>
            </w:pPr>
            <w:r>
              <w:rPr>
                <w:b/>
                <w:sz w:val="24"/>
                <w:szCs w:val="24"/>
              </w:rPr>
              <w:t>Date</w:t>
            </w:r>
          </w:p>
        </w:tc>
      </w:tr>
      <w:tr w:rsidR="00514F2C" w14:paraId="3C742B6F" w14:textId="77777777">
        <w:tc>
          <w:tcPr>
            <w:tcW w:w="3883" w:type="dxa"/>
            <w:shd w:val="clear" w:color="auto" w:fill="auto"/>
          </w:tcPr>
          <w:p w14:paraId="56224959" w14:textId="77777777" w:rsidR="00514F2C" w:rsidRDefault="00514F2C">
            <w:pPr>
              <w:keepLines/>
              <w:tabs>
                <w:tab w:val="left" w:pos="5040"/>
              </w:tabs>
              <w:rPr>
                <w:b/>
                <w:sz w:val="24"/>
                <w:szCs w:val="24"/>
              </w:rPr>
            </w:pPr>
          </w:p>
          <w:p w14:paraId="7C64BD56" w14:textId="77777777" w:rsidR="00514F2C" w:rsidRDefault="00514F2C">
            <w:pPr>
              <w:keepLines/>
              <w:tabs>
                <w:tab w:val="left" w:pos="5040"/>
              </w:tabs>
              <w:rPr>
                <w:b/>
                <w:sz w:val="24"/>
                <w:szCs w:val="24"/>
              </w:rPr>
            </w:pPr>
          </w:p>
        </w:tc>
        <w:tc>
          <w:tcPr>
            <w:tcW w:w="2462" w:type="dxa"/>
            <w:shd w:val="clear" w:color="auto" w:fill="auto"/>
          </w:tcPr>
          <w:p w14:paraId="3FC07C8F" w14:textId="77777777" w:rsidR="00514F2C" w:rsidRDefault="00514F2C">
            <w:pPr>
              <w:keepLines/>
              <w:tabs>
                <w:tab w:val="left" w:pos="5040"/>
              </w:tabs>
              <w:rPr>
                <w:b/>
                <w:sz w:val="24"/>
                <w:szCs w:val="24"/>
              </w:rPr>
            </w:pPr>
          </w:p>
        </w:tc>
        <w:tc>
          <w:tcPr>
            <w:tcW w:w="2694" w:type="dxa"/>
            <w:shd w:val="clear" w:color="auto" w:fill="auto"/>
          </w:tcPr>
          <w:p w14:paraId="56775E94" w14:textId="77777777" w:rsidR="00514F2C" w:rsidRDefault="00514F2C">
            <w:pPr>
              <w:keepLines/>
              <w:tabs>
                <w:tab w:val="left" w:pos="5040"/>
              </w:tabs>
              <w:rPr>
                <w:b/>
                <w:sz w:val="24"/>
                <w:szCs w:val="24"/>
              </w:rPr>
            </w:pPr>
          </w:p>
        </w:tc>
      </w:tr>
    </w:tbl>
    <w:p w14:paraId="4FB308BB" w14:textId="77777777" w:rsidR="00514F2C" w:rsidRDefault="00633474">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37AD682F" wp14:editId="1282AB0B">
                <wp:simplePos x="0" y="0"/>
                <wp:positionH relativeFrom="column">
                  <wp:posOffset>2362200</wp:posOffset>
                </wp:positionH>
                <wp:positionV relativeFrom="paragraph">
                  <wp:posOffset>139700</wp:posOffset>
                </wp:positionV>
                <wp:extent cx="4324350" cy="3567854"/>
                <wp:effectExtent l="0" t="0" r="0" b="0"/>
                <wp:wrapNone/>
                <wp:docPr id="226" name="Group 226"/>
                <wp:cNvGraphicFramePr/>
                <a:graphic xmlns:a="http://schemas.openxmlformats.org/drawingml/2006/main">
                  <a:graphicData uri="http://schemas.microsoft.com/office/word/2010/wordprocessingGroup">
                    <wpg:wgp>
                      <wpg:cNvGrpSpPr/>
                      <wpg:grpSpPr>
                        <a:xfrm>
                          <a:off x="0" y="0"/>
                          <a:ext cx="4324350" cy="3567854"/>
                          <a:chOff x="3183825" y="1996050"/>
                          <a:chExt cx="4325650" cy="3567900"/>
                        </a:xfrm>
                      </wpg:grpSpPr>
                      <wpg:grpSp>
                        <wpg:cNvPr id="1130921375" name="Group 1130921375"/>
                        <wpg:cNvGrpSpPr/>
                        <wpg:grpSpPr>
                          <a:xfrm>
                            <a:off x="3183825" y="1996073"/>
                            <a:ext cx="4324350" cy="3567854"/>
                            <a:chOff x="2367000" y="657000"/>
                            <a:chExt cx="5962775" cy="6240300"/>
                          </a:xfrm>
                        </wpg:grpSpPr>
                        <wps:wsp>
                          <wps:cNvPr id="1318908496" name="Rectangle 1318908496"/>
                          <wps:cNvSpPr/>
                          <wps:spPr>
                            <a:xfrm>
                              <a:off x="2367000" y="657000"/>
                              <a:ext cx="5962775" cy="6240300"/>
                            </a:xfrm>
                            <a:prstGeom prst="rect">
                              <a:avLst/>
                            </a:prstGeom>
                            <a:noFill/>
                            <a:ln>
                              <a:noFill/>
                            </a:ln>
                          </wps:spPr>
                          <wps:txbx>
                            <w:txbxContent>
                              <w:p w14:paraId="480CB965" w14:textId="77777777" w:rsidR="00514F2C" w:rsidRDefault="00514F2C">
                                <w:pPr>
                                  <w:spacing w:after="0" w:line="240" w:lineRule="auto"/>
                                  <w:textDirection w:val="btLr"/>
                                </w:pPr>
                              </w:p>
                            </w:txbxContent>
                          </wps:txbx>
                          <wps:bodyPr spcFirstLastPara="1" wrap="square" lIns="91425" tIns="91425" rIns="91425" bIns="91425" anchor="ctr" anchorCtr="0">
                            <a:noAutofit/>
                          </wps:bodyPr>
                        </wps:wsp>
                        <wpg:grpSp>
                          <wpg:cNvPr id="672506718" name="Group 672506718"/>
                          <wpg:cNvGrpSpPr/>
                          <wpg:grpSpPr>
                            <a:xfrm>
                              <a:off x="2367000" y="657000"/>
                              <a:ext cx="5958000" cy="6240284"/>
                              <a:chOff x="2578" y="3211"/>
                              <a:chExt cx="8857" cy="9825"/>
                            </a:xfrm>
                          </wpg:grpSpPr>
                          <wps:wsp>
                            <wps:cNvPr id="484942366" name="Rectangle 484942366"/>
                            <wps:cNvSpPr/>
                            <wps:spPr>
                              <a:xfrm>
                                <a:off x="2578" y="3211"/>
                                <a:ext cx="8850" cy="9825"/>
                              </a:xfrm>
                              <a:prstGeom prst="rect">
                                <a:avLst/>
                              </a:prstGeom>
                              <a:noFill/>
                              <a:ln>
                                <a:noFill/>
                              </a:ln>
                            </wps:spPr>
                            <wps:txbx>
                              <w:txbxContent>
                                <w:p w14:paraId="1BC9E31D" w14:textId="77777777" w:rsidR="00514F2C" w:rsidRDefault="00514F2C">
                                  <w:pPr>
                                    <w:spacing w:after="0" w:line="240" w:lineRule="auto"/>
                                    <w:textDirection w:val="btLr"/>
                                  </w:pPr>
                                </w:p>
                              </w:txbxContent>
                            </wps:txbx>
                            <wps:bodyPr spcFirstLastPara="1" wrap="square" lIns="91425" tIns="91425" rIns="91425" bIns="91425" anchor="ctr" anchorCtr="0">
                              <a:noAutofit/>
                            </wps:bodyPr>
                          </wps:wsp>
                          <wps:wsp>
                            <wps:cNvPr id="741828131" name="Rectangle 741828131"/>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32B3A0AD" w14:textId="77777777" w:rsidR="00514F2C" w:rsidRDefault="00514F2C">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9" name="Shape 9" descr="faces"/>
                              <pic:cNvPicPr preferRelativeResize="0"/>
                            </pic:nvPicPr>
                            <pic:blipFill rotWithShape="1">
                              <a:blip r:embed="rId39">
                                <a:alphaModFix/>
                              </a:blip>
                              <a:srcRect/>
                              <a:stretch/>
                            </pic:blipFill>
                            <pic:spPr>
                              <a:xfrm>
                                <a:off x="5134" y="10341"/>
                                <a:ext cx="4950" cy="2555"/>
                              </a:xfrm>
                              <a:prstGeom prst="rect">
                                <a:avLst/>
                              </a:prstGeom>
                              <a:noFill/>
                              <a:ln>
                                <a:noFill/>
                              </a:ln>
                            </pic:spPr>
                          </pic:pic>
                        </wpg:grpSp>
                      </wpg:grpSp>
                    </wpg:wgp>
                  </a:graphicData>
                </a:graphic>
              </wp:anchor>
            </w:drawing>
          </mc:Choice>
          <mc:Fallback>
            <w:pict>
              <v:group w14:anchorId="37AD682F" id="Group 226" o:spid="_x0000_s1027" style="position:absolute;left:0;text-align:left;margin-left:186pt;margin-top:11pt;width:340.5pt;height:280.95pt;z-index:251660288" coordorigin="31838,19960" coordsize="43256,35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">
                <v:group id="Group 1130921375" o:spid="_x0000_s1028" style="position:absolute;left:31838;top:19960;width:43243;height:35679" coordorigin="23670,6570" coordsize="59627,6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">
                  <v:rect id="Rectangle 1318908496" o:spid="_x0000_s1029" style="position:absolute;left:23670;top:6570;width:59627;height:62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" filled="f" stroked="f">
                    <v:textbox inset="2.53958mm,2.53958mm,2.53958mm,2.53958mm">
                      <w:txbxContent>
                        <w:p w14:paraId="480CB965" w14:textId="77777777" w:rsidR="00514F2C" w:rsidRDefault="00514F2C">
                          <w:pPr>
                            <w:spacing w:after="0" w:line="240" w:lineRule="auto"/>
                            <w:textDirection w:val="btLr"/>
                          </w:pPr>
                        </w:p>
                      </w:txbxContent>
                    </v:textbox>
                  </v:rect>
                  <v:group id="Group 672506718" o:spid="_x0000_s1030" style="position:absolute;left:23670;top:6570;width:59580;height:62402" coordorigin="2578,3211" coordsize="8857,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">
                    <v:rect id="Rectangle 484942366" o:spid="_x0000_s1031" style="position:absolute;left:2578;top:3211;width:8850;height:9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" filled="f" stroked="f">
                      <v:textbox inset="2.53958mm,2.53958mm,2.53958mm,2.53958mm">
                        <w:txbxContent>
                          <w:p w14:paraId="1BC9E31D" w14:textId="77777777" w:rsidR="00514F2C" w:rsidRDefault="00514F2C">
                            <w:pPr>
                              <w:spacing w:after="0" w:line="240" w:lineRule="auto"/>
                              <w:textDirection w:val="btLr"/>
                            </w:pPr>
                          </w:p>
                        </w:txbxContent>
                      </v:textbox>
                    </v:rect>
                    <v:rect id="Rectangle 741828131" o:spid="_x0000_s1032" style="position:absolute;left:9635;top:3794;width:1800;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" strokecolor="white">
                      <v:stroke startarrowwidth="narrow" startarrowlength="short" endarrowwidth="narrow" endarrowlength="short"/>
                      <v:textbox inset="2.53958mm,1.2694mm,2.53958mm,1.2694mm">
                        <w:txbxContent>
                          <w:p w14:paraId="32B3A0AD" w14:textId="77777777" w:rsidR="00514F2C" w:rsidRDefault="00514F2C">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3" type="#_x0000_t75" alt="faces" style="position:absolute;left:5134;top:10341;width:4950;height:255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">
                      <v:imagedata r:id="rId40" o:title="faces"/>
                    </v:shape>
                  </v:group>
                </v:group>
              </v:group>
            </w:pict>
          </mc:Fallback>
        </mc:AlternateContent>
      </w:r>
    </w:p>
    <w:p w14:paraId="2262CBBF" w14:textId="77777777" w:rsidR="00514F2C" w:rsidRDefault="00514F2C">
      <w:pPr>
        <w:keepLines/>
        <w:widowControl w:val="0"/>
        <w:spacing w:after="0" w:line="240" w:lineRule="auto"/>
        <w:jc w:val="both"/>
        <w:rPr>
          <w:rFonts w:ascii="Arial" w:eastAsia="Arial" w:hAnsi="Arial" w:cs="Arial"/>
          <w:sz w:val="20"/>
          <w:szCs w:val="20"/>
        </w:rPr>
      </w:pPr>
    </w:p>
    <w:p w14:paraId="432F21BF" w14:textId="77777777" w:rsidR="00514F2C" w:rsidRDefault="00514F2C">
      <w:pPr>
        <w:rPr>
          <w:b/>
          <w:color w:val="323E4F"/>
          <w:sz w:val="24"/>
          <w:szCs w:val="24"/>
        </w:rPr>
      </w:pPr>
    </w:p>
    <w:p w14:paraId="022E818B" w14:textId="77777777" w:rsidR="00514F2C" w:rsidRDefault="00514F2C">
      <w:pPr>
        <w:rPr>
          <w:b/>
          <w:color w:val="323E4F"/>
          <w:sz w:val="24"/>
          <w:szCs w:val="24"/>
        </w:rPr>
      </w:pPr>
    </w:p>
    <w:p w14:paraId="4D2C6D37" w14:textId="77777777" w:rsidR="00514F2C" w:rsidRDefault="00514F2C">
      <w:pPr>
        <w:rPr>
          <w:b/>
          <w:color w:val="323E4F"/>
          <w:sz w:val="24"/>
          <w:szCs w:val="24"/>
        </w:rPr>
      </w:pPr>
    </w:p>
    <w:p w14:paraId="3C66A7E8" w14:textId="77777777" w:rsidR="00514F2C" w:rsidRDefault="00633474">
      <w:pPr>
        <w:rPr>
          <w:b/>
          <w:color w:val="323E4F"/>
          <w:sz w:val="24"/>
          <w:szCs w:val="24"/>
        </w:rPr>
      </w:pPr>
      <w:r>
        <w:rPr>
          <w:noProof/>
        </w:rPr>
        <w:drawing>
          <wp:anchor distT="0" distB="0" distL="0" distR="0" simplePos="0" relativeHeight="251661312" behindDoc="1" locked="0" layoutInCell="1" hidden="0" allowOverlap="1" wp14:anchorId="39E881EA" wp14:editId="27CCBB56">
            <wp:simplePos x="0" y="0"/>
            <wp:positionH relativeFrom="column">
              <wp:posOffset>285750</wp:posOffset>
            </wp:positionH>
            <wp:positionV relativeFrom="paragraph">
              <wp:posOffset>96236</wp:posOffset>
            </wp:positionV>
            <wp:extent cx="1733550" cy="4181475"/>
            <wp:effectExtent l="0" t="0" r="0" b="0"/>
            <wp:wrapNone/>
            <wp:docPr id="2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1"/>
                    <a:srcRect/>
                    <a:stretch>
                      <a:fillRect/>
                    </a:stretch>
                  </pic:blipFill>
                  <pic:spPr>
                    <a:xfrm>
                      <a:off x="0" y="0"/>
                      <a:ext cx="1733550" cy="4181475"/>
                    </a:xfrm>
                    <a:prstGeom prst="rect">
                      <a:avLst/>
                    </a:prstGeom>
                    <a:ln/>
                  </pic:spPr>
                </pic:pic>
              </a:graphicData>
            </a:graphic>
          </wp:anchor>
        </w:drawing>
      </w:r>
    </w:p>
    <w:p w14:paraId="4944405A" w14:textId="77777777" w:rsidR="00514F2C" w:rsidRDefault="00514F2C">
      <w:pPr>
        <w:rPr>
          <w:b/>
          <w:color w:val="323E4F"/>
          <w:sz w:val="24"/>
          <w:szCs w:val="24"/>
        </w:rPr>
      </w:pPr>
    </w:p>
    <w:p w14:paraId="5A65AB10" w14:textId="77777777" w:rsidR="00514F2C" w:rsidRDefault="00514F2C">
      <w:pPr>
        <w:rPr>
          <w:b/>
          <w:color w:val="323E4F"/>
          <w:sz w:val="24"/>
          <w:szCs w:val="24"/>
        </w:rPr>
      </w:pPr>
    </w:p>
    <w:p w14:paraId="09607402" w14:textId="77777777" w:rsidR="00514F2C" w:rsidRDefault="00514F2C">
      <w:pPr>
        <w:rPr>
          <w:b/>
          <w:color w:val="323E4F"/>
          <w:sz w:val="24"/>
          <w:szCs w:val="24"/>
        </w:rPr>
      </w:pPr>
    </w:p>
    <w:p w14:paraId="544F397B" w14:textId="77777777" w:rsidR="00514F2C" w:rsidRDefault="00514F2C">
      <w:pPr>
        <w:rPr>
          <w:b/>
          <w:color w:val="323E4F"/>
          <w:sz w:val="24"/>
          <w:szCs w:val="24"/>
        </w:rPr>
      </w:pPr>
    </w:p>
    <w:p w14:paraId="7E5D0BD5" w14:textId="77777777" w:rsidR="00514F2C" w:rsidRDefault="00514F2C">
      <w:pPr>
        <w:rPr>
          <w:b/>
          <w:color w:val="323E4F"/>
          <w:sz w:val="24"/>
          <w:szCs w:val="24"/>
        </w:rPr>
      </w:pPr>
    </w:p>
    <w:p w14:paraId="529BD6A6" w14:textId="77777777" w:rsidR="00514F2C" w:rsidRDefault="00514F2C">
      <w:pPr>
        <w:rPr>
          <w:b/>
          <w:color w:val="323E4F"/>
          <w:sz w:val="24"/>
          <w:szCs w:val="24"/>
        </w:rPr>
      </w:pPr>
    </w:p>
    <w:p w14:paraId="3F868A47" w14:textId="77777777" w:rsidR="00514F2C" w:rsidRDefault="00514F2C">
      <w:pPr>
        <w:rPr>
          <w:b/>
          <w:color w:val="323E4F"/>
          <w:sz w:val="24"/>
          <w:szCs w:val="24"/>
        </w:rPr>
      </w:pPr>
    </w:p>
    <w:p w14:paraId="277395D1" w14:textId="77777777" w:rsidR="00514F2C" w:rsidRDefault="00514F2C">
      <w:pPr>
        <w:rPr>
          <w:b/>
          <w:color w:val="323E4F"/>
          <w:sz w:val="24"/>
          <w:szCs w:val="24"/>
        </w:rPr>
      </w:pPr>
    </w:p>
    <w:p w14:paraId="18474C78" w14:textId="77777777" w:rsidR="00514F2C" w:rsidRDefault="00514F2C">
      <w:pPr>
        <w:rPr>
          <w:b/>
          <w:color w:val="323E4F"/>
          <w:sz w:val="24"/>
          <w:szCs w:val="24"/>
        </w:rPr>
      </w:pPr>
    </w:p>
    <w:p w14:paraId="024D4D65" w14:textId="77777777" w:rsidR="00514F2C" w:rsidRDefault="00514F2C">
      <w:pPr>
        <w:rPr>
          <w:b/>
          <w:color w:val="323E4F"/>
          <w:sz w:val="24"/>
          <w:szCs w:val="24"/>
        </w:rPr>
      </w:pPr>
    </w:p>
    <w:p w14:paraId="6A9EDF33" w14:textId="77777777" w:rsidR="00514F2C" w:rsidRDefault="00514F2C">
      <w:pPr>
        <w:rPr>
          <w:b/>
          <w:color w:val="323E4F"/>
          <w:sz w:val="24"/>
          <w:szCs w:val="24"/>
        </w:rPr>
      </w:pPr>
    </w:p>
    <w:p w14:paraId="6BE59A9E" w14:textId="77777777" w:rsidR="00514F2C" w:rsidRDefault="00514F2C">
      <w:pPr>
        <w:rPr>
          <w:b/>
          <w:color w:val="323E4F"/>
          <w:sz w:val="24"/>
          <w:szCs w:val="24"/>
        </w:rPr>
      </w:pPr>
    </w:p>
    <w:p w14:paraId="6269903D" w14:textId="77777777" w:rsidR="00514F2C" w:rsidRDefault="00514F2C">
      <w:pPr>
        <w:rPr>
          <w:b/>
          <w:color w:val="323E4F"/>
          <w:sz w:val="24"/>
          <w:szCs w:val="24"/>
        </w:rPr>
      </w:pPr>
    </w:p>
    <w:p w14:paraId="06CF6348" w14:textId="77777777" w:rsidR="00514F2C" w:rsidRDefault="00514F2C">
      <w:pPr>
        <w:rPr>
          <w:b/>
          <w:color w:val="323E4F"/>
          <w:sz w:val="24"/>
          <w:szCs w:val="24"/>
        </w:rPr>
      </w:pPr>
    </w:p>
    <w:p w14:paraId="5D2082F1" w14:textId="77777777" w:rsidR="00514F2C" w:rsidRDefault="00514F2C">
      <w:pPr>
        <w:rPr>
          <w:b/>
          <w:color w:val="323E4F"/>
          <w:sz w:val="24"/>
          <w:szCs w:val="24"/>
        </w:rPr>
      </w:pPr>
    </w:p>
    <w:p w14:paraId="434C43D3" w14:textId="77777777" w:rsidR="00514F2C" w:rsidRDefault="00514F2C">
      <w:pPr>
        <w:rPr>
          <w:b/>
          <w:color w:val="323E4F"/>
          <w:sz w:val="24"/>
          <w:szCs w:val="24"/>
        </w:rPr>
      </w:pPr>
    </w:p>
    <w:p w14:paraId="5FD2BB2F" w14:textId="77777777" w:rsidR="00514F2C" w:rsidRDefault="00514F2C">
      <w:pPr>
        <w:rPr>
          <w:b/>
          <w:color w:val="323E4F"/>
          <w:sz w:val="24"/>
          <w:szCs w:val="24"/>
        </w:rPr>
      </w:pPr>
    </w:p>
    <w:tbl>
      <w:tblPr>
        <w:tblStyle w:val="af5"/>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000"/>
      </w:tblGrid>
      <w:tr w:rsidR="00514F2C" w14:paraId="4549C102" w14:textId="77777777">
        <w:tc>
          <w:tcPr>
            <w:tcW w:w="8755" w:type="dxa"/>
            <w:gridSpan w:val="3"/>
            <w:shd w:val="clear" w:color="auto" w:fill="auto"/>
          </w:tcPr>
          <w:p w14:paraId="3263E97E" w14:textId="77777777" w:rsidR="00514F2C" w:rsidRDefault="00633474">
            <w:pPr>
              <w:keepLines/>
              <w:rPr>
                <w:b/>
                <w:sz w:val="24"/>
                <w:szCs w:val="24"/>
              </w:rPr>
            </w:pPr>
            <w:r>
              <w:rPr>
                <w:b/>
                <w:sz w:val="24"/>
                <w:szCs w:val="24"/>
              </w:rPr>
              <w:t xml:space="preserve">Description of injury / additional notes: </w:t>
            </w:r>
          </w:p>
          <w:p w14:paraId="3E01646F" w14:textId="77777777" w:rsidR="00514F2C" w:rsidRDefault="00514F2C">
            <w:pPr>
              <w:keepLines/>
              <w:rPr>
                <w:b/>
                <w:sz w:val="24"/>
                <w:szCs w:val="24"/>
              </w:rPr>
            </w:pPr>
          </w:p>
          <w:p w14:paraId="5676D21C" w14:textId="77777777" w:rsidR="00514F2C" w:rsidRDefault="00514F2C">
            <w:pPr>
              <w:keepLines/>
              <w:rPr>
                <w:b/>
                <w:sz w:val="24"/>
                <w:szCs w:val="24"/>
              </w:rPr>
            </w:pPr>
          </w:p>
          <w:p w14:paraId="27676992" w14:textId="77777777" w:rsidR="00514F2C" w:rsidRDefault="00514F2C">
            <w:pPr>
              <w:keepLines/>
              <w:rPr>
                <w:b/>
                <w:sz w:val="24"/>
                <w:szCs w:val="24"/>
              </w:rPr>
            </w:pPr>
          </w:p>
        </w:tc>
      </w:tr>
      <w:tr w:rsidR="00514F2C" w14:paraId="447D005D" w14:textId="77777777">
        <w:tc>
          <w:tcPr>
            <w:tcW w:w="2877" w:type="dxa"/>
            <w:shd w:val="clear" w:color="auto" w:fill="F2F2F2"/>
          </w:tcPr>
          <w:p w14:paraId="397E41B1" w14:textId="77777777" w:rsidR="00514F2C" w:rsidRDefault="00633474">
            <w:pPr>
              <w:keepLines/>
              <w:tabs>
                <w:tab w:val="left" w:pos="5040"/>
              </w:tabs>
              <w:rPr>
                <w:b/>
                <w:sz w:val="24"/>
                <w:szCs w:val="24"/>
              </w:rPr>
            </w:pPr>
            <w:r>
              <w:rPr>
                <w:b/>
                <w:sz w:val="24"/>
                <w:szCs w:val="24"/>
              </w:rPr>
              <w:t>Professional’s Name</w:t>
            </w:r>
          </w:p>
        </w:tc>
        <w:tc>
          <w:tcPr>
            <w:tcW w:w="2878" w:type="dxa"/>
            <w:tcBorders>
              <w:bottom w:val="single" w:sz="4" w:space="0" w:color="000000"/>
            </w:tcBorders>
            <w:shd w:val="clear" w:color="auto" w:fill="F2F2F2"/>
          </w:tcPr>
          <w:p w14:paraId="3BAB0695" w14:textId="77777777" w:rsidR="00514F2C" w:rsidRDefault="00633474">
            <w:pPr>
              <w:keepLines/>
              <w:tabs>
                <w:tab w:val="left" w:pos="5040"/>
              </w:tabs>
              <w:rPr>
                <w:b/>
                <w:sz w:val="24"/>
                <w:szCs w:val="24"/>
              </w:rPr>
            </w:pPr>
            <w:r>
              <w:rPr>
                <w:b/>
                <w:sz w:val="24"/>
                <w:szCs w:val="24"/>
              </w:rPr>
              <w:t>Professional’s Designation</w:t>
            </w:r>
          </w:p>
        </w:tc>
        <w:tc>
          <w:tcPr>
            <w:tcW w:w="3000" w:type="dxa"/>
            <w:tcBorders>
              <w:bottom w:val="single" w:sz="4" w:space="0" w:color="000000"/>
            </w:tcBorders>
            <w:shd w:val="clear" w:color="auto" w:fill="F2F2F2"/>
          </w:tcPr>
          <w:p w14:paraId="2B284F75" w14:textId="77777777" w:rsidR="00514F2C" w:rsidRDefault="00633474">
            <w:pPr>
              <w:keepLines/>
              <w:tabs>
                <w:tab w:val="left" w:pos="5040"/>
              </w:tabs>
              <w:rPr>
                <w:b/>
                <w:sz w:val="24"/>
                <w:szCs w:val="24"/>
              </w:rPr>
            </w:pPr>
            <w:r>
              <w:rPr>
                <w:b/>
                <w:sz w:val="24"/>
                <w:szCs w:val="24"/>
              </w:rPr>
              <w:t>Contact Number</w:t>
            </w:r>
          </w:p>
        </w:tc>
      </w:tr>
      <w:tr w:rsidR="00514F2C" w14:paraId="4ACC29AC" w14:textId="77777777">
        <w:tc>
          <w:tcPr>
            <w:tcW w:w="2877" w:type="dxa"/>
            <w:shd w:val="clear" w:color="auto" w:fill="auto"/>
          </w:tcPr>
          <w:p w14:paraId="0A83C6DB" w14:textId="77777777" w:rsidR="00514F2C" w:rsidRDefault="00514F2C">
            <w:pPr>
              <w:keepLines/>
              <w:tabs>
                <w:tab w:val="left" w:pos="5040"/>
              </w:tabs>
              <w:rPr>
                <w:b/>
                <w:sz w:val="24"/>
                <w:szCs w:val="24"/>
              </w:rPr>
            </w:pPr>
          </w:p>
          <w:p w14:paraId="7C707594" w14:textId="77777777" w:rsidR="00514F2C" w:rsidRDefault="00514F2C">
            <w:pPr>
              <w:keepLines/>
              <w:tabs>
                <w:tab w:val="left" w:pos="5040"/>
              </w:tabs>
              <w:rPr>
                <w:b/>
                <w:sz w:val="24"/>
                <w:szCs w:val="24"/>
              </w:rPr>
            </w:pPr>
          </w:p>
        </w:tc>
        <w:tc>
          <w:tcPr>
            <w:tcW w:w="2878" w:type="dxa"/>
            <w:tcBorders>
              <w:bottom w:val="single" w:sz="4" w:space="0" w:color="000000"/>
            </w:tcBorders>
            <w:shd w:val="clear" w:color="auto" w:fill="auto"/>
          </w:tcPr>
          <w:p w14:paraId="015BAD8C" w14:textId="77777777" w:rsidR="00514F2C" w:rsidRDefault="00514F2C">
            <w:pPr>
              <w:keepLines/>
              <w:tabs>
                <w:tab w:val="left" w:pos="5040"/>
              </w:tabs>
              <w:rPr>
                <w:b/>
                <w:sz w:val="24"/>
                <w:szCs w:val="24"/>
              </w:rPr>
            </w:pPr>
          </w:p>
        </w:tc>
        <w:tc>
          <w:tcPr>
            <w:tcW w:w="3000" w:type="dxa"/>
            <w:tcBorders>
              <w:bottom w:val="single" w:sz="4" w:space="0" w:color="000000"/>
            </w:tcBorders>
            <w:shd w:val="clear" w:color="auto" w:fill="auto"/>
          </w:tcPr>
          <w:p w14:paraId="351D9439" w14:textId="77777777" w:rsidR="00514F2C" w:rsidRDefault="00514F2C">
            <w:pPr>
              <w:keepLines/>
              <w:tabs>
                <w:tab w:val="left" w:pos="5040"/>
              </w:tabs>
              <w:rPr>
                <w:b/>
                <w:sz w:val="24"/>
                <w:szCs w:val="24"/>
              </w:rPr>
            </w:pPr>
          </w:p>
        </w:tc>
      </w:tr>
    </w:tbl>
    <w:p w14:paraId="15677E19" w14:textId="77777777" w:rsidR="00514F2C" w:rsidRDefault="00633474">
      <w:pPr>
        <w:shd w:val="clear" w:color="auto" w:fill="002060"/>
        <w:rPr>
          <w:b/>
          <w:smallCaps/>
          <w:color w:val="FFFFFF"/>
          <w:sz w:val="28"/>
          <w:szCs w:val="28"/>
        </w:rPr>
      </w:pPr>
      <w:r>
        <w:rPr>
          <w:b/>
          <w:smallCaps/>
          <w:color w:val="FFFFFF"/>
          <w:sz w:val="28"/>
          <w:szCs w:val="28"/>
        </w:rPr>
        <w:lastRenderedPageBreak/>
        <w:t>ANNEX L: DESIGNATED SAFEGUARDING LEAD CHECK LIST</w:t>
      </w:r>
    </w:p>
    <w:tbl>
      <w:tblPr>
        <w:tblStyle w:val="af6"/>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514F2C" w14:paraId="1E618575" w14:textId="77777777">
        <w:tc>
          <w:tcPr>
            <w:tcW w:w="3227" w:type="dxa"/>
            <w:shd w:val="clear" w:color="auto" w:fill="8496B0"/>
          </w:tcPr>
          <w:p w14:paraId="3E5D2F58" w14:textId="77777777" w:rsidR="00514F2C" w:rsidRDefault="00633474">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17EE0788" w14:textId="77777777" w:rsidR="00514F2C" w:rsidRDefault="00633474">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21A3A79A" w14:textId="77777777" w:rsidR="00514F2C" w:rsidRDefault="00633474">
            <w:pPr>
              <w:spacing w:before="200" w:after="200" w:line="276" w:lineRule="auto"/>
              <w:jc w:val="center"/>
              <w:rPr>
                <w:b/>
                <w:color w:val="FFFFFF"/>
                <w:sz w:val="24"/>
                <w:szCs w:val="24"/>
              </w:rPr>
            </w:pPr>
            <w:r>
              <w:rPr>
                <w:b/>
                <w:color w:val="FFFFFF"/>
                <w:sz w:val="24"/>
                <w:szCs w:val="24"/>
              </w:rPr>
              <w:t>Outcome</w:t>
            </w:r>
          </w:p>
        </w:tc>
      </w:tr>
      <w:tr w:rsidR="00514F2C" w14:paraId="5A01DC98" w14:textId="77777777">
        <w:tc>
          <w:tcPr>
            <w:tcW w:w="3227" w:type="dxa"/>
            <w:shd w:val="clear" w:color="auto" w:fill="F2F2F2"/>
          </w:tcPr>
          <w:p w14:paraId="1E498A0F" w14:textId="77777777" w:rsidR="00514F2C" w:rsidRDefault="00633474">
            <w:pPr>
              <w:spacing w:before="200" w:after="200" w:line="276" w:lineRule="auto"/>
              <w:rPr>
                <w:sz w:val="24"/>
                <w:szCs w:val="24"/>
              </w:rPr>
            </w:pPr>
            <w:r>
              <w:rPr>
                <w:sz w:val="24"/>
                <w:szCs w:val="24"/>
              </w:rPr>
              <w:t>Discuss with child</w:t>
            </w:r>
          </w:p>
        </w:tc>
        <w:tc>
          <w:tcPr>
            <w:tcW w:w="2297" w:type="dxa"/>
          </w:tcPr>
          <w:p w14:paraId="06422FE7" w14:textId="77777777" w:rsidR="00514F2C" w:rsidRDefault="00514F2C">
            <w:pPr>
              <w:spacing w:before="200" w:after="200" w:line="276" w:lineRule="auto"/>
              <w:rPr>
                <w:sz w:val="24"/>
                <w:szCs w:val="24"/>
              </w:rPr>
            </w:pPr>
          </w:p>
        </w:tc>
        <w:tc>
          <w:tcPr>
            <w:tcW w:w="4110" w:type="dxa"/>
          </w:tcPr>
          <w:p w14:paraId="34346B37" w14:textId="77777777" w:rsidR="00514F2C" w:rsidRDefault="00514F2C">
            <w:pPr>
              <w:spacing w:before="200" w:after="200" w:line="276" w:lineRule="auto"/>
              <w:rPr>
                <w:sz w:val="24"/>
                <w:szCs w:val="24"/>
              </w:rPr>
            </w:pPr>
          </w:p>
        </w:tc>
      </w:tr>
      <w:tr w:rsidR="00514F2C" w14:paraId="4996DB25" w14:textId="77777777">
        <w:tc>
          <w:tcPr>
            <w:tcW w:w="3227" w:type="dxa"/>
            <w:shd w:val="clear" w:color="auto" w:fill="F2F2F2"/>
          </w:tcPr>
          <w:p w14:paraId="1478953A" w14:textId="77777777" w:rsidR="00514F2C" w:rsidRDefault="00633474">
            <w:pPr>
              <w:spacing w:before="200" w:after="200" w:line="276" w:lineRule="auto"/>
              <w:rPr>
                <w:sz w:val="24"/>
                <w:szCs w:val="24"/>
              </w:rPr>
            </w:pPr>
            <w:r>
              <w:rPr>
                <w:sz w:val="24"/>
                <w:szCs w:val="24"/>
              </w:rPr>
              <w:t>Contact parents</w:t>
            </w:r>
          </w:p>
        </w:tc>
        <w:tc>
          <w:tcPr>
            <w:tcW w:w="2297" w:type="dxa"/>
          </w:tcPr>
          <w:p w14:paraId="71019C06" w14:textId="77777777" w:rsidR="00514F2C" w:rsidRDefault="00514F2C">
            <w:pPr>
              <w:spacing w:before="200" w:after="200" w:line="276" w:lineRule="auto"/>
              <w:rPr>
                <w:sz w:val="24"/>
                <w:szCs w:val="24"/>
              </w:rPr>
            </w:pPr>
          </w:p>
        </w:tc>
        <w:tc>
          <w:tcPr>
            <w:tcW w:w="4110" w:type="dxa"/>
          </w:tcPr>
          <w:p w14:paraId="65CB76BB" w14:textId="77777777" w:rsidR="00514F2C" w:rsidRDefault="00514F2C">
            <w:pPr>
              <w:spacing w:before="200" w:after="200" w:line="276" w:lineRule="auto"/>
              <w:rPr>
                <w:sz w:val="24"/>
                <w:szCs w:val="24"/>
              </w:rPr>
            </w:pPr>
          </w:p>
        </w:tc>
      </w:tr>
      <w:tr w:rsidR="00514F2C" w14:paraId="2CC9AFFE" w14:textId="77777777">
        <w:tc>
          <w:tcPr>
            <w:tcW w:w="3227" w:type="dxa"/>
            <w:shd w:val="clear" w:color="auto" w:fill="F2F2F2"/>
          </w:tcPr>
          <w:p w14:paraId="3B61F3E8" w14:textId="77777777" w:rsidR="00514F2C" w:rsidRDefault="00633474">
            <w:pPr>
              <w:spacing w:before="200" w:after="200" w:line="276" w:lineRule="auto"/>
              <w:rPr>
                <w:sz w:val="24"/>
                <w:szCs w:val="24"/>
              </w:rPr>
            </w:pPr>
            <w:r>
              <w:rPr>
                <w:sz w:val="24"/>
                <w:szCs w:val="24"/>
              </w:rPr>
              <w:t>Check records in school</w:t>
            </w:r>
          </w:p>
        </w:tc>
        <w:tc>
          <w:tcPr>
            <w:tcW w:w="2297" w:type="dxa"/>
          </w:tcPr>
          <w:p w14:paraId="37D6E07A" w14:textId="77777777" w:rsidR="00514F2C" w:rsidRDefault="00514F2C">
            <w:pPr>
              <w:spacing w:before="200" w:after="200" w:line="276" w:lineRule="auto"/>
              <w:rPr>
                <w:sz w:val="24"/>
                <w:szCs w:val="24"/>
              </w:rPr>
            </w:pPr>
          </w:p>
        </w:tc>
        <w:tc>
          <w:tcPr>
            <w:tcW w:w="4110" w:type="dxa"/>
          </w:tcPr>
          <w:p w14:paraId="496E6FF4" w14:textId="77777777" w:rsidR="00514F2C" w:rsidRDefault="00514F2C">
            <w:pPr>
              <w:spacing w:before="200" w:after="200" w:line="276" w:lineRule="auto"/>
              <w:rPr>
                <w:sz w:val="24"/>
                <w:szCs w:val="24"/>
              </w:rPr>
            </w:pPr>
          </w:p>
        </w:tc>
      </w:tr>
      <w:tr w:rsidR="00514F2C" w14:paraId="280D0EB3" w14:textId="77777777">
        <w:tc>
          <w:tcPr>
            <w:tcW w:w="3227" w:type="dxa"/>
            <w:shd w:val="clear" w:color="auto" w:fill="F2F2F2"/>
          </w:tcPr>
          <w:p w14:paraId="507180A2" w14:textId="77777777" w:rsidR="00514F2C" w:rsidRDefault="00633474">
            <w:pPr>
              <w:spacing w:before="200" w:after="200" w:line="276" w:lineRule="auto"/>
              <w:rPr>
                <w:sz w:val="24"/>
                <w:szCs w:val="24"/>
              </w:rPr>
            </w:pPr>
            <w:r>
              <w:rPr>
                <w:sz w:val="24"/>
                <w:szCs w:val="24"/>
              </w:rPr>
              <w:t xml:space="preserve">Discuss with relevant professionals </w:t>
            </w:r>
          </w:p>
        </w:tc>
        <w:tc>
          <w:tcPr>
            <w:tcW w:w="2297" w:type="dxa"/>
          </w:tcPr>
          <w:p w14:paraId="2D60AD21" w14:textId="77777777" w:rsidR="00514F2C" w:rsidRDefault="00514F2C">
            <w:pPr>
              <w:spacing w:before="200" w:after="200" w:line="276" w:lineRule="auto"/>
              <w:rPr>
                <w:sz w:val="24"/>
                <w:szCs w:val="24"/>
              </w:rPr>
            </w:pPr>
          </w:p>
        </w:tc>
        <w:tc>
          <w:tcPr>
            <w:tcW w:w="4110" w:type="dxa"/>
          </w:tcPr>
          <w:p w14:paraId="70DEA280" w14:textId="77777777" w:rsidR="00514F2C" w:rsidRDefault="00514F2C">
            <w:pPr>
              <w:spacing w:before="200" w:after="200" w:line="276" w:lineRule="auto"/>
              <w:rPr>
                <w:sz w:val="24"/>
                <w:szCs w:val="24"/>
              </w:rPr>
            </w:pPr>
          </w:p>
        </w:tc>
      </w:tr>
      <w:tr w:rsidR="00514F2C" w14:paraId="7788735F" w14:textId="77777777">
        <w:tc>
          <w:tcPr>
            <w:tcW w:w="3227" w:type="dxa"/>
            <w:shd w:val="clear" w:color="auto" w:fill="F2F2F2"/>
          </w:tcPr>
          <w:p w14:paraId="17F9A8CB" w14:textId="77777777" w:rsidR="00514F2C" w:rsidRDefault="00633474">
            <w:pPr>
              <w:spacing w:before="200" w:after="200" w:line="276" w:lineRule="auto"/>
              <w:rPr>
                <w:sz w:val="24"/>
                <w:szCs w:val="24"/>
              </w:rPr>
            </w:pPr>
            <w:r>
              <w:rPr>
                <w:sz w:val="24"/>
                <w:szCs w:val="24"/>
              </w:rPr>
              <w:t>Check with schools who have siblings</w:t>
            </w:r>
          </w:p>
        </w:tc>
        <w:tc>
          <w:tcPr>
            <w:tcW w:w="2297" w:type="dxa"/>
          </w:tcPr>
          <w:p w14:paraId="5FCD3D53" w14:textId="77777777" w:rsidR="00514F2C" w:rsidRDefault="00514F2C">
            <w:pPr>
              <w:spacing w:before="200" w:after="200" w:line="276" w:lineRule="auto"/>
              <w:rPr>
                <w:sz w:val="24"/>
                <w:szCs w:val="24"/>
              </w:rPr>
            </w:pPr>
          </w:p>
        </w:tc>
        <w:tc>
          <w:tcPr>
            <w:tcW w:w="4110" w:type="dxa"/>
          </w:tcPr>
          <w:p w14:paraId="5FB6813A" w14:textId="77777777" w:rsidR="00514F2C" w:rsidRDefault="00514F2C">
            <w:pPr>
              <w:spacing w:before="200" w:after="200" w:line="276" w:lineRule="auto"/>
              <w:rPr>
                <w:sz w:val="24"/>
                <w:szCs w:val="24"/>
              </w:rPr>
            </w:pPr>
          </w:p>
        </w:tc>
      </w:tr>
      <w:tr w:rsidR="00514F2C" w14:paraId="46870444" w14:textId="77777777">
        <w:tc>
          <w:tcPr>
            <w:tcW w:w="3227" w:type="dxa"/>
            <w:shd w:val="clear" w:color="auto" w:fill="F2F2F2"/>
          </w:tcPr>
          <w:p w14:paraId="48BEF388" w14:textId="77777777" w:rsidR="00514F2C" w:rsidRDefault="00633474">
            <w:pPr>
              <w:spacing w:before="200" w:after="200" w:line="276" w:lineRule="auto"/>
              <w:rPr>
                <w:sz w:val="24"/>
                <w:szCs w:val="24"/>
              </w:rPr>
            </w:pPr>
            <w:r>
              <w:rPr>
                <w:sz w:val="24"/>
                <w:szCs w:val="24"/>
              </w:rPr>
              <w:t>Seek advice from LA</w:t>
            </w:r>
          </w:p>
        </w:tc>
        <w:tc>
          <w:tcPr>
            <w:tcW w:w="2297" w:type="dxa"/>
          </w:tcPr>
          <w:p w14:paraId="60917129" w14:textId="77777777" w:rsidR="00514F2C" w:rsidRDefault="00514F2C">
            <w:pPr>
              <w:spacing w:before="200" w:after="200" w:line="276" w:lineRule="auto"/>
              <w:rPr>
                <w:sz w:val="24"/>
                <w:szCs w:val="24"/>
              </w:rPr>
            </w:pPr>
          </w:p>
        </w:tc>
        <w:tc>
          <w:tcPr>
            <w:tcW w:w="4110" w:type="dxa"/>
          </w:tcPr>
          <w:p w14:paraId="46AF1A0B" w14:textId="77777777" w:rsidR="00514F2C" w:rsidRDefault="00514F2C">
            <w:pPr>
              <w:spacing w:before="200" w:after="200" w:line="276" w:lineRule="auto"/>
              <w:rPr>
                <w:sz w:val="24"/>
                <w:szCs w:val="24"/>
              </w:rPr>
            </w:pPr>
          </w:p>
        </w:tc>
      </w:tr>
      <w:tr w:rsidR="00514F2C" w14:paraId="141BCD2F" w14:textId="77777777">
        <w:trPr>
          <w:trHeight w:val="740"/>
        </w:trPr>
        <w:tc>
          <w:tcPr>
            <w:tcW w:w="3227" w:type="dxa"/>
            <w:shd w:val="clear" w:color="auto" w:fill="F2F2F2"/>
          </w:tcPr>
          <w:p w14:paraId="44BB909A" w14:textId="77777777" w:rsidR="00514F2C" w:rsidRDefault="00633474">
            <w:pPr>
              <w:spacing w:before="200" w:after="200" w:line="276" w:lineRule="auto"/>
              <w:rPr>
                <w:sz w:val="24"/>
                <w:szCs w:val="24"/>
              </w:rPr>
            </w:pPr>
            <w:r>
              <w:rPr>
                <w:sz w:val="24"/>
                <w:szCs w:val="24"/>
              </w:rPr>
              <w:t>Monitor and review</w:t>
            </w:r>
          </w:p>
        </w:tc>
        <w:tc>
          <w:tcPr>
            <w:tcW w:w="2297" w:type="dxa"/>
          </w:tcPr>
          <w:p w14:paraId="6AA72D00" w14:textId="77777777" w:rsidR="00514F2C" w:rsidRDefault="00514F2C">
            <w:pPr>
              <w:spacing w:before="200" w:after="200" w:line="276" w:lineRule="auto"/>
              <w:rPr>
                <w:sz w:val="24"/>
                <w:szCs w:val="24"/>
              </w:rPr>
            </w:pPr>
          </w:p>
        </w:tc>
        <w:tc>
          <w:tcPr>
            <w:tcW w:w="4110" w:type="dxa"/>
          </w:tcPr>
          <w:p w14:paraId="2A7636A9" w14:textId="77777777" w:rsidR="00514F2C" w:rsidRDefault="00514F2C">
            <w:pPr>
              <w:spacing w:before="200" w:after="200" w:line="276" w:lineRule="auto"/>
              <w:rPr>
                <w:sz w:val="24"/>
                <w:szCs w:val="24"/>
              </w:rPr>
            </w:pPr>
          </w:p>
        </w:tc>
      </w:tr>
      <w:tr w:rsidR="00514F2C" w14:paraId="0BA03E48" w14:textId="77777777">
        <w:tc>
          <w:tcPr>
            <w:tcW w:w="3227" w:type="dxa"/>
            <w:shd w:val="clear" w:color="auto" w:fill="F2F2F2"/>
          </w:tcPr>
          <w:p w14:paraId="099B4B1C" w14:textId="77777777" w:rsidR="00514F2C" w:rsidRDefault="00633474">
            <w:pPr>
              <w:spacing w:before="200" w:after="200" w:line="276" w:lineRule="auto"/>
              <w:rPr>
                <w:sz w:val="24"/>
                <w:szCs w:val="24"/>
              </w:rPr>
            </w:pPr>
            <w:r>
              <w:rPr>
                <w:sz w:val="24"/>
                <w:szCs w:val="24"/>
              </w:rPr>
              <w:t xml:space="preserve">Consider an early help assessment </w:t>
            </w:r>
          </w:p>
        </w:tc>
        <w:tc>
          <w:tcPr>
            <w:tcW w:w="2297" w:type="dxa"/>
          </w:tcPr>
          <w:p w14:paraId="259D2C24" w14:textId="77777777" w:rsidR="00514F2C" w:rsidRDefault="00514F2C">
            <w:pPr>
              <w:spacing w:before="200" w:after="200" w:line="276" w:lineRule="auto"/>
              <w:rPr>
                <w:sz w:val="24"/>
                <w:szCs w:val="24"/>
              </w:rPr>
            </w:pPr>
          </w:p>
        </w:tc>
        <w:tc>
          <w:tcPr>
            <w:tcW w:w="4110" w:type="dxa"/>
          </w:tcPr>
          <w:p w14:paraId="19B3390C" w14:textId="77777777" w:rsidR="00514F2C" w:rsidRDefault="00514F2C">
            <w:pPr>
              <w:spacing w:before="200" w:after="200" w:line="276" w:lineRule="auto"/>
              <w:rPr>
                <w:sz w:val="24"/>
                <w:szCs w:val="24"/>
              </w:rPr>
            </w:pPr>
          </w:p>
        </w:tc>
      </w:tr>
      <w:tr w:rsidR="00514F2C" w14:paraId="6C4B8BE6" w14:textId="77777777">
        <w:tc>
          <w:tcPr>
            <w:tcW w:w="3227" w:type="dxa"/>
            <w:shd w:val="clear" w:color="auto" w:fill="F2F2F2"/>
          </w:tcPr>
          <w:p w14:paraId="1D81F71F" w14:textId="77777777" w:rsidR="00514F2C" w:rsidRDefault="00633474">
            <w:pPr>
              <w:spacing w:before="200" w:after="200" w:line="276" w:lineRule="auto"/>
              <w:rPr>
                <w:sz w:val="24"/>
                <w:szCs w:val="24"/>
              </w:rPr>
            </w:pPr>
            <w:r>
              <w:rPr>
                <w:sz w:val="24"/>
                <w:szCs w:val="24"/>
              </w:rPr>
              <w:t>Consult with Social Care</w:t>
            </w:r>
          </w:p>
        </w:tc>
        <w:tc>
          <w:tcPr>
            <w:tcW w:w="2297" w:type="dxa"/>
          </w:tcPr>
          <w:p w14:paraId="1DF22520" w14:textId="77777777" w:rsidR="00514F2C" w:rsidRDefault="00514F2C">
            <w:pPr>
              <w:spacing w:before="200" w:after="200" w:line="276" w:lineRule="auto"/>
              <w:rPr>
                <w:sz w:val="24"/>
                <w:szCs w:val="24"/>
              </w:rPr>
            </w:pPr>
          </w:p>
        </w:tc>
        <w:tc>
          <w:tcPr>
            <w:tcW w:w="4110" w:type="dxa"/>
          </w:tcPr>
          <w:p w14:paraId="6D86ED53" w14:textId="77777777" w:rsidR="00514F2C" w:rsidRDefault="00514F2C">
            <w:pPr>
              <w:spacing w:before="200" w:after="200" w:line="276" w:lineRule="auto"/>
              <w:rPr>
                <w:sz w:val="24"/>
                <w:szCs w:val="24"/>
              </w:rPr>
            </w:pPr>
          </w:p>
        </w:tc>
      </w:tr>
      <w:tr w:rsidR="00514F2C" w14:paraId="26DD01A9" w14:textId="77777777">
        <w:tc>
          <w:tcPr>
            <w:tcW w:w="3227" w:type="dxa"/>
            <w:shd w:val="clear" w:color="auto" w:fill="F2F2F2"/>
          </w:tcPr>
          <w:p w14:paraId="2942F569" w14:textId="77777777" w:rsidR="00514F2C" w:rsidRDefault="00633474">
            <w:pPr>
              <w:spacing w:before="200" w:after="200" w:line="276" w:lineRule="auto"/>
              <w:rPr>
                <w:sz w:val="24"/>
                <w:szCs w:val="24"/>
              </w:rPr>
            </w:pPr>
            <w:r>
              <w:rPr>
                <w:sz w:val="24"/>
                <w:szCs w:val="24"/>
              </w:rPr>
              <w:t>Contact police</w:t>
            </w:r>
          </w:p>
          <w:p w14:paraId="08CD848E" w14:textId="77777777" w:rsidR="00514F2C" w:rsidRDefault="00633474">
            <w:pPr>
              <w:spacing w:before="200" w:after="200" w:line="276" w:lineRule="auto"/>
              <w:rPr>
                <w:sz w:val="24"/>
                <w:szCs w:val="24"/>
              </w:rPr>
            </w:pPr>
            <w:r>
              <w:rPr>
                <w:sz w:val="24"/>
                <w:szCs w:val="24"/>
              </w:rPr>
              <w:t>101: Non-emergency</w:t>
            </w:r>
          </w:p>
          <w:p w14:paraId="4F62F308" w14:textId="77777777" w:rsidR="00514F2C" w:rsidRDefault="00633474">
            <w:pPr>
              <w:spacing w:before="200" w:after="200" w:line="276" w:lineRule="auto"/>
              <w:rPr>
                <w:sz w:val="24"/>
                <w:szCs w:val="24"/>
              </w:rPr>
            </w:pPr>
            <w:r>
              <w:rPr>
                <w:sz w:val="24"/>
                <w:szCs w:val="24"/>
              </w:rPr>
              <w:t xml:space="preserve">999: Immediate Danger </w:t>
            </w:r>
          </w:p>
        </w:tc>
        <w:tc>
          <w:tcPr>
            <w:tcW w:w="2297" w:type="dxa"/>
          </w:tcPr>
          <w:p w14:paraId="221263A2" w14:textId="77777777" w:rsidR="00514F2C" w:rsidRDefault="00514F2C">
            <w:pPr>
              <w:spacing w:before="200" w:after="200" w:line="276" w:lineRule="auto"/>
              <w:rPr>
                <w:sz w:val="24"/>
                <w:szCs w:val="24"/>
              </w:rPr>
            </w:pPr>
          </w:p>
        </w:tc>
        <w:tc>
          <w:tcPr>
            <w:tcW w:w="4110" w:type="dxa"/>
          </w:tcPr>
          <w:p w14:paraId="3684FCA4" w14:textId="77777777" w:rsidR="00514F2C" w:rsidRDefault="00514F2C">
            <w:pPr>
              <w:spacing w:before="200" w:after="200" w:line="276" w:lineRule="auto"/>
              <w:rPr>
                <w:sz w:val="24"/>
                <w:szCs w:val="24"/>
              </w:rPr>
            </w:pPr>
          </w:p>
        </w:tc>
      </w:tr>
      <w:tr w:rsidR="00514F2C" w14:paraId="071286A6" w14:textId="77777777">
        <w:tc>
          <w:tcPr>
            <w:tcW w:w="3227" w:type="dxa"/>
            <w:shd w:val="clear" w:color="auto" w:fill="F2F2F2"/>
          </w:tcPr>
          <w:p w14:paraId="07958152" w14:textId="77777777" w:rsidR="00514F2C" w:rsidRDefault="00633474">
            <w:pPr>
              <w:spacing w:before="200" w:after="200" w:line="276" w:lineRule="auto"/>
              <w:rPr>
                <w:sz w:val="24"/>
                <w:szCs w:val="24"/>
              </w:rPr>
            </w:pPr>
            <w:r>
              <w:rPr>
                <w:sz w:val="24"/>
                <w:szCs w:val="24"/>
              </w:rPr>
              <w:t>Other (please specify)</w:t>
            </w:r>
          </w:p>
        </w:tc>
        <w:tc>
          <w:tcPr>
            <w:tcW w:w="2297" w:type="dxa"/>
          </w:tcPr>
          <w:p w14:paraId="0D8EE0DD" w14:textId="77777777" w:rsidR="00514F2C" w:rsidRDefault="00514F2C">
            <w:pPr>
              <w:spacing w:before="200" w:after="200" w:line="276" w:lineRule="auto"/>
              <w:rPr>
                <w:sz w:val="24"/>
                <w:szCs w:val="24"/>
              </w:rPr>
            </w:pPr>
          </w:p>
        </w:tc>
        <w:tc>
          <w:tcPr>
            <w:tcW w:w="4110" w:type="dxa"/>
          </w:tcPr>
          <w:p w14:paraId="3D5528FF" w14:textId="77777777" w:rsidR="00514F2C" w:rsidRDefault="00514F2C">
            <w:pPr>
              <w:spacing w:before="200" w:after="200" w:line="276" w:lineRule="auto"/>
              <w:rPr>
                <w:sz w:val="24"/>
                <w:szCs w:val="24"/>
              </w:rPr>
            </w:pPr>
          </w:p>
        </w:tc>
      </w:tr>
      <w:tr w:rsidR="00514F2C" w14:paraId="3D8FE4AF" w14:textId="77777777">
        <w:trPr>
          <w:trHeight w:val="714"/>
        </w:trPr>
        <w:tc>
          <w:tcPr>
            <w:tcW w:w="9634" w:type="dxa"/>
            <w:gridSpan w:val="3"/>
            <w:shd w:val="clear" w:color="auto" w:fill="8496B0"/>
          </w:tcPr>
          <w:p w14:paraId="6CC430C5" w14:textId="77777777" w:rsidR="00514F2C" w:rsidRDefault="00633474">
            <w:pPr>
              <w:spacing w:before="200" w:after="200" w:line="276" w:lineRule="auto"/>
              <w:rPr>
                <w:color w:val="FFFFFF"/>
                <w:sz w:val="24"/>
                <w:szCs w:val="24"/>
              </w:rPr>
            </w:pPr>
            <w:r>
              <w:rPr>
                <w:b/>
                <w:color w:val="FFFFFF"/>
                <w:sz w:val="24"/>
                <w:szCs w:val="24"/>
              </w:rPr>
              <w:t xml:space="preserve">Assessment of Risk </w:t>
            </w:r>
          </w:p>
        </w:tc>
      </w:tr>
      <w:tr w:rsidR="00514F2C" w14:paraId="7DEAB7AC" w14:textId="77777777">
        <w:trPr>
          <w:trHeight w:val="557"/>
        </w:trPr>
        <w:tc>
          <w:tcPr>
            <w:tcW w:w="3227" w:type="dxa"/>
            <w:shd w:val="clear" w:color="auto" w:fill="FFFFFF"/>
          </w:tcPr>
          <w:p w14:paraId="5444F5CC" w14:textId="77777777" w:rsidR="00514F2C" w:rsidRDefault="00633474">
            <w:pPr>
              <w:spacing w:before="200" w:after="200" w:line="276" w:lineRule="auto"/>
              <w:jc w:val="center"/>
              <w:rPr>
                <w:sz w:val="24"/>
                <w:szCs w:val="24"/>
              </w:rPr>
            </w:pPr>
            <w:r>
              <w:rPr>
                <w:sz w:val="24"/>
                <w:szCs w:val="24"/>
              </w:rPr>
              <w:t>Safeguarding</w:t>
            </w:r>
          </w:p>
        </w:tc>
        <w:tc>
          <w:tcPr>
            <w:tcW w:w="2297" w:type="dxa"/>
            <w:shd w:val="clear" w:color="auto" w:fill="FFFFFF"/>
          </w:tcPr>
          <w:p w14:paraId="74968659" w14:textId="77777777" w:rsidR="00514F2C" w:rsidRDefault="00633474">
            <w:pPr>
              <w:spacing w:before="200" w:after="200" w:line="276" w:lineRule="auto"/>
              <w:jc w:val="center"/>
              <w:rPr>
                <w:sz w:val="24"/>
                <w:szCs w:val="24"/>
              </w:rPr>
            </w:pPr>
            <w:r>
              <w:rPr>
                <w:sz w:val="24"/>
                <w:szCs w:val="24"/>
              </w:rPr>
              <w:t>Risk of Harm</w:t>
            </w:r>
          </w:p>
        </w:tc>
        <w:tc>
          <w:tcPr>
            <w:tcW w:w="4110" w:type="dxa"/>
            <w:shd w:val="clear" w:color="auto" w:fill="FFFFFF"/>
          </w:tcPr>
          <w:p w14:paraId="4DACEC1B" w14:textId="77777777" w:rsidR="00514F2C" w:rsidRDefault="00633474">
            <w:pPr>
              <w:spacing w:before="200" w:after="200" w:line="276" w:lineRule="auto"/>
              <w:jc w:val="center"/>
              <w:rPr>
                <w:sz w:val="24"/>
                <w:szCs w:val="24"/>
              </w:rPr>
            </w:pPr>
            <w:r>
              <w:rPr>
                <w:sz w:val="24"/>
                <w:szCs w:val="24"/>
              </w:rPr>
              <w:t>Immediate Danger</w:t>
            </w:r>
          </w:p>
        </w:tc>
      </w:tr>
    </w:tbl>
    <w:p w14:paraId="309548F5" w14:textId="77777777" w:rsidR="00514F2C" w:rsidRDefault="00514F2C">
      <w:pPr>
        <w:rPr>
          <w:b/>
          <w:color w:val="323E4F"/>
          <w:sz w:val="24"/>
          <w:szCs w:val="24"/>
        </w:rPr>
      </w:pPr>
    </w:p>
    <w:p w14:paraId="6A1CA210" w14:textId="77777777" w:rsidR="00514F2C" w:rsidRDefault="00633474">
      <w:pPr>
        <w:rPr>
          <w:rFonts w:ascii="Arial" w:eastAsia="Arial" w:hAnsi="Arial" w:cs="Arial"/>
          <w:sz w:val="16"/>
          <w:szCs w:val="16"/>
        </w:rPr>
      </w:pPr>
      <w:r>
        <w:br w:type="page"/>
      </w:r>
    </w:p>
    <w:p w14:paraId="67822F74" w14:textId="77777777" w:rsidR="00514F2C" w:rsidRDefault="00633474">
      <w:pPr>
        <w:shd w:val="clear" w:color="auto" w:fill="002060"/>
        <w:spacing w:after="0" w:line="240" w:lineRule="auto"/>
        <w:rPr>
          <w:b/>
          <w:smallCaps/>
          <w:color w:val="FFFFFF"/>
          <w:sz w:val="28"/>
          <w:szCs w:val="28"/>
        </w:rPr>
      </w:pPr>
      <w:r>
        <w:rPr>
          <w:b/>
          <w:smallCaps/>
          <w:color w:val="FFFFFF"/>
          <w:sz w:val="28"/>
          <w:szCs w:val="28"/>
        </w:rPr>
        <w:lastRenderedPageBreak/>
        <w:t>APPENDIX M: ONLINE SAFETY</w:t>
      </w:r>
    </w:p>
    <w:p w14:paraId="086367B6" w14:textId="77777777" w:rsidR="00514F2C" w:rsidRDefault="00514F2C">
      <w:pPr>
        <w:spacing w:after="0" w:line="240" w:lineRule="auto"/>
        <w:rPr>
          <w:rFonts w:ascii="Arial" w:eastAsia="Arial" w:hAnsi="Arial" w:cs="Arial"/>
          <w:b/>
          <w:color w:val="000000"/>
        </w:rPr>
      </w:pPr>
    </w:p>
    <w:p w14:paraId="688E5A2D" w14:textId="77777777" w:rsidR="00514F2C" w:rsidRDefault="00514F2C">
      <w:pPr>
        <w:spacing w:after="0" w:line="240" w:lineRule="auto"/>
        <w:rPr>
          <w:rFonts w:ascii="Arial" w:eastAsia="Arial" w:hAnsi="Arial" w:cs="Arial"/>
          <w:b/>
          <w:color w:val="000000"/>
        </w:rPr>
      </w:pPr>
    </w:p>
    <w:p w14:paraId="38265EDE" w14:textId="77777777" w:rsidR="00514F2C" w:rsidRDefault="00633474">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3312416B" w14:textId="77777777" w:rsidR="00514F2C" w:rsidRDefault="00514F2C">
      <w:pPr>
        <w:spacing w:after="0" w:line="240" w:lineRule="auto"/>
        <w:rPr>
          <w:b/>
          <w:sz w:val="24"/>
          <w:szCs w:val="24"/>
        </w:rPr>
      </w:pPr>
    </w:p>
    <w:p w14:paraId="5E646662" w14:textId="77777777" w:rsidR="00514F2C" w:rsidRDefault="00633474" w:rsidP="00633474">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4CB8A680" w14:textId="77777777" w:rsidR="00514F2C" w:rsidRDefault="00514F2C">
      <w:pPr>
        <w:spacing w:after="0" w:line="240" w:lineRule="auto"/>
        <w:rPr>
          <w:sz w:val="24"/>
          <w:szCs w:val="24"/>
        </w:rPr>
      </w:pPr>
    </w:p>
    <w:p w14:paraId="62D861BA" w14:textId="77777777" w:rsidR="00514F2C" w:rsidRPr="00F0695D" w:rsidRDefault="00633474" w:rsidP="00633474">
      <w:pPr>
        <w:numPr>
          <w:ilvl w:val="0"/>
          <w:numId w:val="4"/>
        </w:numPr>
        <w:pBdr>
          <w:top w:val="nil"/>
          <w:left w:val="nil"/>
          <w:bottom w:val="nil"/>
          <w:right w:val="nil"/>
          <w:between w:val="nil"/>
        </w:pBdr>
        <w:spacing w:after="0" w:line="240" w:lineRule="auto"/>
        <w:rPr>
          <w:color w:val="000000" w:themeColor="text1"/>
          <w:sz w:val="24"/>
          <w:szCs w:val="24"/>
        </w:rPr>
      </w:pPr>
      <w:r w:rsidRPr="00F0695D">
        <w:rPr>
          <w:color w:val="000000" w:themeColor="text1"/>
          <w:sz w:val="24"/>
          <w:szCs w:val="24"/>
        </w:rPr>
        <w:t xml:space="preserve">We 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222A059F" w14:textId="77777777" w:rsidR="00514F2C" w:rsidRPr="00F0695D" w:rsidRDefault="00514F2C">
      <w:pPr>
        <w:spacing w:after="0" w:line="240" w:lineRule="auto"/>
        <w:rPr>
          <w:color w:val="000000" w:themeColor="text1"/>
          <w:sz w:val="24"/>
          <w:szCs w:val="24"/>
        </w:rPr>
      </w:pPr>
    </w:p>
    <w:p w14:paraId="41267190" w14:textId="77777777" w:rsidR="00514F2C" w:rsidRPr="00F0695D" w:rsidRDefault="00633474" w:rsidP="00633474">
      <w:pPr>
        <w:numPr>
          <w:ilvl w:val="0"/>
          <w:numId w:val="4"/>
        </w:numPr>
        <w:pBdr>
          <w:top w:val="nil"/>
          <w:left w:val="nil"/>
          <w:bottom w:val="nil"/>
          <w:right w:val="nil"/>
          <w:between w:val="nil"/>
        </w:pBdr>
        <w:spacing w:after="0" w:line="240" w:lineRule="auto"/>
        <w:rPr>
          <w:color w:val="000000" w:themeColor="text1"/>
          <w:sz w:val="24"/>
          <w:szCs w:val="24"/>
        </w:rPr>
      </w:pPr>
      <w:r w:rsidRPr="00F0695D">
        <w:rPr>
          <w:color w:val="000000" w:themeColor="text1"/>
          <w:sz w:val="24"/>
          <w:szCs w:val="24"/>
        </w:rPr>
        <w:t xml:space="preserve">The school identifies that the breadth of issues classified within online safety is considerable, but can be categorised into four areas of risk: </w:t>
      </w:r>
    </w:p>
    <w:p w14:paraId="7ADF821E" w14:textId="77777777" w:rsidR="00514F2C" w:rsidRPr="00F0695D" w:rsidRDefault="00633474" w:rsidP="00633474">
      <w:pPr>
        <w:numPr>
          <w:ilvl w:val="0"/>
          <w:numId w:val="6"/>
        </w:numPr>
        <w:pBdr>
          <w:top w:val="nil"/>
          <w:left w:val="nil"/>
          <w:bottom w:val="nil"/>
          <w:right w:val="nil"/>
          <w:between w:val="nil"/>
        </w:pBdr>
        <w:spacing w:after="0" w:line="240" w:lineRule="auto"/>
        <w:rPr>
          <w:color w:val="000000" w:themeColor="text1"/>
          <w:sz w:val="24"/>
          <w:szCs w:val="24"/>
        </w:rPr>
      </w:pPr>
      <w:r w:rsidRPr="00F0695D">
        <w:rPr>
          <w:b/>
          <w:color w:val="000000" w:themeColor="text1"/>
          <w:sz w:val="24"/>
          <w:szCs w:val="24"/>
        </w:rPr>
        <w:t>Content</w:t>
      </w:r>
      <w:r w:rsidRPr="00F0695D">
        <w:rPr>
          <w:color w:val="000000" w:themeColor="text1"/>
          <w:sz w:val="24"/>
          <w:szCs w:val="24"/>
        </w:rPr>
        <w:t xml:space="preserve">: being exposed to illegal, inappropriate or harmful content. For example, pornography, fake news, racism, misogyny, self-harm, suicide, anti-Semitism, radicalisation and extremism. </w:t>
      </w:r>
    </w:p>
    <w:p w14:paraId="6B8FACCF" w14:textId="77777777" w:rsidR="00514F2C" w:rsidRPr="00F0695D" w:rsidRDefault="00633474" w:rsidP="00633474">
      <w:pPr>
        <w:numPr>
          <w:ilvl w:val="0"/>
          <w:numId w:val="6"/>
        </w:numPr>
        <w:pBdr>
          <w:top w:val="nil"/>
          <w:left w:val="nil"/>
          <w:bottom w:val="nil"/>
          <w:right w:val="nil"/>
          <w:between w:val="nil"/>
        </w:pBdr>
        <w:spacing w:after="0" w:line="240" w:lineRule="auto"/>
        <w:rPr>
          <w:color w:val="000000" w:themeColor="text1"/>
          <w:sz w:val="24"/>
          <w:szCs w:val="24"/>
        </w:rPr>
      </w:pPr>
      <w:r w:rsidRPr="00F0695D">
        <w:rPr>
          <w:b/>
          <w:color w:val="000000" w:themeColor="text1"/>
          <w:sz w:val="24"/>
          <w:szCs w:val="24"/>
        </w:rPr>
        <w:t>Contact</w:t>
      </w:r>
      <w:r w:rsidRPr="00F0695D">
        <w:rPr>
          <w:color w:val="000000" w:themeColor="text1"/>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01E58168" w14:textId="77777777" w:rsidR="00514F2C" w:rsidRPr="00F0695D" w:rsidRDefault="00633474" w:rsidP="00633474">
      <w:pPr>
        <w:numPr>
          <w:ilvl w:val="0"/>
          <w:numId w:val="6"/>
        </w:numPr>
        <w:pBdr>
          <w:top w:val="nil"/>
          <w:left w:val="nil"/>
          <w:bottom w:val="nil"/>
          <w:right w:val="nil"/>
          <w:between w:val="nil"/>
        </w:pBdr>
        <w:spacing w:after="0" w:line="240" w:lineRule="auto"/>
        <w:rPr>
          <w:color w:val="000000" w:themeColor="text1"/>
          <w:sz w:val="24"/>
          <w:szCs w:val="24"/>
        </w:rPr>
      </w:pPr>
      <w:r w:rsidRPr="00F0695D">
        <w:rPr>
          <w:b/>
          <w:color w:val="000000" w:themeColor="text1"/>
          <w:sz w:val="24"/>
          <w:szCs w:val="24"/>
        </w:rPr>
        <w:t>Conduct</w:t>
      </w:r>
      <w:r w:rsidRPr="00F0695D">
        <w:rPr>
          <w:color w:val="000000" w:themeColor="text1"/>
          <w:sz w:val="24"/>
          <w:szCs w:val="24"/>
        </w:rPr>
        <w:t>: personal online behaviour that increases the likelihood of, or causes, harm. For example, making, sending and receiving explicit images (e.g. consensual and non-consensual sharing of nudes and semi-nudes and / or pornography), sharing other explicit images and online bullying.</w:t>
      </w:r>
    </w:p>
    <w:p w14:paraId="5CA21E2A" w14:textId="77777777" w:rsidR="00514F2C" w:rsidRPr="00F0695D" w:rsidRDefault="00633474" w:rsidP="00633474">
      <w:pPr>
        <w:numPr>
          <w:ilvl w:val="0"/>
          <w:numId w:val="6"/>
        </w:numPr>
        <w:pBdr>
          <w:top w:val="nil"/>
          <w:left w:val="nil"/>
          <w:bottom w:val="nil"/>
          <w:right w:val="nil"/>
          <w:between w:val="nil"/>
        </w:pBdr>
        <w:spacing w:after="0" w:line="240" w:lineRule="auto"/>
        <w:rPr>
          <w:color w:val="000000" w:themeColor="text1"/>
          <w:sz w:val="24"/>
          <w:szCs w:val="24"/>
        </w:rPr>
      </w:pPr>
      <w:r w:rsidRPr="00F0695D">
        <w:rPr>
          <w:b/>
          <w:color w:val="000000" w:themeColor="text1"/>
          <w:sz w:val="24"/>
          <w:szCs w:val="24"/>
        </w:rPr>
        <w:t>Commerce</w:t>
      </w:r>
      <w:r w:rsidRPr="00F0695D">
        <w:rPr>
          <w:color w:val="000000" w:themeColor="text1"/>
          <w:sz w:val="24"/>
          <w:szCs w:val="24"/>
        </w:rPr>
        <w:t>: risks such as online gambling, inappropriate advertising, phishing and or financial scams.</w:t>
      </w:r>
    </w:p>
    <w:p w14:paraId="526C119E" w14:textId="77777777" w:rsidR="00514F2C" w:rsidRPr="00F0695D" w:rsidRDefault="00514F2C">
      <w:pPr>
        <w:spacing w:after="0" w:line="240" w:lineRule="auto"/>
        <w:ind w:left="360"/>
        <w:rPr>
          <w:color w:val="000000" w:themeColor="text1"/>
          <w:sz w:val="24"/>
          <w:szCs w:val="24"/>
        </w:rPr>
      </w:pPr>
    </w:p>
    <w:p w14:paraId="16ECBB82" w14:textId="77777777" w:rsidR="00514F2C" w:rsidRPr="00633474" w:rsidRDefault="00633474" w:rsidP="00633474">
      <w:pPr>
        <w:numPr>
          <w:ilvl w:val="0"/>
          <w:numId w:val="9"/>
        </w:numPr>
        <w:pBdr>
          <w:top w:val="nil"/>
          <w:left w:val="nil"/>
          <w:bottom w:val="nil"/>
          <w:right w:val="nil"/>
          <w:between w:val="nil"/>
        </w:pBdr>
        <w:spacing w:after="0" w:line="240" w:lineRule="auto"/>
        <w:rPr>
          <w:color w:val="000000" w:themeColor="text1"/>
          <w:sz w:val="24"/>
          <w:szCs w:val="24"/>
        </w:rPr>
      </w:pPr>
      <w:r w:rsidRPr="00633474">
        <w:rPr>
          <w:color w:val="000000" w:themeColor="text1"/>
          <w:sz w:val="24"/>
          <w:szCs w:val="24"/>
        </w:rPr>
        <w:t>We 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12E22D4A" w14:textId="77777777" w:rsidR="00514F2C" w:rsidRPr="00633474" w:rsidRDefault="00514F2C">
      <w:pPr>
        <w:spacing w:after="0" w:line="240" w:lineRule="auto"/>
        <w:ind w:left="720"/>
        <w:rPr>
          <w:color w:val="000000" w:themeColor="text1"/>
          <w:sz w:val="24"/>
          <w:szCs w:val="24"/>
        </w:rPr>
      </w:pPr>
    </w:p>
    <w:p w14:paraId="5FCDCC75" w14:textId="70C01D6B" w:rsidR="00514F2C" w:rsidRPr="00280F73" w:rsidRDefault="00633474" w:rsidP="00633474">
      <w:pPr>
        <w:numPr>
          <w:ilvl w:val="0"/>
          <w:numId w:val="9"/>
        </w:numPr>
        <w:pBdr>
          <w:top w:val="nil"/>
          <w:left w:val="nil"/>
          <w:bottom w:val="nil"/>
          <w:right w:val="nil"/>
          <w:between w:val="nil"/>
        </w:pBdr>
        <w:spacing w:after="0" w:line="240" w:lineRule="auto"/>
        <w:rPr>
          <w:color w:val="FF0000"/>
          <w:sz w:val="24"/>
          <w:szCs w:val="24"/>
        </w:rPr>
      </w:pPr>
      <w:r w:rsidRPr="00633474">
        <w:rPr>
          <w:color w:val="000000" w:themeColor="text1"/>
          <w:sz w:val="24"/>
          <w:szCs w:val="24"/>
        </w:rPr>
        <w:t>The headteacher</w:t>
      </w:r>
      <w:r w:rsidR="00280F73" w:rsidRPr="00633474">
        <w:rPr>
          <w:color w:val="000000" w:themeColor="text1"/>
          <w:sz w:val="24"/>
          <w:szCs w:val="24"/>
        </w:rPr>
        <w:t>/</w:t>
      </w:r>
      <w:proofErr w:type="spellStart"/>
      <w:r w:rsidR="00280F73" w:rsidRPr="00633474">
        <w:rPr>
          <w:color w:val="000000" w:themeColor="text1"/>
          <w:sz w:val="24"/>
          <w:szCs w:val="24"/>
        </w:rPr>
        <w:t>DSL</w:t>
      </w:r>
      <w:r w:rsidRPr="00633474">
        <w:rPr>
          <w:color w:val="000000" w:themeColor="text1"/>
          <w:sz w:val="24"/>
          <w:szCs w:val="24"/>
        </w:rPr>
        <w:t>will</w:t>
      </w:r>
      <w:proofErr w:type="spellEnd"/>
      <w:r w:rsidRPr="00633474">
        <w:rPr>
          <w:color w:val="000000" w:themeColor="text1"/>
          <w:sz w:val="24"/>
          <w:szCs w:val="24"/>
        </w:rPr>
        <w:t xml:space="preserve"> be informed of online safety concerns by </w:t>
      </w:r>
      <w:r w:rsidR="00280F73" w:rsidRPr="00633474">
        <w:rPr>
          <w:color w:val="000000" w:themeColor="text1"/>
          <w:sz w:val="24"/>
          <w:szCs w:val="24"/>
        </w:rPr>
        <w:t>Securus</w:t>
      </w:r>
      <w:r w:rsidRPr="00633474">
        <w:rPr>
          <w:color w:val="000000" w:themeColor="text1"/>
          <w:sz w:val="24"/>
          <w:szCs w:val="24"/>
        </w:rPr>
        <w:t xml:space="preserve">, as appropriate. </w:t>
      </w:r>
      <w:r w:rsidRPr="00280F73">
        <w:rPr>
          <w:color w:val="000000"/>
          <w:sz w:val="24"/>
          <w:szCs w:val="24"/>
        </w:rPr>
        <w:t xml:space="preserve">The named governor for safeguarding will report on online safety practice and incidents, including outcomes, on a regular basis to the wider governing board. </w:t>
      </w:r>
    </w:p>
    <w:p w14:paraId="75299A4A" w14:textId="77777777" w:rsidR="00514F2C" w:rsidRDefault="00514F2C">
      <w:pPr>
        <w:spacing w:after="0" w:line="240" w:lineRule="auto"/>
        <w:rPr>
          <w:color w:val="FF0000"/>
          <w:sz w:val="24"/>
          <w:szCs w:val="24"/>
        </w:rPr>
      </w:pPr>
    </w:p>
    <w:p w14:paraId="5810F767" w14:textId="77777777" w:rsidR="00514F2C" w:rsidRDefault="00514F2C">
      <w:pPr>
        <w:spacing w:after="0" w:line="240" w:lineRule="auto"/>
        <w:rPr>
          <w:color w:val="FF0000"/>
          <w:sz w:val="24"/>
          <w:szCs w:val="24"/>
        </w:rPr>
      </w:pPr>
    </w:p>
    <w:p w14:paraId="4EF33200" w14:textId="77777777" w:rsidR="00280F73" w:rsidRDefault="00280F73">
      <w:pPr>
        <w:spacing w:after="0" w:line="240" w:lineRule="auto"/>
        <w:rPr>
          <w:color w:val="FF0000"/>
          <w:sz w:val="24"/>
          <w:szCs w:val="24"/>
        </w:rPr>
      </w:pPr>
    </w:p>
    <w:p w14:paraId="2DBC22D9" w14:textId="77777777" w:rsidR="00280F73" w:rsidRDefault="00280F73">
      <w:pPr>
        <w:spacing w:after="0" w:line="240" w:lineRule="auto"/>
        <w:rPr>
          <w:color w:val="FF0000"/>
          <w:sz w:val="24"/>
          <w:szCs w:val="24"/>
        </w:rPr>
      </w:pPr>
    </w:p>
    <w:p w14:paraId="1DF00143" w14:textId="77777777" w:rsidR="00514F2C" w:rsidRDefault="00514F2C">
      <w:pPr>
        <w:spacing w:after="0" w:line="240" w:lineRule="auto"/>
        <w:rPr>
          <w:sz w:val="24"/>
          <w:szCs w:val="24"/>
          <w:highlight w:val="yellow"/>
        </w:rPr>
      </w:pPr>
    </w:p>
    <w:p w14:paraId="1B6D2ED3" w14:textId="77777777" w:rsidR="00514F2C" w:rsidRDefault="00633474">
      <w:pPr>
        <w:spacing w:after="0" w:line="240" w:lineRule="auto"/>
        <w:rPr>
          <w:b/>
          <w:sz w:val="24"/>
          <w:szCs w:val="24"/>
        </w:rPr>
      </w:pPr>
      <w:r>
        <w:rPr>
          <w:b/>
          <w:sz w:val="24"/>
          <w:szCs w:val="24"/>
        </w:rPr>
        <w:lastRenderedPageBreak/>
        <w:t>Policies and Procedures</w:t>
      </w:r>
    </w:p>
    <w:p w14:paraId="46AA1311" w14:textId="4D3112D0" w:rsidR="00514F2C" w:rsidRDefault="00633474" w:rsidP="00633474">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The DSL has overall responsibility for online safety within the school but will liaise with other members of staff, for example IT technicians, curriculum leads etc. as necessary.</w:t>
      </w:r>
      <w:r>
        <w:rPr>
          <w:b/>
          <w:color w:val="FF0096"/>
          <w:sz w:val="24"/>
          <w:szCs w:val="24"/>
        </w:rPr>
        <w:t xml:space="preserve"> </w:t>
      </w:r>
    </w:p>
    <w:p w14:paraId="05AA58C8" w14:textId="77777777" w:rsidR="00514F2C" w:rsidRDefault="00514F2C">
      <w:pPr>
        <w:spacing w:after="0" w:line="240" w:lineRule="auto"/>
        <w:ind w:left="360"/>
        <w:rPr>
          <w:sz w:val="24"/>
          <w:szCs w:val="24"/>
        </w:rPr>
      </w:pPr>
    </w:p>
    <w:p w14:paraId="731CAFD1" w14:textId="0BC136C4" w:rsidR="00514F2C" w:rsidRPr="00B87C6D" w:rsidRDefault="00633474" w:rsidP="00633474">
      <w:pPr>
        <w:numPr>
          <w:ilvl w:val="0"/>
          <w:numId w:val="12"/>
        </w:numPr>
        <w:pBdr>
          <w:top w:val="nil"/>
          <w:left w:val="nil"/>
          <w:bottom w:val="nil"/>
          <w:right w:val="nil"/>
          <w:between w:val="nil"/>
        </w:pBdr>
        <w:spacing w:after="0" w:line="240" w:lineRule="auto"/>
        <w:rPr>
          <w:color w:val="000000" w:themeColor="text1"/>
          <w:sz w:val="24"/>
          <w:szCs w:val="24"/>
        </w:rPr>
      </w:pPr>
      <w:r>
        <w:rPr>
          <w:color w:val="000000"/>
          <w:sz w:val="24"/>
          <w:szCs w:val="24"/>
        </w:rPr>
        <w:t xml:space="preserve">The DSL will respond to online safety concerns reported in line with our child protection and other associated policies, including our </w:t>
      </w:r>
      <w:r w:rsidRPr="00B87C6D">
        <w:rPr>
          <w:color w:val="000000" w:themeColor="text1"/>
          <w:sz w:val="24"/>
          <w:szCs w:val="24"/>
        </w:rPr>
        <w:t>anti-bullying, social media and behaviour policies.</w:t>
      </w:r>
    </w:p>
    <w:p w14:paraId="2E91E9DA" w14:textId="77777777" w:rsidR="00514F2C" w:rsidRDefault="00633474" w:rsidP="00633474">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Internal sanctions and/or support will be implemented as appropriate.</w:t>
      </w:r>
    </w:p>
    <w:p w14:paraId="2EC50CAA" w14:textId="77777777" w:rsidR="00514F2C" w:rsidRDefault="00633474" w:rsidP="00633474">
      <w:pPr>
        <w:numPr>
          <w:ilvl w:val="0"/>
          <w:numId w:val="17"/>
        </w:numPr>
        <w:pBdr>
          <w:top w:val="nil"/>
          <w:left w:val="nil"/>
          <w:bottom w:val="nil"/>
          <w:right w:val="nil"/>
          <w:between w:val="nil"/>
        </w:pBdr>
        <w:spacing w:after="0" w:line="240" w:lineRule="auto"/>
        <w:rPr>
          <w:color w:val="000000"/>
          <w:sz w:val="24"/>
          <w:szCs w:val="24"/>
        </w:rPr>
      </w:pPr>
      <w:r>
        <w:rPr>
          <w:color w:val="000000"/>
          <w:sz w:val="24"/>
          <w:szCs w:val="24"/>
        </w:rPr>
        <w:t xml:space="preserve">Where necessary, concerns will be escalated and reported to relevant partner agencies in line with local policies and procedures. </w:t>
      </w:r>
    </w:p>
    <w:p w14:paraId="58839FA3" w14:textId="77777777" w:rsidR="00514F2C" w:rsidRDefault="00514F2C">
      <w:pPr>
        <w:spacing w:after="0" w:line="240" w:lineRule="auto"/>
        <w:ind w:left="1080"/>
        <w:rPr>
          <w:sz w:val="24"/>
          <w:szCs w:val="24"/>
        </w:rPr>
      </w:pPr>
    </w:p>
    <w:p w14:paraId="4C900DCD" w14:textId="605C8403" w:rsidR="00514F2C" w:rsidRDefault="00633474" w:rsidP="00633474">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We use a wide range of technology. This includes computers, laptops, tablets and other digital devices, the internet, our learning platform, intranet and email systems. </w:t>
      </w:r>
    </w:p>
    <w:p w14:paraId="4D6E464A" w14:textId="77777777" w:rsidR="00514F2C" w:rsidRDefault="00633474" w:rsidP="00633474">
      <w:pPr>
        <w:numPr>
          <w:ilvl w:val="0"/>
          <w:numId w:val="15"/>
        </w:numPr>
        <w:pBdr>
          <w:top w:val="nil"/>
          <w:left w:val="nil"/>
          <w:bottom w:val="nil"/>
          <w:right w:val="nil"/>
          <w:between w:val="nil"/>
        </w:pBdr>
        <w:spacing w:after="0" w:line="240" w:lineRule="auto"/>
        <w:rPr>
          <w:color w:val="000000"/>
          <w:sz w:val="24"/>
          <w:szCs w:val="24"/>
        </w:rPr>
      </w:pPr>
      <w:r>
        <w:rPr>
          <w:color w:val="000000"/>
          <w:sz w:val="24"/>
          <w:szCs w:val="24"/>
        </w:rPr>
        <w:t xml:space="preserve">All school owned devices and systems will be used in accordance with our acceptable use policies and with appropriate safety and security measures in place. </w:t>
      </w:r>
    </w:p>
    <w:p w14:paraId="1A8B7667" w14:textId="77777777" w:rsidR="00514F2C" w:rsidRDefault="00633474" w:rsidP="00633474">
      <w:pPr>
        <w:numPr>
          <w:ilvl w:val="0"/>
          <w:numId w:val="12"/>
        </w:numPr>
        <w:pBdr>
          <w:top w:val="nil"/>
          <w:left w:val="nil"/>
          <w:bottom w:val="nil"/>
          <w:right w:val="nil"/>
          <w:between w:val="nil"/>
        </w:pBdr>
        <w:spacing w:after="0" w:line="240" w:lineRule="auto"/>
        <w:rPr>
          <w:b/>
          <w:i/>
          <w:color w:val="000000"/>
          <w:sz w:val="24"/>
          <w:szCs w:val="24"/>
        </w:rPr>
      </w:pPr>
      <w:r>
        <w:rPr>
          <w:color w:val="000000"/>
          <w:sz w:val="24"/>
          <w:szCs w:val="24"/>
        </w:rPr>
        <w:t>We recognise the specific risks that can be posed by mobile and smart technology, including mobile / smart phones, cameras and wearable technology. In accordance with KCSIE 2023</w:t>
      </w:r>
    </w:p>
    <w:p w14:paraId="734A0802" w14:textId="58415648" w:rsidR="00514F2C" w:rsidRDefault="00633474" w:rsidP="00633474">
      <w:pPr>
        <w:numPr>
          <w:ilvl w:val="0"/>
          <w:numId w:val="12"/>
        </w:numPr>
        <w:pBdr>
          <w:top w:val="nil"/>
          <w:left w:val="nil"/>
          <w:bottom w:val="nil"/>
          <w:right w:val="nil"/>
          <w:between w:val="nil"/>
        </w:pBdr>
        <w:spacing w:after="0" w:line="240" w:lineRule="auto"/>
        <w:rPr>
          <w:b/>
          <w:i/>
          <w:color w:val="000000"/>
          <w:sz w:val="24"/>
          <w:szCs w:val="24"/>
        </w:rPr>
      </w:pPr>
      <w:r>
        <w:rPr>
          <w:color w:val="000000"/>
          <w:sz w:val="24"/>
          <w:szCs w:val="24"/>
        </w:rPr>
        <w:t>the school has appropriate mobile and smart technology, image use, online and acceptable use policies in place, which are shared and understood by all members of the community.</w:t>
      </w:r>
      <w:r>
        <w:rPr>
          <w:b/>
          <w:color w:val="FF0096"/>
          <w:sz w:val="24"/>
          <w:szCs w:val="24"/>
        </w:rPr>
        <w:t xml:space="preserve">  </w:t>
      </w:r>
    </w:p>
    <w:p w14:paraId="7A223693" w14:textId="77777777" w:rsidR="00514F2C" w:rsidRDefault="00514F2C">
      <w:pPr>
        <w:spacing w:after="0" w:line="240" w:lineRule="auto"/>
        <w:rPr>
          <w:b/>
          <w:i/>
          <w:sz w:val="24"/>
          <w:szCs w:val="24"/>
        </w:rPr>
      </w:pPr>
    </w:p>
    <w:p w14:paraId="0D949D5E" w14:textId="77777777" w:rsidR="00514F2C" w:rsidRDefault="00514F2C">
      <w:pPr>
        <w:spacing w:after="0" w:line="240" w:lineRule="auto"/>
        <w:rPr>
          <w:b/>
          <w:i/>
          <w:sz w:val="24"/>
          <w:szCs w:val="24"/>
        </w:rPr>
      </w:pPr>
    </w:p>
    <w:p w14:paraId="1965CB49" w14:textId="77777777" w:rsidR="00514F2C" w:rsidRDefault="00633474">
      <w:pPr>
        <w:spacing w:after="0" w:line="240" w:lineRule="auto"/>
        <w:rPr>
          <w:b/>
          <w:sz w:val="24"/>
          <w:szCs w:val="24"/>
        </w:rPr>
      </w:pPr>
      <w:r>
        <w:rPr>
          <w:b/>
          <w:sz w:val="24"/>
          <w:szCs w:val="24"/>
        </w:rPr>
        <w:t xml:space="preserve">Appropriate Filtering and Monitoring </w:t>
      </w:r>
    </w:p>
    <w:p w14:paraId="71346278" w14:textId="77777777" w:rsidR="00514F2C" w:rsidRPr="00B87C6D" w:rsidRDefault="00633474">
      <w:pPr>
        <w:spacing w:after="0" w:line="240" w:lineRule="auto"/>
        <w:rPr>
          <w:sz w:val="24"/>
          <w:szCs w:val="24"/>
        </w:rPr>
      </w:pPr>
      <w:r w:rsidRPr="00B87C6D">
        <w:rPr>
          <w:sz w:val="24"/>
          <w:szCs w:val="24"/>
        </w:rPr>
        <w:t>The leadership and relevant staff are:</w:t>
      </w:r>
    </w:p>
    <w:p w14:paraId="01B28338" w14:textId="77777777" w:rsidR="00514F2C" w:rsidRPr="00B87C6D" w:rsidRDefault="00633474" w:rsidP="00633474">
      <w:pPr>
        <w:numPr>
          <w:ilvl w:val="0"/>
          <w:numId w:val="41"/>
        </w:numPr>
        <w:pBdr>
          <w:top w:val="nil"/>
          <w:left w:val="nil"/>
          <w:bottom w:val="nil"/>
          <w:right w:val="nil"/>
          <w:between w:val="nil"/>
        </w:pBdr>
        <w:spacing w:after="0" w:line="240" w:lineRule="auto"/>
        <w:rPr>
          <w:color w:val="000000"/>
          <w:sz w:val="24"/>
          <w:szCs w:val="24"/>
        </w:rPr>
      </w:pPr>
      <w:r w:rsidRPr="00B87C6D">
        <w:rPr>
          <w:color w:val="000000"/>
          <w:sz w:val="24"/>
          <w:szCs w:val="24"/>
        </w:rPr>
        <w:t>Aware of all internet monitoring and filtering systems</w:t>
      </w:r>
    </w:p>
    <w:p w14:paraId="3860A4EE" w14:textId="77777777" w:rsidR="00514F2C" w:rsidRPr="00B87C6D" w:rsidRDefault="00633474" w:rsidP="00633474">
      <w:pPr>
        <w:numPr>
          <w:ilvl w:val="0"/>
          <w:numId w:val="41"/>
        </w:numPr>
        <w:pBdr>
          <w:top w:val="nil"/>
          <w:left w:val="nil"/>
          <w:bottom w:val="nil"/>
          <w:right w:val="nil"/>
          <w:between w:val="nil"/>
        </w:pBdr>
        <w:spacing w:after="0" w:line="240" w:lineRule="auto"/>
        <w:rPr>
          <w:color w:val="000000"/>
          <w:sz w:val="24"/>
          <w:szCs w:val="24"/>
        </w:rPr>
      </w:pPr>
      <w:r w:rsidRPr="00B87C6D">
        <w:rPr>
          <w:color w:val="000000"/>
          <w:sz w:val="24"/>
          <w:szCs w:val="24"/>
        </w:rPr>
        <w:t>Manage them effectively</w:t>
      </w:r>
    </w:p>
    <w:p w14:paraId="6EA41108" w14:textId="77777777" w:rsidR="00514F2C" w:rsidRPr="00B87C6D" w:rsidRDefault="00633474" w:rsidP="00633474">
      <w:pPr>
        <w:numPr>
          <w:ilvl w:val="0"/>
          <w:numId w:val="41"/>
        </w:numPr>
        <w:pBdr>
          <w:top w:val="nil"/>
          <w:left w:val="nil"/>
          <w:bottom w:val="nil"/>
          <w:right w:val="nil"/>
          <w:between w:val="nil"/>
        </w:pBdr>
        <w:spacing w:after="0" w:line="240" w:lineRule="auto"/>
        <w:rPr>
          <w:color w:val="000000"/>
          <w:sz w:val="24"/>
          <w:szCs w:val="24"/>
        </w:rPr>
      </w:pPr>
      <w:r w:rsidRPr="00B87C6D">
        <w:rPr>
          <w:color w:val="000000"/>
          <w:sz w:val="24"/>
          <w:szCs w:val="24"/>
        </w:rPr>
        <w:t xml:space="preserve">Know how to escalate concerns when they are identified </w:t>
      </w:r>
    </w:p>
    <w:p w14:paraId="272E5732" w14:textId="77777777" w:rsidR="00514F2C" w:rsidRDefault="00514F2C">
      <w:pPr>
        <w:spacing w:after="0" w:line="240" w:lineRule="auto"/>
        <w:ind w:left="720"/>
        <w:rPr>
          <w:b/>
          <w:sz w:val="24"/>
          <w:szCs w:val="24"/>
        </w:rPr>
      </w:pPr>
    </w:p>
    <w:p w14:paraId="37D3D33C" w14:textId="77777777" w:rsidR="00514F2C" w:rsidRDefault="00633474" w:rsidP="00633474">
      <w:pPr>
        <w:numPr>
          <w:ilvl w:val="0"/>
          <w:numId w:val="63"/>
        </w:numPr>
        <w:pBdr>
          <w:top w:val="nil"/>
          <w:left w:val="nil"/>
          <w:bottom w:val="nil"/>
          <w:right w:val="nil"/>
          <w:between w:val="nil"/>
        </w:pBdr>
        <w:spacing w:after="0" w:line="240" w:lineRule="auto"/>
        <w:rPr>
          <w:b/>
          <w:i/>
          <w:color w:val="000000"/>
          <w:sz w:val="24"/>
          <w:szCs w:val="24"/>
        </w:rPr>
      </w:pPr>
      <w:r>
        <w:rPr>
          <w:color w:val="000000"/>
          <w:sz w:val="24"/>
          <w:szCs w:val="24"/>
        </w:rPr>
        <w:t>We</w:t>
      </w:r>
      <w:r>
        <w:rPr>
          <w:color w:val="0070C0"/>
          <w:sz w:val="24"/>
          <w:szCs w:val="24"/>
        </w:rPr>
        <w:t xml:space="preserve"> </w:t>
      </w:r>
      <w:r>
        <w:rPr>
          <w:color w:val="000000"/>
          <w:sz w:val="24"/>
          <w:szCs w:val="24"/>
        </w:rPr>
        <w:t>will do all we reasonably can to limit children’s exposure to online risks through school provided IT systems and will ensure that appropriate filtering and monitoring systems are in place.</w:t>
      </w:r>
      <w:r>
        <w:rPr>
          <w:color w:val="008000"/>
          <w:sz w:val="24"/>
          <w:szCs w:val="24"/>
        </w:rPr>
        <w:t xml:space="preserve"> </w:t>
      </w:r>
    </w:p>
    <w:p w14:paraId="545B75DE" w14:textId="77777777" w:rsidR="00514F2C" w:rsidRPr="00B87C6D" w:rsidRDefault="00633474" w:rsidP="00633474">
      <w:pPr>
        <w:numPr>
          <w:ilvl w:val="0"/>
          <w:numId w:val="47"/>
        </w:numPr>
        <w:pBdr>
          <w:top w:val="nil"/>
          <w:left w:val="nil"/>
          <w:bottom w:val="nil"/>
          <w:right w:val="nil"/>
          <w:between w:val="nil"/>
        </w:pBdr>
        <w:spacing w:after="0" w:line="240" w:lineRule="auto"/>
        <w:rPr>
          <w:color w:val="000000" w:themeColor="text1"/>
          <w:sz w:val="24"/>
          <w:szCs w:val="24"/>
        </w:rPr>
      </w:pPr>
      <w:r w:rsidRPr="00B87C6D">
        <w:rPr>
          <w:color w:val="000000" w:themeColor="text1"/>
          <w:sz w:val="24"/>
          <w:szCs w:val="24"/>
        </w:rPr>
        <w:t xml:space="preserve">Settings should list details of how this is established and achieved e.g. which filtering and monitoring systems or approaches are in place and why these decisions have been made. </w:t>
      </w:r>
    </w:p>
    <w:p w14:paraId="53C5B404" w14:textId="77777777" w:rsidR="00514F2C" w:rsidRPr="00B87C6D" w:rsidRDefault="00633474">
      <w:pPr>
        <w:spacing w:after="0" w:line="240" w:lineRule="auto"/>
        <w:ind w:left="1080"/>
        <w:rPr>
          <w:b/>
          <w:sz w:val="24"/>
          <w:szCs w:val="24"/>
        </w:rPr>
      </w:pPr>
      <w:r w:rsidRPr="00B87C6D">
        <w:rPr>
          <w:sz w:val="24"/>
          <w:szCs w:val="24"/>
        </w:rPr>
        <w:t>To support schools and colleges to meet this duty, the Department for Education has published</w:t>
      </w:r>
      <w:hyperlink r:id="rId42">
        <w:r w:rsidRPr="00B87C6D">
          <w:rPr>
            <w:color w:val="1155CC"/>
            <w:sz w:val="24"/>
            <w:szCs w:val="24"/>
            <w:u w:val="single"/>
          </w:rPr>
          <w:t xml:space="preserve"> filtering and monitoring</w:t>
        </w:r>
      </w:hyperlink>
      <w:r w:rsidRPr="00B87C6D">
        <w:rPr>
          <w:sz w:val="24"/>
          <w:szCs w:val="24"/>
        </w:rPr>
        <w:t xml:space="preserve"> standards. </w:t>
      </w:r>
    </w:p>
    <w:p w14:paraId="6297ECA5" w14:textId="24E37B4B" w:rsidR="00514F2C" w:rsidRDefault="00633474" w:rsidP="00633474">
      <w:pPr>
        <w:numPr>
          <w:ilvl w:val="0"/>
          <w:numId w:val="49"/>
        </w:numPr>
        <w:pBdr>
          <w:top w:val="nil"/>
          <w:left w:val="nil"/>
          <w:bottom w:val="nil"/>
          <w:right w:val="nil"/>
          <w:between w:val="nil"/>
        </w:pBdr>
        <w:spacing w:after="0" w:line="240" w:lineRule="auto"/>
        <w:rPr>
          <w:color w:val="000000"/>
          <w:sz w:val="24"/>
          <w:szCs w:val="24"/>
        </w:rPr>
      </w:pPr>
      <w:r>
        <w:rPr>
          <w:color w:val="000000"/>
          <w:sz w:val="24"/>
          <w:szCs w:val="24"/>
        </w:rPr>
        <w:t>If children or staff discover unsuitable sites or material, they are required to</w:t>
      </w:r>
      <w:r>
        <w:rPr>
          <w:color w:val="FF0000"/>
          <w:sz w:val="24"/>
          <w:szCs w:val="24"/>
        </w:rPr>
        <w:t xml:space="preserve">: </w:t>
      </w:r>
      <w:r w:rsidRPr="00B87C6D">
        <w:rPr>
          <w:color w:val="000000" w:themeColor="text1"/>
          <w:sz w:val="24"/>
          <w:szCs w:val="24"/>
        </w:rPr>
        <w:t>turn off monitor / screen, use a screen cover widget, report the concern immediately to a member of staff</w:t>
      </w:r>
      <w:r w:rsidR="00B87C6D">
        <w:rPr>
          <w:color w:val="000000" w:themeColor="text1"/>
          <w:sz w:val="24"/>
          <w:szCs w:val="24"/>
        </w:rPr>
        <w:t xml:space="preserve"> who will </w:t>
      </w:r>
      <w:r w:rsidRPr="00B87C6D">
        <w:rPr>
          <w:color w:val="000000" w:themeColor="text1"/>
          <w:sz w:val="24"/>
          <w:szCs w:val="24"/>
        </w:rPr>
        <w:t xml:space="preserve">report the URL of the site to technical staff / services. </w:t>
      </w:r>
    </w:p>
    <w:p w14:paraId="795E650F" w14:textId="77777777" w:rsidR="00514F2C" w:rsidRDefault="00633474" w:rsidP="00633474">
      <w:pPr>
        <w:numPr>
          <w:ilvl w:val="0"/>
          <w:numId w:val="51"/>
        </w:numPr>
        <w:pBdr>
          <w:top w:val="nil"/>
          <w:left w:val="nil"/>
          <w:bottom w:val="nil"/>
          <w:right w:val="nil"/>
          <w:between w:val="nil"/>
        </w:pBdr>
        <w:spacing w:after="0" w:line="240" w:lineRule="auto"/>
        <w:rPr>
          <w:color w:val="000000"/>
          <w:sz w:val="24"/>
          <w:szCs w:val="24"/>
        </w:rPr>
      </w:pPr>
      <w:r>
        <w:rPr>
          <w:color w:val="000000"/>
          <w:sz w:val="24"/>
          <w:szCs w:val="24"/>
        </w:rPr>
        <w:t xml:space="preserve">All users will be informed that use of our systems can be monitored, and that monitoring will be in line with data protection, human rights, and privacy legislation. </w:t>
      </w:r>
    </w:p>
    <w:p w14:paraId="3557D89A" w14:textId="77777777" w:rsidR="00514F2C" w:rsidRDefault="00633474" w:rsidP="00633474">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t xml:space="preserve">Filtering breaches or concerns identified through our monitoring approaches will be recorded and reported to the DSL who will respond as appropriate. </w:t>
      </w:r>
    </w:p>
    <w:p w14:paraId="061D5202" w14:textId="77777777" w:rsidR="00514F2C" w:rsidRDefault="00633474" w:rsidP="00633474">
      <w:pPr>
        <w:numPr>
          <w:ilvl w:val="0"/>
          <w:numId w:val="42"/>
        </w:numPr>
        <w:pBdr>
          <w:top w:val="nil"/>
          <w:left w:val="nil"/>
          <w:bottom w:val="nil"/>
          <w:right w:val="nil"/>
          <w:between w:val="nil"/>
        </w:pBdr>
        <w:spacing w:after="0" w:line="240" w:lineRule="auto"/>
        <w:rPr>
          <w:b/>
          <w:color w:val="000000"/>
          <w:sz w:val="24"/>
          <w:szCs w:val="24"/>
        </w:rPr>
      </w:pPr>
      <w:r>
        <w:rPr>
          <w:color w:val="000000"/>
          <w:sz w:val="24"/>
          <w:szCs w:val="24"/>
        </w:rPr>
        <w:t xml:space="preserve">Any access to material believed to be illegal will be reported immediately to the appropriate agencies, such as the </w:t>
      </w:r>
      <w:hyperlink r:id="rId43">
        <w:r>
          <w:rPr>
            <w:color w:val="0000FF"/>
            <w:sz w:val="24"/>
            <w:szCs w:val="24"/>
            <w:u w:val="single"/>
          </w:rPr>
          <w:t>Internet Watch Foundation</w:t>
        </w:r>
      </w:hyperlink>
      <w:r>
        <w:rPr>
          <w:color w:val="000000"/>
          <w:sz w:val="24"/>
          <w:szCs w:val="24"/>
        </w:rPr>
        <w:t xml:space="preserve"> and the police.</w:t>
      </w:r>
    </w:p>
    <w:p w14:paraId="2DDFC3D6" w14:textId="77777777" w:rsidR="00514F2C" w:rsidRDefault="00633474" w:rsidP="00633474">
      <w:pPr>
        <w:numPr>
          <w:ilvl w:val="0"/>
          <w:numId w:val="42"/>
        </w:numPr>
        <w:pBdr>
          <w:top w:val="nil"/>
          <w:left w:val="nil"/>
          <w:bottom w:val="nil"/>
          <w:right w:val="nil"/>
          <w:between w:val="nil"/>
        </w:pBdr>
        <w:spacing w:after="0" w:line="240" w:lineRule="auto"/>
        <w:rPr>
          <w:color w:val="000000"/>
          <w:sz w:val="24"/>
          <w:szCs w:val="24"/>
        </w:rPr>
      </w:pPr>
      <w:r>
        <w:rPr>
          <w:color w:val="000000"/>
          <w:sz w:val="24"/>
          <w:szCs w:val="24"/>
        </w:rPr>
        <w:lastRenderedPageBreak/>
        <w:t>When implementing appropriate filtering and monitoring, we will ensure that “over blocking” does not lead to unreasonable restrictions as to what children can be taught with regards to online teaching and safeguarding.</w:t>
      </w:r>
    </w:p>
    <w:p w14:paraId="7C68A98D" w14:textId="77777777" w:rsidR="00514F2C" w:rsidRDefault="00514F2C">
      <w:pPr>
        <w:spacing w:after="0" w:line="240" w:lineRule="auto"/>
        <w:ind w:left="1080"/>
        <w:rPr>
          <w:sz w:val="24"/>
          <w:szCs w:val="24"/>
        </w:rPr>
      </w:pPr>
    </w:p>
    <w:p w14:paraId="120A2D62" w14:textId="0F19A0A0" w:rsidR="00514F2C" w:rsidRPr="00B87C6D" w:rsidRDefault="00633474" w:rsidP="00633474">
      <w:pPr>
        <w:numPr>
          <w:ilvl w:val="0"/>
          <w:numId w:val="28"/>
        </w:numPr>
        <w:pBdr>
          <w:top w:val="nil"/>
          <w:left w:val="nil"/>
          <w:bottom w:val="nil"/>
          <w:right w:val="nil"/>
          <w:between w:val="nil"/>
        </w:pBdr>
        <w:spacing w:after="0" w:line="240" w:lineRule="auto"/>
        <w:rPr>
          <w:color w:val="000000"/>
          <w:sz w:val="24"/>
          <w:szCs w:val="24"/>
        </w:rPr>
      </w:pPr>
      <w:r w:rsidRPr="00B87C6D">
        <w:rPr>
          <w:color w:val="000000"/>
          <w:sz w:val="24"/>
          <w:szCs w:val="24"/>
        </w:rPr>
        <w:t xml:space="preserve">We acknowledge that whilst filtering and monitoring is an important part of our online safety responsibilities, it is only one part of our approach to online safety. Children will use appropriate search tools, apps and online resources as identified following an informed risk assessment. </w:t>
      </w:r>
    </w:p>
    <w:p w14:paraId="2B7BCCCA" w14:textId="77777777" w:rsidR="00514F2C" w:rsidRDefault="00633474" w:rsidP="00633474">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Children’s internet use will be supervised by staff according to their age and ability.</w:t>
      </w:r>
    </w:p>
    <w:p w14:paraId="476C2019" w14:textId="77777777" w:rsidR="00514F2C" w:rsidRDefault="00633474" w:rsidP="00633474">
      <w:pPr>
        <w:numPr>
          <w:ilvl w:val="0"/>
          <w:numId w:val="28"/>
        </w:numPr>
        <w:pBdr>
          <w:top w:val="nil"/>
          <w:left w:val="nil"/>
          <w:bottom w:val="nil"/>
          <w:right w:val="nil"/>
          <w:between w:val="nil"/>
        </w:pBdr>
        <w:spacing w:after="0" w:line="240" w:lineRule="auto"/>
        <w:rPr>
          <w:color w:val="000000"/>
          <w:sz w:val="24"/>
          <w:szCs w:val="24"/>
        </w:rPr>
      </w:pPr>
      <w:r>
        <w:rPr>
          <w:color w:val="000000"/>
          <w:sz w:val="24"/>
          <w:szCs w:val="24"/>
        </w:rPr>
        <w:t xml:space="preserve">Children will be directed to use </w:t>
      </w:r>
      <w:proofErr w:type="gramStart"/>
      <w:r>
        <w:rPr>
          <w:color w:val="000000"/>
          <w:sz w:val="24"/>
          <w:szCs w:val="24"/>
        </w:rPr>
        <w:t>age appropriate</w:t>
      </w:r>
      <w:proofErr w:type="gramEnd"/>
      <w:r>
        <w:rPr>
          <w:color w:val="000000"/>
          <w:sz w:val="24"/>
          <w:szCs w:val="24"/>
        </w:rPr>
        <w:t xml:space="preserve"> online resources and tools by staff.</w:t>
      </w:r>
    </w:p>
    <w:p w14:paraId="1A183A33" w14:textId="77777777" w:rsidR="00514F2C" w:rsidRDefault="00514F2C">
      <w:pPr>
        <w:spacing w:after="0" w:line="240" w:lineRule="auto"/>
        <w:rPr>
          <w:sz w:val="24"/>
          <w:szCs w:val="24"/>
        </w:rPr>
      </w:pPr>
    </w:p>
    <w:p w14:paraId="2E7D6536" w14:textId="77777777" w:rsidR="00514F2C" w:rsidRDefault="00633474">
      <w:pPr>
        <w:spacing w:after="0" w:line="240" w:lineRule="auto"/>
        <w:rPr>
          <w:b/>
          <w:sz w:val="24"/>
          <w:szCs w:val="24"/>
        </w:rPr>
      </w:pPr>
      <w:r>
        <w:rPr>
          <w:b/>
          <w:sz w:val="24"/>
          <w:szCs w:val="24"/>
        </w:rPr>
        <w:t xml:space="preserve">Information Security and Access Management </w:t>
      </w:r>
    </w:p>
    <w:p w14:paraId="1BA08251" w14:textId="77777777" w:rsidR="00514F2C" w:rsidRDefault="00633474" w:rsidP="00633474">
      <w:pPr>
        <w:numPr>
          <w:ilvl w:val="0"/>
          <w:numId w:val="30"/>
        </w:numPr>
        <w:spacing w:after="0" w:line="240" w:lineRule="auto"/>
        <w:rPr>
          <w:b/>
          <w:sz w:val="24"/>
          <w:szCs w:val="24"/>
        </w:rPr>
      </w:pPr>
      <w:r>
        <w:rPr>
          <w:sz w:val="24"/>
          <w:szCs w:val="24"/>
        </w:rPr>
        <w:t>School is responsible for ensuring an appropriate level of security protection procedures are in place, in order to safeguard our systems as well as staff and learners. Further information can be found in:</w:t>
      </w:r>
    </w:p>
    <w:p w14:paraId="5DAF2F2A" w14:textId="17EB64C6" w:rsidR="00B87C6D" w:rsidRPr="00B87C6D" w:rsidRDefault="00B87C6D" w:rsidP="00633474">
      <w:pPr>
        <w:numPr>
          <w:ilvl w:val="0"/>
          <w:numId w:val="30"/>
        </w:numPr>
        <w:pBdr>
          <w:top w:val="nil"/>
          <w:left w:val="nil"/>
          <w:bottom w:val="nil"/>
          <w:right w:val="nil"/>
          <w:between w:val="nil"/>
        </w:pBdr>
        <w:spacing w:after="0" w:line="240" w:lineRule="auto"/>
        <w:rPr>
          <w:color w:val="000000" w:themeColor="text1"/>
          <w:sz w:val="24"/>
          <w:szCs w:val="24"/>
        </w:rPr>
      </w:pPr>
      <w:r w:rsidRPr="00B87C6D">
        <w:rPr>
          <w:color w:val="000000" w:themeColor="text1"/>
          <w:sz w:val="24"/>
          <w:szCs w:val="24"/>
        </w:rPr>
        <w:t xml:space="preserve">Acceptable use policies </w:t>
      </w:r>
    </w:p>
    <w:p w14:paraId="77B40BA7" w14:textId="3E09C585" w:rsidR="00514F2C" w:rsidRPr="00B87C6D" w:rsidRDefault="00B87C6D" w:rsidP="00633474">
      <w:pPr>
        <w:numPr>
          <w:ilvl w:val="0"/>
          <w:numId w:val="30"/>
        </w:numPr>
        <w:pBdr>
          <w:top w:val="nil"/>
          <w:left w:val="nil"/>
          <w:bottom w:val="nil"/>
          <w:right w:val="nil"/>
          <w:between w:val="nil"/>
        </w:pBdr>
        <w:spacing w:after="0" w:line="240" w:lineRule="auto"/>
        <w:rPr>
          <w:color w:val="000000" w:themeColor="text1"/>
          <w:sz w:val="24"/>
          <w:szCs w:val="24"/>
        </w:rPr>
      </w:pPr>
      <w:r w:rsidRPr="00B87C6D">
        <w:rPr>
          <w:color w:val="000000" w:themeColor="text1"/>
          <w:sz w:val="24"/>
          <w:szCs w:val="24"/>
        </w:rPr>
        <w:t>Online safety policy</w:t>
      </w:r>
    </w:p>
    <w:p w14:paraId="513008A4" w14:textId="5FDDFEFB" w:rsidR="00514F2C" w:rsidRPr="00B87C6D" w:rsidRDefault="00633474" w:rsidP="00B87C6D">
      <w:pPr>
        <w:pBdr>
          <w:top w:val="nil"/>
          <w:left w:val="nil"/>
          <w:bottom w:val="nil"/>
          <w:right w:val="nil"/>
          <w:between w:val="nil"/>
        </w:pBdr>
        <w:spacing w:after="0" w:line="240" w:lineRule="auto"/>
        <w:rPr>
          <w:color w:val="000000" w:themeColor="text1"/>
          <w:sz w:val="24"/>
          <w:szCs w:val="24"/>
        </w:rPr>
      </w:pPr>
      <w:r w:rsidRPr="00B87C6D">
        <w:rPr>
          <w:color w:val="000000" w:themeColor="text1"/>
          <w:sz w:val="24"/>
          <w:szCs w:val="24"/>
        </w:rPr>
        <w:t xml:space="preserve">These </w:t>
      </w:r>
      <w:proofErr w:type="gramStart"/>
      <w:r w:rsidRPr="00B87C6D">
        <w:rPr>
          <w:color w:val="000000" w:themeColor="text1"/>
          <w:sz w:val="24"/>
          <w:szCs w:val="24"/>
        </w:rPr>
        <w:t>policies  address</w:t>
      </w:r>
      <w:proofErr w:type="gramEnd"/>
      <w:r w:rsidRPr="00B87C6D">
        <w:rPr>
          <w:color w:val="000000" w:themeColor="text1"/>
          <w:sz w:val="24"/>
          <w:szCs w:val="24"/>
        </w:rPr>
        <w:t xml:space="preserve"> expectations with regards to information security and access to systems e.g. password safety etc. </w:t>
      </w:r>
    </w:p>
    <w:p w14:paraId="3AC868E6" w14:textId="77777777" w:rsidR="00514F2C" w:rsidRDefault="00514F2C">
      <w:pPr>
        <w:spacing w:after="0" w:line="240" w:lineRule="auto"/>
        <w:rPr>
          <w:b/>
          <w:sz w:val="24"/>
          <w:szCs w:val="24"/>
        </w:rPr>
      </w:pPr>
    </w:p>
    <w:p w14:paraId="356D19EB" w14:textId="77777777" w:rsidR="00514F2C" w:rsidRDefault="00633474" w:rsidP="00633474">
      <w:pPr>
        <w:numPr>
          <w:ilvl w:val="0"/>
          <w:numId w:val="30"/>
        </w:numPr>
        <w:spacing w:after="0" w:line="240" w:lineRule="auto"/>
        <w:rPr>
          <w:b/>
          <w:sz w:val="24"/>
          <w:szCs w:val="24"/>
        </w:rPr>
      </w:pPr>
      <w:r>
        <w:rPr>
          <w:sz w:val="24"/>
          <w:szCs w:val="24"/>
        </w:rPr>
        <w:t xml:space="preserve"> We will review the effectiveness of these procedures periodically to keep up with evolving cyber-crime technologies. </w:t>
      </w:r>
    </w:p>
    <w:p w14:paraId="35882875" w14:textId="77777777" w:rsidR="00514F2C" w:rsidRDefault="00514F2C">
      <w:pPr>
        <w:spacing w:after="0" w:line="240" w:lineRule="auto"/>
        <w:rPr>
          <w:b/>
          <w:sz w:val="24"/>
          <w:szCs w:val="24"/>
        </w:rPr>
      </w:pPr>
    </w:p>
    <w:p w14:paraId="4384F369" w14:textId="77777777" w:rsidR="00514F2C" w:rsidRDefault="00633474">
      <w:pPr>
        <w:spacing w:after="0" w:line="240" w:lineRule="auto"/>
        <w:rPr>
          <w:b/>
          <w:sz w:val="24"/>
          <w:szCs w:val="24"/>
        </w:rPr>
      </w:pPr>
      <w:r>
        <w:rPr>
          <w:b/>
          <w:sz w:val="24"/>
          <w:szCs w:val="24"/>
        </w:rPr>
        <w:t>Staff Training</w:t>
      </w:r>
    </w:p>
    <w:p w14:paraId="5E7AD3FE" w14:textId="77777777" w:rsidR="00514F2C" w:rsidRDefault="00633474" w:rsidP="00633474">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We</w:t>
      </w:r>
      <w:r>
        <w:rPr>
          <w:color w:val="0070C0"/>
          <w:sz w:val="24"/>
          <w:szCs w:val="24"/>
        </w:rPr>
        <w:t xml:space="preserve"> </w:t>
      </w:r>
      <w:r>
        <w:rPr>
          <w:color w:val="000000"/>
          <w:sz w:val="24"/>
          <w:szCs w:val="24"/>
        </w:rPr>
        <w:t>will ensure that all staff receive online safety training as part of induction and that ongoing online safety training and updates for all staff will be integrated, aligned and considered as part of our overarching safeguarding approach</w:t>
      </w:r>
      <w:r w:rsidRPr="00F0695D">
        <w:rPr>
          <w:color w:val="000000"/>
          <w:sz w:val="24"/>
          <w:szCs w:val="24"/>
        </w:rPr>
        <w:t>. A</w:t>
      </w:r>
      <w:r w:rsidRPr="00B87C6D">
        <w:rPr>
          <w:color w:val="000000"/>
          <w:sz w:val="24"/>
          <w:szCs w:val="24"/>
        </w:rPr>
        <w:t>mongst other things, this includes an understanding of the expectations, applicable roles and responsibilities in relation to filtering and monitoring.</w:t>
      </w:r>
    </w:p>
    <w:p w14:paraId="292390BD" w14:textId="77777777" w:rsidR="00514F2C" w:rsidRDefault="00514F2C">
      <w:pPr>
        <w:spacing w:after="0" w:line="240" w:lineRule="auto"/>
        <w:rPr>
          <w:sz w:val="24"/>
          <w:szCs w:val="24"/>
        </w:rPr>
      </w:pPr>
    </w:p>
    <w:p w14:paraId="547477DA" w14:textId="77777777" w:rsidR="00514F2C" w:rsidRDefault="00633474">
      <w:pPr>
        <w:spacing w:after="0" w:line="240" w:lineRule="auto"/>
        <w:rPr>
          <w:b/>
          <w:sz w:val="24"/>
          <w:szCs w:val="24"/>
        </w:rPr>
      </w:pPr>
      <w:r>
        <w:rPr>
          <w:b/>
          <w:sz w:val="24"/>
          <w:szCs w:val="24"/>
        </w:rPr>
        <w:t>Educating Children</w:t>
      </w:r>
    </w:p>
    <w:p w14:paraId="1326D431" w14:textId="77777777" w:rsidR="00514F2C" w:rsidRDefault="00633474" w:rsidP="00633474">
      <w:pPr>
        <w:numPr>
          <w:ilvl w:val="0"/>
          <w:numId w:val="32"/>
        </w:numPr>
        <w:pBdr>
          <w:top w:val="nil"/>
          <w:left w:val="nil"/>
          <w:bottom w:val="nil"/>
          <w:right w:val="nil"/>
          <w:between w:val="nil"/>
        </w:pBdr>
        <w:spacing w:after="0" w:line="240" w:lineRule="auto"/>
        <w:rPr>
          <w:color w:val="000000"/>
          <w:sz w:val="24"/>
          <w:szCs w:val="24"/>
        </w:rPr>
      </w:pPr>
      <w:r>
        <w:rPr>
          <w:color w:val="000000"/>
          <w:sz w:val="24"/>
          <w:szCs w:val="24"/>
        </w:rPr>
        <w:t xml:space="preserve">We will ensure a comprehensive whole school curriculum response is in place to enable all children to learn about and manage online risks effectively as part of providing a broad and balanced curriculum. </w:t>
      </w:r>
    </w:p>
    <w:p w14:paraId="53A72827" w14:textId="77777777" w:rsidR="00514F2C" w:rsidRPr="00B87C6D" w:rsidRDefault="00514F2C">
      <w:pPr>
        <w:spacing w:after="0" w:line="240" w:lineRule="auto"/>
        <w:rPr>
          <w:color w:val="000000" w:themeColor="text1"/>
          <w:sz w:val="24"/>
          <w:szCs w:val="24"/>
        </w:rPr>
      </w:pPr>
    </w:p>
    <w:p w14:paraId="4EBC3D87" w14:textId="77777777" w:rsidR="00514F2C" w:rsidRPr="00B87C6D" w:rsidRDefault="00633474">
      <w:pPr>
        <w:spacing w:after="0" w:line="240" w:lineRule="auto"/>
        <w:rPr>
          <w:b/>
          <w:color w:val="000000" w:themeColor="text1"/>
          <w:sz w:val="24"/>
          <w:szCs w:val="24"/>
        </w:rPr>
      </w:pPr>
      <w:r w:rsidRPr="00B87C6D">
        <w:rPr>
          <w:color w:val="000000" w:themeColor="text1"/>
          <w:sz w:val="24"/>
          <w:szCs w:val="24"/>
        </w:rPr>
        <w:t>DSLs and SLT may find it helpful to access UK Council for Internet Safety (UKCIS)</w:t>
      </w:r>
      <w:r w:rsidRPr="00B87C6D">
        <w:rPr>
          <w:b/>
          <w:color w:val="000000" w:themeColor="text1"/>
          <w:sz w:val="24"/>
          <w:szCs w:val="24"/>
        </w:rPr>
        <w:t xml:space="preserve"> ‘</w:t>
      </w:r>
      <w:hyperlink r:id="rId44">
        <w:r w:rsidRPr="00B87C6D">
          <w:rPr>
            <w:b/>
            <w:color w:val="000000" w:themeColor="text1"/>
            <w:sz w:val="24"/>
            <w:szCs w:val="24"/>
            <w:u w:val="single"/>
          </w:rPr>
          <w:t>Education for a Connected World Framework</w:t>
        </w:r>
      </w:hyperlink>
      <w:r w:rsidRPr="00B87C6D">
        <w:rPr>
          <w:b/>
          <w:color w:val="000000" w:themeColor="text1"/>
          <w:sz w:val="24"/>
          <w:szCs w:val="24"/>
        </w:rPr>
        <w:t xml:space="preserve">’ </w:t>
      </w:r>
      <w:r w:rsidRPr="00B87C6D">
        <w:rPr>
          <w:color w:val="000000" w:themeColor="text1"/>
          <w:sz w:val="24"/>
          <w:szCs w:val="24"/>
        </w:rPr>
        <w:t>and DfE</w:t>
      </w:r>
      <w:r w:rsidRPr="00B87C6D">
        <w:rPr>
          <w:b/>
          <w:color w:val="000000" w:themeColor="text1"/>
          <w:sz w:val="24"/>
          <w:szCs w:val="24"/>
        </w:rPr>
        <w:t xml:space="preserve"> ‘</w:t>
      </w:r>
      <w:hyperlink r:id="rId45">
        <w:r w:rsidRPr="00B87C6D">
          <w:rPr>
            <w:b/>
            <w:color w:val="000000" w:themeColor="text1"/>
            <w:sz w:val="24"/>
            <w:szCs w:val="24"/>
            <w:u w:val="single"/>
          </w:rPr>
          <w:t>Teaching online safety in school</w:t>
        </w:r>
      </w:hyperlink>
      <w:r w:rsidRPr="00B87C6D">
        <w:rPr>
          <w:b/>
          <w:color w:val="000000" w:themeColor="text1"/>
          <w:sz w:val="24"/>
          <w:szCs w:val="24"/>
          <w:u w:val="single"/>
        </w:rPr>
        <w:t>’</w:t>
      </w:r>
      <w:r w:rsidRPr="00B87C6D">
        <w:rPr>
          <w:b/>
          <w:color w:val="000000" w:themeColor="text1"/>
          <w:sz w:val="24"/>
          <w:szCs w:val="24"/>
        </w:rPr>
        <w:t xml:space="preserve"> </w:t>
      </w:r>
      <w:r w:rsidRPr="00B87C6D">
        <w:rPr>
          <w:color w:val="000000" w:themeColor="text1"/>
          <w:sz w:val="24"/>
          <w:szCs w:val="24"/>
        </w:rPr>
        <w:t>guidance.</w:t>
      </w:r>
    </w:p>
    <w:p w14:paraId="26914A52" w14:textId="77777777" w:rsidR="00514F2C" w:rsidRDefault="00514F2C">
      <w:pPr>
        <w:spacing w:after="0" w:line="240" w:lineRule="auto"/>
        <w:rPr>
          <w:b/>
          <w:color w:val="FF0096"/>
          <w:sz w:val="24"/>
          <w:szCs w:val="24"/>
        </w:rPr>
      </w:pPr>
    </w:p>
    <w:p w14:paraId="2EDD034F" w14:textId="77777777" w:rsidR="00514F2C" w:rsidRDefault="00633474">
      <w:pPr>
        <w:spacing w:after="0" w:line="240" w:lineRule="auto"/>
        <w:rPr>
          <w:b/>
          <w:sz w:val="24"/>
          <w:szCs w:val="24"/>
        </w:rPr>
      </w:pPr>
      <w:r>
        <w:rPr>
          <w:b/>
          <w:sz w:val="24"/>
          <w:szCs w:val="24"/>
        </w:rPr>
        <w:t>Working with Parents / Carers</w:t>
      </w:r>
    </w:p>
    <w:p w14:paraId="6FD4A72B" w14:textId="77777777" w:rsidR="00514F2C" w:rsidRDefault="00633474" w:rsidP="00633474">
      <w:pPr>
        <w:numPr>
          <w:ilvl w:val="0"/>
          <w:numId w:val="38"/>
        </w:numPr>
        <w:pBdr>
          <w:top w:val="nil"/>
          <w:left w:val="nil"/>
          <w:bottom w:val="nil"/>
          <w:right w:val="nil"/>
          <w:between w:val="nil"/>
        </w:pBdr>
        <w:spacing w:after="0" w:line="240" w:lineRule="auto"/>
        <w:rPr>
          <w:color w:val="000000"/>
          <w:sz w:val="24"/>
          <w:szCs w:val="24"/>
        </w:rPr>
      </w:pPr>
      <w:r>
        <w:rPr>
          <w:color w:val="000000"/>
          <w:sz w:val="24"/>
          <w:szCs w:val="24"/>
        </w:rPr>
        <w:t>We will build a partnership approach to online safety and will support parents/carers to become aware of and alert to the potential online benefits and risks for children by:</w:t>
      </w:r>
    </w:p>
    <w:p w14:paraId="3CFEB739" w14:textId="77777777" w:rsidR="00B87C6D" w:rsidRPr="00B87C6D" w:rsidRDefault="00633474" w:rsidP="00633474">
      <w:pPr>
        <w:numPr>
          <w:ilvl w:val="1"/>
          <w:numId w:val="62"/>
        </w:numPr>
        <w:pBdr>
          <w:top w:val="nil"/>
          <w:left w:val="nil"/>
          <w:bottom w:val="nil"/>
          <w:right w:val="nil"/>
          <w:between w:val="nil"/>
        </w:pBdr>
        <w:spacing w:after="0" w:line="240" w:lineRule="auto"/>
        <w:rPr>
          <w:color w:val="000000" w:themeColor="text1"/>
          <w:sz w:val="24"/>
          <w:szCs w:val="24"/>
        </w:rPr>
      </w:pPr>
      <w:r w:rsidRPr="00B87C6D">
        <w:rPr>
          <w:color w:val="000000" w:themeColor="text1"/>
          <w:sz w:val="24"/>
          <w:szCs w:val="24"/>
        </w:rPr>
        <w:t>providing information on our school website and through existing communication channels (such as official social media, newsletters etc.),</w:t>
      </w:r>
    </w:p>
    <w:p w14:paraId="4C1E02AC" w14:textId="75F7C2F2" w:rsidR="00514F2C" w:rsidRPr="00B87C6D" w:rsidRDefault="00633474" w:rsidP="00633474">
      <w:pPr>
        <w:numPr>
          <w:ilvl w:val="1"/>
          <w:numId w:val="62"/>
        </w:numPr>
        <w:pBdr>
          <w:top w:val="nil"/>
          <w:left w:val="nil"/>
          <w:bottom w:val="nil"/>
          <w:right w:val="nil"/>
          <w:between w:val="nil"/>
        </w:pBdr>
        <w:spacing w:after="0" w:line="240" w:lineRule="auto"/>
        <w:rPr>
          <w:color w:val="000000" w:themeColor="text1"/>
          <w:sz w:val="24"/>
          <w:szCs w:val="24"/>
        </w:rPr>
      </w:pPr>
      <w:r w:rsidRPr="00B87C6D">
        <w:rPr>
          <w:color w:val="000000" w:themeColor="text1"/>
          <w:sz w:val="24"/>
          <w:szCs w:val="24"/>
        </w:rPr>
        <w:t xml:space="preserve"> offering specific online safety events for parents / carers or highlighting online safety at existing events </w:t>
      </w:r>
    </w:p>
    <w:p w14:paraId="1F355972" w14:textId="477C7A0F" w:rsidR="00514F2C" w:rsidRPr="00B87C6D" w:rsidRDefault="00B87C6D" w:rsidP="00633474">
      <w:pPr>
        <w:numPr>
          <w:ilvl w:val="1"/>
          <w:numId w:val="62"/>
        </w:numPr>
        <w:pBdr>
          <w:top w:val="nil"/>
          <w:left w:val="nil"/>
          <w:bottom w:val="nil"/>
          <w:right w:val="nil"/>
          <w:between w:val="nil"/>
        </w:pBdr>
        <w:spacing w:after="0" w:line="240" w:lineRule="auto"/>
        <w:rPr>
          <w:color w:val="000000" w:themeColor="text1"/>
          <w:sz w:val="24"/>
          <w:szCs w:val="24"/>
        </w:rPr>
      </w:pPr>
      <w:r w:rsidRPr="00B87C6D">
        <w:rPr>
          <w:color w:val="000000" w:themeColor="text1"/>
          <w:sz w:val="24"/>
          <w:szCs w:val="24"/>
        </w:rPr>
        <w:t xml:space="preserve">Added filtering and monitoring system bought and managed from Securus </w:t>
      </w:r>
    </w:p>
    <w:p w14:paraId="2BB5C096" w14:textId="77777777" w:rsidR="00514F2C" w:rsidRDefault="00514F2C">
      <w:pPr>
        <w:spacing w:after="0" w:line="240" w:lineRule="auto"/>
        <w:rPr>
          <w:color w:val="FF0000"/>
          <w:sz w:val="24"/>
          <w:szCs w:val="24"/>
        </w:rPr>
      </w:pPr>
    </w:p>
    <w:p w14:paraId="3796C465" w14:textId="77777777" w:rsidR="00B87C6D" w:rsidRDefault="00B87C6D">
      <w:pPr>
        <w:spacing w:after="0" w:line="240" w:lineRule="auto"/>
        <w:rPr>
          <w:b/>
          <w:sz w:val="24"/>
          <w:szCs w:val="24"/>
        </w:rPr>
      </w:pPr>
    </w:p>
    <w:p w14:paraId="76AA10BB" w14:textId="77777777" w:rsidR="00514F2C" w:rsidRDefault="00633474">
      <w:pPr>
        <w:spacing w:after="0" w:line="240" w:lineRule="auto"/>
        <w:rPr>
          <w:b/>
          <w:sz w:val="24"/>
          <w:szCs w:val="24"/>
        </w:rPr>
      </w:pPr>
      <w:r>
        <w:rPr>
          <w:b/>
          <w:sz w:val="24"/>
          <w:szCs w:val="24"/>
        </w:rPr>
        <w:lastRenderedPageBreak/>
        <w:t>Remote Learning</w:t>
      </w:r>
    </w:p>
    <w:p w14:paraId="7550D8C1" w14:textId="77777777" w:rsidR="00514F2C" w:rsidRDefault="00514F2C">
      <w:pPr>
        <w:spacing w:after="0" w:line="240" w:lineRule="auto"/>
        <w:rPr>
          <w:sz w:val="24"/>
          <w:szCs w:val="24"/>
        </w:rPr>
      </w:pPr>
    </w:p>
    <w:p w14:paraId="39986A03" w14:textId="77777777" w:rsidR="00514F2C" w:rsidRPr="00F0695D" w:rsidRDefault="00633474">
      <w:pPr>
        <w:pStyle w:val="Heading2"/>
        <w:shd w:val="clear" w:color="auto" w:fill="FFFFFF"/>
        <w:spacing w:before="0" w:after="225"/>
        <w:rPr>
          <w:rFonts w:ascii="Arial" w:eastAsia="Arial" w:hAnsi="Arial" w:cs="Arial"/>
          <w:color w:val="000000" w:themeColor="text1"/>
        </w:rPr>
      </w:pPr>
      <w:r w:rsidRPr="00F0695D">
        <w:rPr>
          <w:color w:val="000000" w:themeColor="text1"/>
          <w:sz w:val="24"/>
          <w:szCs w:val="24"/>
        </w:rPr>
        <w:t>Specific guidance for DSLs and SLT regarding remote learning is available at DfE:</w:t>
      </w:r>
      <w:r w:rsidRPr="00F0695D">
        <w:rPr>
          <w:b w:val="0"/>
          <w:color w:val="000000" w:themeColor="text1"/>
          <w:sz w:val="24"/>
          <w:szCs w:val="24"/>
        </w:rPr>
        <w:t xml:space="preserve"> </w:t>
      </w:r>
      <w:hyperlink r:id="rId46">
        <w:r w:rsidRPr="00F0695D">
          <w:rPr>
            <w:color w:val="000000" w:themeColor="text1"/>
            <w:sz w:val="24"/>
            <w:szCs w:val="24"/>
            <w:u w:val="single"/>
          </w:rPr>
          <w:t>Providing remote education: non-statutory guidance for schools</w:t>
        </w:r>
      </w:hyperlink>
      <w:r w:rsidRPr="00F0695D">
        <w:rPr>
          <w:color w:val="000000" w:themeColor="text1"/>
          <w:sz w:val="24"/>
          <w:szCs w:val="24"/>
        </w:rPr>
        <w:t xml:space="preserve"> and The</w:t>
      </w:r>
      <w:r w:rsidRPr="00F0695D">
        <w:rPr>
          <w:b w:val="0"/>
          <w:color w:val="000000" w:themeColor="text1"/>
          <w:sz w:val="24"/>
          <w:szCs w:val="24"/>
        </w:rPr>
        <w:t xml:space="preserve"> </w:t>
      </w:r>
      <w:r w:rsidRPr="00F0695D">
        <w:rPr>
          <w:color w:val="000000" w:themeColor="text1"/>
          <w:sz w:val="24"/>
          <w:szCs w:val="24"/>
        </w:rPr>
        <w:t>Education People:</w:t>
      </w:r>
      <w:r w:rsidRPr="00F0695D">
        <w:rPr>
          <w:b w:val="0"/>
          <w:color w:val="000000" w:themeColor="text1"/>
          <w:sz w:val="24"/>
          <w:szCs w:val="24"/>
        </w:rPr>
        <w:t xml:space="preserve"> </w:t>
      </w:r>
      <w:hyperlink r:id="rId47">
        <w:r w:rsidRPr="00F0695D">
          <w:rPr>
            <w:color w:val="000000" w:themeColor="text1"/>
            <w:sz w:val="24"/>
            <w:szCs w:val="24"/>
            <w:u w:val="single"/>
          </w:rPr>
          <w:t>Remote Learning Guidance for SLT</w:t>
        </w:r>
      </w:hyperlink>
    </w:p>
    <w:p w14:paraId="2727BF58" w14:textId="77777777" w:rsidR="00514F2C" w:rsidRPr="00F0695D" w:rsidRDefault="00514F2C">
      <w:pPr>
        <w:spacing w:after="0" w:line="240" w:lineRule="auto"/>
        <w:rPr>
          <w:color w:val="000000" w:themeColor="text1"/>
          <w:sz w:val="24"/>
          <w:szCs w:val="24"/>
        </w:rPr>
      </w:pPr>
    </w:p>
    <w:p w14:paraId="3AE46D08" w14:textId="77777777" w:rsidR="00514F2C" w:rsidRPr="00F0695D" w:rsidRDefault="00633474" w:rsidP="00633474">
      <w:pPr>
        <w:numPr>
          <w:ilvl w:val="0"/>
          <w:numId w:val="34"/>
        </w:numPr>
        <w:pBdr>
          <w:top w:val="nil"/>
          <w:left w:val="nil"/>
          <w:bottom w:val="nil"/>
          <w:right w:val="nil"/>
          <w:between w:val="nil"/>
        </w:pBdr>
        <w:spacing w:after="0" w:line="240" w:lineRule="auto"/>
        <w:rPr>
          <w:color w:val="000000" w:themeColor="text1"/>
          <w:sz w:val="24"/>
          <w:szCs w:val="24"/>
        </w:rPr>
      </w:pPr>
      <w:r w:rsidRPr="00F0695D">
        <w:rPr>
          <w:color w:val="000000" w:themeColor="text1"/>
          <w:sz w:val="24"/>
          <w:szCs w:val="24"/>
        </w:rPr>
        <w:t>We will ensure any remote sharing of information, communication and use of online learning tools and systems will be in line with privacy and data protection requirements.</w:t>
      </w:r>
    </w:p>
    <w:p w14:paraId="6837B27B" w14:textId="77777777" w:rsidR="00514F2C" w:rsidRPr="00F0695D" w:rsidRDefault="00514F2C">
      <w:pPr>
        <w:spacing w:after="0" w:line="240" w:lineRule="auto"/>
        <w:ind w:left="360"/>
        <w:rPr>
          <w:color w:val="000000" w:themeColor="text1"/>
          <w:sz w:val="24"/>
          <w:szCs w:val="24"/>
        </w:rPr>
      </w:pPr>
    </w:p>
    <w:p w14:paraId="3BC70C13" w14:textId="77777777" w:rsidR="00514F2C" w:rsidRPr="00F0695D" w:rsidRDefault="00633474" w:rsidP="00633474">
      <w:pPr>
        <w:numPr>
          <w:ilvl w:val="0"/>
          <w:numId w:val="34"/>
        </w:numPr>
        <w:pBdr>
          <w:top w:val="nil"/>
          <w:left w:val="nil"/>
          <w:bottom w:val="nil"/>
          <w:right w:val="nil"/>
          <w:between w:val="nil"/>
        </w:pBdr>
        <w:spacing w:after="0" w:line="240" w:lineRule="auto"/>
        <w:rPr>
          <w:color w:val="000000" w:themeColor="text1"/>
          <w:sz w:val="24"/>
          <w:szCs w:val="24"/>
        </w:rPr>
      </w:pPr>
      <w:r w:rsidRPr="00F0695D">
        <w:rPr>
          <w:color w:val="000000" w:themeColor="text1"/>
          <w:sz w:val="24"/>
          <w:szCs w:val="24"/>
        </w:rPr>
        <w:t>All communication with children and parents / carers will take place using school provided or approved communication channels; for example, school provided email accounts and phone numbers and agreed systems e.g. Google Classroom, Microsoft 365 or equivalent.</w:t>
      </w:r>
    </w:p>
    <w:p w14:paraId="5E270440" w14:textId="77777777" w:rsidR="00514F2C" w:rsidRPr="00F0695D" w:rsidRDefault="00633474" w:rsidP="00633474">
      <w:pPr>
        <w:numPr>
          <w:ilvl w:val="1"/>
          <w:numId w:val="34"/>
        </w:numPr>
        <w:pBdr>
          <w:top w:val="nil"/>
          <w:left w:val="nil"/>
          <w:bottom w:val="nil"/>
          <w:right w:val="nil"/>
          <w:between w:val="nil"/>
        </w:pBdr>
        <w:spacing w:after="0" w:line="240" w:lineRule="auto"/>
        <w:rPr>
          <w:color w:val="000000" w:themeColor="text1"/>
          <w:sz w:val="24"/>
          <w:szCs w:val="24"/>
        </w:rPr>
      </w:pPr>
      <w:r w:rsidRPr="00F0695D">
        <w:rPr>
          <w:color w:val="000000" w:themeColor="text1"/>
          <w:sz w:val="24"/>
          <w:szCs w:val="24"/>
        </w:rPr>
        <w:t xml:space="preserve">Any pre-existing relationships or situations which mean this cannot be complied with will be discussed with the DSL. </w:t>
      </w:r>
    </w:p>
    <w:p w14:paraId="19DAF2CE" w14:textId="77777777" w:rsidR="00514F2C" w:rsidRPr="00F0695D" w:rsidRDefault="00514F2C">
      <w:pPr>
        <w:spacing w:after="0" w:line="240" w:lineRule="auto"/>
        <w:ind w:left="1080"/>
        <w:rPr>
          <w:color w:val="000000" w:themeColor="text1"/>
          <w:sz w:val="24"/>
          <w:szCs w:val="24"/>
        </w:rPr>
      </w:pPr>
    </w:p>
    <w:p w14:paraId="7FA17D5B" w14:textId="7570F810" w:rsidR="00514F2C" w:rsidRPr="00F0695D" w:rsidRDefault="00633474" w:rsidP="00633474">
      <w:pPr>
        <w:numPr>
          <w:ilvl w:val="0"/>
          <w:numId w:val="34"/>
        </w:numPr>
        <w:pBdr>
          <w:top w:val="nil"/>
          <w:left w:val="nil"/>
          <w:bottom w:val="nil"/>
          <w:right w:val="nil"/>
          <w:between w:val="nil"/>
        </w:pBdr>
        <w:spacing w:after="0" w:line="240" w:lineRule="auto"/>
        <w:rPr>
          <w:color w:val="000000" w:themeColor="text1"/>
          <w:sz w:val="24"/>
          <w:szCs w:val="24"/>
        </w:rPr>
      </w:pPr>
      <w:r w:rsidRPr="00F0695D">
        <w:rPr>
          <w:color w:val="000000" w:themeColor="text1"/>
          <w:sz w:val="24"/>
          <w:szCs w:val="24"/>
        </w:rPr>
        <w:t>Staff and children will engage with remote teaching and learning in line with existing behaviour principles as set out in our behaviour policy / code of conduct and acceptable use policies.</w:t>
      </w:r>
      <w:r w:rsidRPr="00F0695D">
        <w:rPr>
          <w:i/>
          <w:color w:val="000000" w:themeColor="text1"/>
          <w:sz w:val="24"/>
          <w:szCs w:val="24"/>
        </w:rPr>
        <w:t xml:space="preserve"> </w:t>
      </w:r>
      <w:r w:rsidRPr="00F0695D">
        <w:rPr>
          <w:color w:val="000000" w:themeColor="text1"/>
          <w:sz w:val="24"/>
          <w:szCs w:val="24"/>
        </w:rPr>
        <w:t xml:space="preserve"> </w:t>
      </w:r>
    </w:p>
    <w:p w14:paraId="715318EC" w14:textId="77777777" w:rsidR="00514F2C" w:rsidRPr="00F0695D" w:rsidRDefault="00514F2C">
      <w:pPr>
        <w:spacing w:after="0" w:line="240" w:lineRule="auto"/>
        <w:ind w:left="360"/>
        <w:rPr>
          <w:color w:val="000000" w:themeColor="text1"/>
          <w:sz w:val="24"/>
          <w:szCs w:val="24"/>
        </w:rPr>
      </w:pPr>
    </w:p>
    <w:p w14:paraId="1BF00228" w14:textId="77777777" w:rsidR="00514F2C" w:rsidRPr="00F0695D" w:rsidRDefault="00633474" w:rsidP="00633474">
      <w:pPr>
        <w:numPr>
          <w:ilvl w:val="0"/>
          <w:numId w:val="34"/>
        </w:numPr>
        <w:pBdr>
          <w:top w:val="nil"/>
          <w:left w:val="nil"/>
          <w:bottom w:val="nil"/>
          <w:right w:val="nil"/>
          <w:between w:val="nil"/>
        </w:pBdr>
        <w:spacing w:after="0" w:line="240" w:lineRule="auto"/>
        <w:rPr>
          <w:color w:val="000000" w:themeColor="text1"/>
          <w:sz w:val="24"/>
          <w:szCs w:val="24"/>
        </w:rPr>
      </w:pPr>
      <w:r w:rsidRPr="00F0695D">
        <w:rPr>
          <w:color w:val="000000" w:themeColor="text1"/>
          <w:sz w:val="24"/>
          <w:szCs w:val="24"/>
        </w:rPr>
        <w:t xml:space="preserve">Staff and children will be encouraged to report issues experienced at home and concerns will be responded to in line with our child protection and other relevant policies. </w:t>
      </w:r>
    </w:p>
    <w:p w14:paraId="618F8C13" w14:textId="77777777" w:rsidR="00514F2C" w:rsidRPr="00F0695D" w:rsidRDefault="00514F2C">
      <w:pPr>
        <w:spacing w:after="0" w:line="240" w:lineRule="auto"/>
        <w:rPr>
          <w:color w:val="000000" w:themeColor="text1"/>
          <w:sz w:val="24"/>
          <w:szCs w:val="24"/>
        </w:rPr>
      </w:pPr>
    </w:p>
    <w:p w14:paraId="5AFDA30C" w14:textId="77777777" w:rsidR="00514F2C" w:rsidRPr="00F0695D" w:rsidRDefault="00633474" w:rsidP="00633474">
      <w:pPr>
        <w:numPr>
          <w:ilvl w:val="0"/>
          <w:numId w:val="34"/>
        </w:numPr>
        <w:pBdr>
          <w:top w:val="nil"/>
          <w:left w:val="nil"/>
          <w:bottom w:val="nil"/>
          <w:right w:val="nil"/>
          <w:between w:val="nil"/>
        </w:pBdr>
        <w:spacing w:after="0" w:line="240" w:lineRule="auto"/>
        <w:rPr>
          <w:color w:val="000000" w:themeColor="text1"/>
          <w:sz w:val="24"/>
          <w:szCs w:val="24"/>
        </w:rPr>
      </w:pPr>
      <w:r w:rsidRPr="00F0695D">
        <w:rPr>
          <w:color w:val="000000" w:themeColor="text1"/>
          <w:sz w:val="24"/>
          <w:szCs w:val="24"/>
        </w:rPr>
        <w:t xml:space="preserve">When delivering remote learning, staff will follow our remote learning policy.    </w:t>
      </w:r>
    </w:p>
    <w:p w14:paraId="6B97FE6C" w14:textId="77777777" w:rsidR="00514F2C" w:rsidRPr="00F0695D" w:rsidRDefault="00514F2C">
      <w:pPr>
        <w:spacing w:after="0" w:line="240" w:lineRule="auto"/>
        <w:rPr>
          <w:color w:val="000000" w:themeColor="text1"/>
          <w:sz w:val="24"/>
          <w:szCs w:val="24"/>
          <w:u w:val="single"/>
        </w:rPr>
      </w:pPr>
    </w:p>
    <w:p w14:paraId="41085C43" w14:textId="77777777" w:rsidR="00514F2C" w:rsidRDefault="00633474" w:rsidP="00633474">
      <w:pPr>
        <w:numPr>
          <w:ilvl w:val="0"/>
          <w:numId w:val="34"/>
        </w:numPr>
        <w:pBdr>
          <w:top w:val="nil"/>
          <w:left w:val="nil"/>
          <w:bottom w:val="nil"/>
          <w:right w:val="nil"/>
          <w:between w:val="nil"/>
        </w:pBdr>
        <w:spacing w:after="0" w:line="240" w:lineRule="auto"/>
        <w:rPr>
          <w:color w:val="000000"/>
          <w:sz w:val="24"/>
          <w:szCs w:val="24"/>
        </w:rPr>
      </w:pPr>
      <w:r w:rsidRPr="00F0695D">
        <w:rPr>
          <w:color w:val="000000" w:themeColor="text1"/>
          <w:sz w:val="24"/>
          <w:szCs w:val="24"/>
        </w:rPr>
        <w:t xml:space="preserve">Parents / carers will be made aware of what their children are being asked to do online, </w:t>
      </w:r>
      <w:r>
        <w:rPr>
          <w:color w:val="000000"/>
          <w:sz w:val="24"/>
          <w:szCs w:val="24"/>
        </w:rPr>
        <w:t>including the sites they will be asked to access. We will continue to be clear who from the school</w:t>
      </w:r>
      <w:r w:rsidRPr="00B87C6D">
        <w:rPr>
          <w:color w:val="000000" w:themeColor="text1"/>
          <w:sz w:val="24"/>
          <w:szCs w:val="24"/>
        </w:rPr>
        <w:t xml:space="preserve"> (if anyone) </w:t>
      </w:r>
      <w:r>
        <w:rPr>
          <w:color w:val="000000"/>
          <w:sz w:val="24"/>
          <w:szCs w:val="24"/>
        </w:rPr>
        <w:t xml:space="preserve">their child is going to be interacting with online. </w:t>
      </w:r>
    </w:p>
    <w:p w14:paraId="78C846E2" w14:textId="77777777" w:rsidR="00514F2C" w:rsidRDefault="00514F2C">
      <w:pPr>
        <w:spacing w:after="0" w:line="240" w:lineRule="auto"/>
        <w:rPr>
          <w:sz w:val="24"/>
          <w:szCs w:val="24"/>
        </w:rPr>
      </w:pPr>
    </w:p>
    <w:p w14:paraId="3654566C" w14:textId="77777777" w:rsidR="00514F2C" w:rsidRDefault="00633474" w:rsidP="00633474">
      <w:pPr>
        <w:numPr>
          <w:ilvl w:val="0"/>
          <w:numId w:val="36"/>
        </w:numPr>
        <w:pBdr>
          <w:top w:val="nil"/>
          <w:left w:val="nil"/>
          <w:bottom w:val="nil"/>
          <w:right w:val="nil"/>
          <w:between w:val="nil"/>
        </w:pBdr>
        <w:spacing w:after="0" w:line="240" w:lineRule="auto"/>
        <w:rPr>
          <w:color w:val="000000"/>
          <w:sz w:val="24"/>
          <w:szCs w:val="24"/>
        </w:rPr>
      </w:pPr>
      <w:r>
        <w:rPr>
          <w:color w:val="000000"/>
          <w:sz w:val="24"/>
          <w:szCs w:val="24"/>
        </w:rPr>
        <w:t xml:space="preserve">Parents/carers will be encouraged to ensure children are appropriately supervised online and that appropriate parent controls are implemented at home. </w:t>
      </w:r>
    </w:p>
    <w:p w14:paraId="5C842CB2" w14:textId="77777777" w:rsidR="00514F2C" w:rsidRDefault="00514F2C">
      <w:pPr>
        <w:spacing w:after="0" w:line="240" w:lineRule="auto"/>
        <w:rPr>
          <w:sz w:val="24"/>
          <w:szCs w:val="24"/>
        </w:rPr>
      </w:pPr>
    </w:p>
    <w:p w14:paraId="55B3A319" w14:textId="24FA560A" w:rsidR="00514F2C" w:rsidRPr="00B87C6D" w:rsidRDefault="00633474">
      <w:pPr>
        <w:spacing w:after="0" w:line="240" w:lineRule="auto"/>
        <w:rPr>
          <w:color w:val="000000" w:themeColor="text1"/>
          <w:sz w:val="24"/>
          <w:szCs w:val="24"/>
        </w:rPr>
      </w:pPr>
      <w:r w:rsidRPr="00B87C6D">
        <w:rPr>
          <w:color w:val="000000" w:themeColor="text1"/>
          <w:sz w:val="24"/>
          <w:szCs w:val="24"/>
        </w:rPr>
        <w:t xml:space="preserve">Link for online safety policy and further guidance </w:t>
      </w:r>
    </w:p>
    <w:p w14:paraId="6784C847" w14:textId="77777777" w:rsidR="00514F2C" w:rsidRDefault="00F86659">
      <w:pPr>
        <w:spacing w:after="0" w:line="240" w:lineRule="auto"/>
        <w:rPr>
          <w:sz w:val="24"/>
          <w:szCs w:val="24"/>
        </w:rPr>
      </w:pPr>
      <w:hyperlink r:id="rId48">
        <w:r w:rsidR="00633474">
          <w:rPr>
            <w:color w:val="0000FF"/>
            <w:sz w:val="24"/>
            <w:szCs w:val="24"/>
            <w:u w:val="single"/>
          </w:rPr>
          <w:t>https://www.kelsi.org.uk/child-protection-and-safeguarding/e-safety</w:t>
        </w:r>
      </w:hyperlink>
      <w:r w:rsidR="00633474">
        <w:rPr>
          <w:sz w:val="24"/>
          <w:szCs w:val="24"/>
        </w:rPr>
        <w:t xml:space="preserve"> </w:t>
      </w:r>
    </w:p>
    <w:p w14:paraId="6C042F98" w14:textId="77777777" w:rsidR="00514F2C" w:rsidRDefault="00514F2C">
      <w:pPr>
        <w:tabs>
          <w:tab w:val="left" w:pos="2424"/>
        </w:tabs>
        <w:spacing w:after="0" w:line="240" w:lineRule="auto"/>
        <w:rPr>
          <w:rFonts w:ascii="Times New Roman" w:eastAsia="Times New Roman" w:hAnsi="Times New Roman" w:cs="Times New Roman"/>
          <w:sz w:val="20"/>
          <w:szCs w:val="20"/>
        </w:rPr>
      </w:pPr>
    </w:p>
    <w:p w14:paraId="77A2D852" w14:textId="77777777" w:rsidR="00514F2C" w:rsidRDefault="00514F2C">
      <w:pPr>
        <w:tabs>
          <w:tab w:val="left" w:pos="2424"/>
        </w:tabs>
        <w:spacing w:after="0" w:line="240" w:lineRule="auto"/>
        <w:rPr>
          <w:rFonts w:ascii="Times New Roman" w:eastAsia="Times New Roman" w:hAnsi="Times New Roman" w:cs="Times New Roman"/>
          <w:sz w:val="20"/>
          <w:szCs w:val="20"/>
        </w:rPr>
      </w:pPr>
    </w:p>
    <w:sectPr w:rsidR="00514F2C">
      <w:headerReference w:type="default" r:id="rId49"/>
      <w:footerReference w:type="default" r:id="rId50"/>
      <w:headerReference w:type="first" r:id="rId51"/>
      <w:footerReference w:type="first" r:id="rId52"/>
      <w:pgSz w:w="11906" w:h="16838"/>
      <w:pgMar w:top="1304" w:right="1134" w:bottom="1304" w:left="1134" w:header="709" w:footer="709"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evin Hay" w:date="2024-09-09T11:54:00Z" w:initials="KH">
    <w:p w14:paraId="2D934D7E" w14:textId="77777777" w:rsidR="0028201A" w:rsidRDefault="0028201A" w:rsidP="0028201A">
      <w:pPr>
        <w:pStyle w:val="CommentText"/>
      </w:pPr>
      <w:r>
        <w:rPr>
          <w:rStyle w:val="CommentReference"/>
        </w:rPr>
        <w:annotationRef/>
      </w:r>
      <w:r>
        <w:t>Assume Sharon has had sight of this and agreed content/changes?</w:t>
      </w:r>
    </w:p>
  </w:comment>
  <w:comment w:id="2" w:author="Ailsa Holden [Head Teacher]" w:date="2024-09-03T08:23:00Z" w:initials="AH">
    <w:p w14:paraId="3172059F" w14:textId="6761CA1B" w:rsidR="0094381C" w:rsidRDefault="0094381C" w:rsidP="0094381C">
      <w:pPr>
        <w:pStyle w:val="CommentText"/>
      </w:pPr>
      <w:r>
        <w:rPr>
          <w:rStyle w:val="CommentReference"/>
        </w:rPr>
        <w:annotationRef/>
      </w:r>
      <w:r>
        <w:t>Updated definitions of safeguarding</w:t>
      </w:r>
    </w:p>
  </w:comment>
  <w:comment w:id="3" w:author="Ailsa Holden [Head Teacher]" w:date="2024-09-03T09:53:00Z" w:initials="AH">
    <w:p w14:paraId="1B272D3F" w14:textId="77777777" w:rsidR="00545102" w:rsidRDefault="00545102" w:rsidP="00545102">
      <w:pPr>
        <w:pStyle w:val="CommentText"/>
      </w:pPr>
      <w:r>
        <w:rPr>
          <w:rStyle w:val="CommentReference"/>
        </w:rPr>
        <w:annotationRef/>
      </w:r>
      <w:r>
        <w:t>Updated definitions of abuse, neglect and exploitation</w:t>
      </w:r>
    </w:p>
  </w:comment>
  <w:comment w:id="4" w:author="Ailsa Holden [Head Teacher]" w:date="2024-09-03T08:28:00Z" w:initials="AH">
    <w:p w14:paraId="1D42E4DD" w14:textId="73A06AFD" w:rsidR="00783AD9" w:rsidRDefault="00783AD9" w:rsidP="00783AD9">
      <w:pPr>
        <w:pStyle w:val="CommentText"/>
      </w:pPr>
      <w:r>
        <w:rPr>
          <w:rStyle w:val="CommentReference"/>
        </w:rPr>
        <w:annotationRef/>
      </w:r>
      <w:r>
        <w:t>Removed children with SEND</w:t>
      </w:r>
    </w:p>
  </w:comment>
  <w:comment w:id="5" w:author="Ailsa Holden [Head Teacher]" w:date="2024-09-03T09:53:00Z" w:initials="AH">
    <w:p w14:paraId="438BE410" w14:textId="77777777" w:rsidR="00545102" w:rsidRDefault="00545102" w:rsidP="00545102">
      <w:pPr>
        <w:pStyle w:val="CommentText"/>
      </w:pPr>
      <w:r>
        <w:rPr>
          <w:rStyle w:val="CommentReference"/>
        </w:rPr>
        <w:annotationRef/>
      </w:r>
      <w:r>
        <w:t>Added additional statement as per KCSIE update</w:t>
      </w:r>
    </w:p>
  </w:comment>
  <w:comment w:id="6" w:author="Ailsa Holden [Head Teacher]" w:date="2024-09-03T08:32:00Z" w:initials="AH">
    <w:p w14:paraId="21064267" w14:textId="2A265211" w:rsidR="00783AD9" w:rsidRDefault="00783AD9" w:rsidP="00783AD9">
      <w:pPr>
        <w:pStyle w:val="CommentText"/>
      </w:pPr>
      <w:r>
        <w:rPr>
          <w:rStyle w:val="CommentReference"/>
        </w:rPr>
        <w:annotationRef/>
      </w:r>
      <w:r>
        <w:t>Removed SEND</w:t>
      </w:r>
    </w:p>
  </w:comment>
  <w:comment w:id="7" w:author="Ailsa Holden [Head Teacher]" w:date="2024-09-03T10:09:00Z" w:initials="AH">
    <w:p w14:paraId="367A4C77" w14:textId="77777777" w:rsidR="00CB60B4" w:rsidRDefault="00CB60B4" w:rsidP="00CB60B4">
      <w:pPr>
        <w:pStyle w:val="CommentText"/>
      </w:pPr>
      <w:r>
        <w:rPr>
          <w:rStyle w:val="CommentReference"/>
        </w:rPr>
        <w:annotationRef/>
      </w:r>
      <w:r>
        <w:t>Added paragraph as per KCSIE update</w:t>
      </w:r>
    </w:p>
  </w:comment>
  <w:comment w:id="8" w:author="Ailsa Holden [Head Teacher]" w:date="2024-09-03T09:33:00Z" w:initials="AH">
    <w:p w14:paraId="6CBC6F1E" w14:textId="573C7C46" w:rsidR="00B63174" w:rsidRDefault="00B63174" w:rsidP="00B63174">
      <w:pPr>
        <w:pStyle w:val="CommentText"/>
      </w:pPr>
      <w:r>
        <w:rPr>
          <w:rStyle w:val="CommentReference"/>
        </w:rPr>
        <w:annotationRef/>
      </w:r>
      <w:r>
        <w:t>Removed paragraph about the virtual HT as not relevant to us</w:t>
      </w:r>
    </w:p>
  </w:comment>
  <w:comment w:id="9" w:author="Ailsa Holden [Head Teacher]" w:date="2024-09-03T09:38:00Z" w:initials="AH">
    <w:p w14:paraId="4B233E28" w14:textId="77777777" w:rsidR="00B63174" w:rsidRDefault="00B63174" w:rsidP="00B63174">
      <w:pPr>
        <w:pStyle w:val="CommentText"/>
      </w:pPr>
      <w:r>
        <w:rPr>
          <w:rStyle w:val="CommentReference"/>
        </w:rPr>
        <w:annotationRef/>
      </w:r>
      <w:r>
        <w:t>Added exploitation as per KCSIE update</w:t>
      </w:r>
    </w:p>
  </w:comment>
  <w:comment w:id="10" w:author="Ailsa Holden [Head Teacher]" w:date="2024-09-03T09:47:00Z" w:initials="AH">
    <w:p w14:paraId="45D684F5" w14:textId="77777777" w:rsidR="0002126D" w:rsidRDefault="0002126D" w:rsidP="0002126D">
      <w:pPr>
        <w:pStyle w:val="CommentText"/>
      </w:pPr>
      <w:r>
        <w:rPr>
          <w:rStyle w:val="CommentReference"/>
        </w:rPr>
        <w:annotationRef/>
      </w:r>
      <w:r>
        <w:t>Added statement in red as per KCSIE update</w:t>
      </w:r>
    </w:p>
  </w:comment>
  <w:comment w:id="11" w:author="Ailsa Holden [Head Teacher]" w:date="2024-09-03T10:04:00Z" w:initials="AH">
    <w:p w14:paraId="1C74D653" w14:textId="77777777" w:rsidR="00CB60B4" w:rsidRDefault="00CB60B4" w:rsidP="00CB60B4">
      <w:pPr>
        <w:pStyle w:val="CommentText"/>
      </w:pPr>
      <w:r>
        <w:rPr>
          <w:rStyle w:val="CommentReference"/>
        </w:rPr>
        <w:annotationRef/>
      </w:r>
      <w:r>
        <w:t>Added ‘may involve’ as per KCSIE</w:t>
      </w:r>
    </w:p>
  </w:comment>
  <w:comment w:id="12" w:author="Ailsa Holden [Head Teacher]" w:date="2024-09-03T09:59:00Z" w:initials="AH">
    <w:p w14:paraId="26151CB2" w14:textId="5D80EF8F" w:rsidR="00545102" w:rsidRDefault="00545102" w:rsidP="00545102">
      <w:pPr>
        <w:pStyle w:val="CommentText"/>
      </w:pPr>
      <w:r>
        <w:rPr>
          <w:rStyle w:val="CommentReference"/>
        </w:rPr>
        <w:annotationRef/>
      </w:r>
      <w:r>
        <w:t>Changed sentence wording as per KCSIE</w:t>
      </w:r>
    </w:p>
  </w:comment>
  <w:comment w:id="13" w:author="Ailsa Holden [Head Teacher]" w:date="2024-09-03T10:12:00Z" w:initials="AH">
    <w:p w14:paraId="10D5EE52" w14:textId="77777777" w:rsidR="00CB60B4" w:rsidRDefault="00CB60B4" w:rsidP="00CB60B4">
      <w:pPr>
        <w:pStyle w:val="CommentText"/>
      </w:pPr>
      <w:r>
        <w:rPr>
          <w:rStyle w:val="CommentReference"/>
        </w:rPr>
        <w:annotationRef/>
      </w:r>
      <w:r>
        <w:t>Change of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D934D7E" w15:done="1"/>
  <w15:commentEx w15:paraId="3172059F" w15:done="1"/>
  <w15:commentEx w15:paraId="1B272D3F" w15:done="1"/>
  <w15:commentEx w15:paraId="1D42E4DD" w15:done="1"/>
  <w15:commentEx w15:paraId="438BE410" w15:done="1"/>
  <w15:commentEx w15:paraId="21064267" w15:done="1"/>
  <w15:commentEx w15:paraId="367A4C77" w15:done="1"/>
  <w15:commentEx w15:paraId="6CBC6F1E" w15:done="1"/>
  <w15:commentEx w15:paraId="4B233E28" w15:done="1"/>
  <w15:commentEx w15:paraId="45D684F5" w15:done="1"/>
  <w15:commentEx w15:paraId="1C74D653" w15:done="1"/>
  <w15:commentEx w15:paraId="26151CB2" w15:done="1"/>
  <w15:commentEx w15:paraId="10D5EE5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B557123" w16cex:dateUtc="2024-09-09T10:54:00Z"/>
  <w16cex:commentExtensible w16cex:durableId="59B65BC7" w16cex:dateUtc="2024-09-03T07:23:00Z"/>
  <w16cex:commentExtensible w16cex:durableId="4778D650" w16cex:dateUtc="2024-09-03T08:53:00Z"/>
  <w16cex:commentExtensible w16cex:durableId="06C2ED22" w16cex:dateUtc="2024-09-03T07:28:00Z"/>
  <w16cex:commentExtensible w16cex:durableId="1C470C10" w16cex:dateUtc="2024-09-03T08:53:00Z"/>
  <w16cex:commentExtensible w16cex:durableId="2128391B" w16cex:dateUtc="2024-09-03T07:32:00Z"/>
  <w16cex:commentExtensible w16cex:durableId="6F61AC06" w16cex:dateUtc="2024-09-03T09:09:00Z"/>
  <w16cex:commentExtensible w16cex:durableId="51A97081" w16cex:dateUtc="2024-09-03T08:33:00Z"/>
  <w16cex:commentExtensible w16cex:durableId="7610E262" w16cex:dateUtc="2024-09-03T08:38:00Z"/>
  <w16cex:commentExtensible w16cex:durableId="4BFD7227" w16cex:dateUtc="2024-09-03T08:47:00Z"/>
  <w16cex:commentExtensible w16cex:durableId="5E6AD82B" w16cex:dateUtc="2024-09-03T09:04:00Z"/>
  <w16cex:commentExtensible w16cex:durableId="78BDDDC1" w16cex:dateUtc="2024-09-03T08:59:00Z"/>
  <w16cex:commentExtensible w16cex:durableId="5E435FA3" w16cex:dateUtc="2024-09-03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D934D7E" w16cid:durableId="0B557123"/>
  <w16cid:commentId w16cid:paraId="3172059F" w16cid:durableId="59B65BC7"/>
  <w16cid:commentId w16cid:paraId="1B272D3F" w16cid:durableId="4778D650"/>
  <w16cid:commentId w16cid:paraId="1D42E4DD" w16cid:durableId="06C2ED22"/>
  <w16cid:commentId w16cid:paraId="438BE410" w16cid:durableId="1C470C10"/>
  <w16cid:commentId w16cid:paraId="21064267" w16cid:durableId="2128391B"/>
  <w16cid:commentId w16cid:paraId="367A4C77" w16cid:durableId="6F61AC06"/>
  <w16cid:commentId w16cid:paraId="6CBC6F1E" w16cid:durableId="51A97081"/>
  <w16cid:commentId w16cid:paraId="4B233E28" w16cid:durableId="7610E262"/>
  <w16cid:commentId w16cid:paraId="45D684F5" w16cid:durableId="4BFD7227"/>
  <w16cid:commentId w16cid:paraId="1C74D653" w16cid:durableId="5E6AD82B"/>
  <w16cid:commentId w16cid:paraId="26151CB2" w16cid:durableId="78BDDDC1"/>
  <w16cid:commentId w16cid:paraId="10D5EE52" w16cid:durableId="5E435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1C0EF" w14:textId="77777777" w:rsidR="003A4099" w:rsidRDefault="003A4099">
      <w:pPr>
        <w:spacing w:after="0" w:line="240" w:lineRule="auto"/>
      </w:pPr>
      <w:r>
        <w:separator/>
      </w:r>
    </w:p>
  </w:endnote>
  <w:endnote w:type="continuationSeparator" w:id="0">
    <w:p w14:paraId="7F107551" w14:textId="77777777" w:rsidR="003A4099" w:rsidRDefault="003A4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Corbel"/>
    <w:charset w:val="00"/>
    <w:family w:val="auto"/>
    <w:pitch w:val="variable"/>
    <w:sig w:usb0="00000001"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E59A8" w14:textId="77777777" w:rsidR="00514F2C" w:rsidRDefault="00633474">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26EE">
      <w:rPr>
        <w:noProof/>
        <w:color w:val="000000"/>
      </w:rPr>
      <w:t>2</w:t>
    </w:r>
    <w:r>
      <w:rPr>
        <w:color w:val="000000"/>
      </w:rPr>
      <w:fldChar w:fldCharType="end"/>
    </w:r>
  </w:p>
  <w:p w14:paraId="7132592C" w14:textId="77777777" w:rsidR="00514F2C" w:rsidRDefault="00514F2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9342" w14:textId="77777777" w:rsidR="00514F2C" w:rsidRDefault="00514F2C">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0B636" w14:textId="77777777" w:rsidR="003A4099" w:rsidRDefault="003A4099">
      <w:pPr>
        <w:spacing w:after="0" w:line="240" w:lineRule="auto"/>
      </w:pPr>
      <w:r>
        <w:separator/>
      </w:r>
    </w:p>
  </w:footnote>
  <w:footnote w:type="continuationSeparator" w:id="0">
    <w:p w14:paraId="0BFF6082" w14:textId="77777777" w:rsidR="003A4099" w:rsidRDefault="003A4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6D5F07" w14:textId="77777777" w:rsidR="00514F2C" w:rsidRDefault="00514F2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C6E0D" w14:textId="77777777" w:rsidR="00514F2C" w:rsidRDefault="00633474">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5683BC47" wp14:editId="16DAE343">
          <wp:extent cx="1845762" cy="457627"/>
          <wp:effectExtent l="0" t="0" r="0" b="0"/>
          <wp:docPr id="2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1127A"/>
    <w:multiLevelType w:val="multilevel"/>
    <w:tmpl w:val="0B9A5E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2663D95"/>
    <w:multiLevelType w:val="multilevel"/>
    <w:tmpl w:val="977A9A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60171B"/>
    <w:multiLevelType w:val="multilevel"/>
    <w:tmpl w:val="584CF0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68F4D69"/>
    <w:multiLevelType w:val="hybridMultilevel"/>
    <w:tmpl w:val="D9A89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F4F5C"/>
    <w:multiLevelType w:val="multilevel"/>
    <w:tmpl w:val="6346E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A02D8F"/>
    <w:multiLevelType w:val="multilevel"/>
    <w:tmpl w:val="02166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85B38E2"/>
    <w:multiLevelType w:val="multilevel"/>
    <w:tmpl w:val="F758AC6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09C920EE"/>
    <w:multiLevelType w:val="multilevel"/>
    <w:tmpl w:val="1FB48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4C25E5"/>
    <w:multiLevelType w:val="multilevel"/>
    <w:tmpl w:val="F30CB3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0B671CA1"/>
    <w:multiLevelType w:val="multilevel"/>
    <w:tmpl w:val="FBC2CC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55459C"/>
    <w:multiLevelType w:val="multilevel"/>
    <w:tmpl w:val="58FA0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0E016E"/>
    <w:multiLevelType w:val="multilevel"/>
    <w:tmpl w:val="136C96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0E0A588C"/>
    <w:multiLevelType w:val="multilevel"/>
    <w:tmpl w:val="52D652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2311C94"/>
    <w:multiLevelType w:val="multilevel"/>
    <w:tmpl w:val="231098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12A5086C"/>
    <w:multiLevelType w:val="multilevel"/>
    <w:tmpl w:val="959296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12B861F9"/>
    <w:multiLevelType w:val="multilevel"/>
    <w:tmpl w:val="CC883C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13781521"/>
    <w:multiLevelType w:val="multilevel"/>
    <w:tmpl w:val="7564E2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4412F98"/>
    <w:multiLevelType w:val="multilevel"/>
    <w:tmpl w:val="46DCF1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154B0CC5"/>
    <w:multiLevelType w:val="multilevel"/>
    <w:tmpl w:val="4030021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16C5307A"/>
    <w:multiLevelType w:val="multilevel"/>
    <w:tmpl w:val="F1B0A3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171C4A97"/>
    <w:multiLevelType w:val="multilevel"/>
    <w:tmpl w:val="87EE35E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1" w15:restartNumberingAfterBreak="0">
    <w:nsid w:val="17A54E60"/>
    <w:multiLevelType w:val="multilevel"/>
    <w:tmpl w:val="F962D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8290CF1"/>
    <w:multiLevelType w:val="multilevel"/>
    <w:tmpl w:val="3558C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82D37ED"/>
    <w:multiLevelType w:val="multilevel"/>
    <w:tmpl w:val="651AF4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18D54E0D"/>
    <w:multiLevelType w:val="multilevel"/>
    <w:tmpl w:val="24542EE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19BE44C8"/>
    <w:multiLevelType w:val="multilevel"/>
    <w:tmpl w:val="EF2C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AB306F8"/>
    <w:multiLevelType w:val="multilevel"/>
    <w:tmpl w:val="13B45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1B525490"/>
    <w:multiLevelType w:val="multilevel"/>
    <w:tmpl w:val="E09A19E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8" w15:restartNumberingAfterBreak="0">
    <w:nsid w:val="1B9E268B"/>
    <w:multiLevelType w:val="multilevel"/>
    <w:tmpl w:val="BC7A2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D2E1721"/>
    <w:multiLevelType w:val="multilevel"/>
    <w:tmpl w:val="F59ADF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1E696B2C"/>
    <w:multiLevelType w:val="multilevel"/>
    <w:tmpl w:val="95D2195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1" w15:restartNumberingAfterBreak="0">
    <w:nsid w:val="1FDC6E45"/>
    <w:multiLevelType w:val="multilevel"/>
    <w:tmpl w:val="3502D9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25B71E7B"/>
    <w:multiLevelType w:val="multilevel"/>
    <w:tmpl w:val="146233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3" w15:restartNumberingAfterBreak="0">
    <w:nsid w:val="25E62DE5"/>
    <w:multiLevelType w:val="multilevel"/>
    <w:tmpl w:val="ED10464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28433AB8"/>
    <w:multiLevelType w:val="multilevel"/>
    <w:tmpl w:val="E09EB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288376C6"/>
    <w:multiLevelType w:val="multilevel"/>
    <w:tmpl w:val="BCD6FB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15:restartNumberingAfterBreak="0">
    <w:nsid w:val="2A18251A"/>
    <w:multiLevelType w:val="multilevel"/>
    <w:tmpl w:val="0914BD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7" w15:restartNumberingAfterBreak="0">
    <w:nsid w:val="2CF7459B"/>
    <w:multiLevelType w:val="multilevel"/>
    <w:tmpl w:val="F7AC08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2FB26EEC"/>
    <w:multiLevelType w:val="multilevel"/>
    <w:tmpl w:val="2A020D4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15E2812"/>
    <w:multiLevelType w:val="multilevel"/>
    <w:tmpl w:val="08D63E3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34B66203"/>
    <w:multiLevelType w:val="multilevel"/>
    <w:tmpl w:val="90E64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7BD0E35"/>
    <w:multiLevelType w:val="multilevel"/>
    <w:tmpl w:val="63089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95E1021"/>
    <w:multiLevelType w:val="multilevel"/>
    <w:tmpl w:val="CF8CDA9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3" w15:restartNumberingAfterBreak="0">
    <w:nsid w:val="39F06CAD"/>
    <w:multiLevelType w:val="multilevel"/>
    <w:tmpl w:val="D6984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AD54811"/>
    <w:multiLevelType w:val="multilevel"/>
    <w:tmpl w:val="010696A0"/>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5" w15:restartNumberingAfterBreak="0">
    <w:nsid w:val="3CC21419"/>
    <w:multiLevelType w:val="multilevel"/>
    <w:tmpl w:val="8E0039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0C23FB"/>
    <w:multiLevelType w:val="multilevel"/>
    <w:tmpl w:val="3F0C2EA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3F461502"/>
    <w:multiLevelType w:val="multilevel"/>
    <w:tmpl w:val="4D96DA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8" w15:restartNumberingAfterBreak="0">
    <w:nsid w:val="406A7551"/>
    <w:multiLevelType w:val="multilevel"/>
    <w:tmpl w:val="E9AAC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06E0BB3"/>
    <w:multiLevelType w:val="multilevel"/>
    <w:tmpl w:val="2B7821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416A4A39"/>
    <w:multiLevelType w:val="multilevel"/>
    <w:tmpl w:val="770465D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1" w15:restartNumberingAfterBreak="0">
    <w:nsid w:val="424B7A98"/>
    <w:multiLevelType w:val="multilevel"/>
    <w:tmpl w:val="E1AC24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3293C45"/>
    <w:multiLevelType w:val="multilevel"/>
    <w:tmpl w:val="E68045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432F3001"/>
    <w:multiLevelType w:val="multilevel"/>
    <w:tmpl w:val="BCF6DB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45285A4E"/>
    <w:multiLevelType w:val="multilevel"/>
    <w:tmpl w:val="59685A5C"/>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5" w15:restartNumberingAfterBreak="0">
    <w:nsid w:val="47037986"/>
    <w:multiLevelType w:val="multilevel"/>
    <w:tmpl w:val="989C18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7C76AAC"/>
    <w:multiLevelType w:val="multilevel"/>
    <w:tmpl w:val="0C1857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48331B62"/>
    <w:multiLevelType w:val="multilevel"/>
    <w:tmpl w:val="6A908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99520D9"/>
    <w:multiLevelType w:val="multilevel"/>
    <w:tmpl w:val="A4DAB08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9" w15:restartNumberingAfterBreak="0">
    <w:nsid w:val="49F91989"/>
    <w:multiLevelType w:val="multilevel"/>
    <w:tmpl w:val="BD9C8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BDB4874"/>
    <w:multiLevelType w:val="multilevel"/>
    <w:tmpl w:val="AC026B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15:restartNumberingAfterBreak="0">
    <w:nsid w:val="4D1B582B"/>
    <w:multiLevelType w:val="multilevel"/>
    <w:tmpl w:val="466AB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0E816A3"/>
    <w:multiLevelType w:val="multilevel"/>
    <w:tmpl w:val="513275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3" w15:restartNumberingAfterBreak="0">
    <w:nsid w:val="521B2CC0"/>
    <w:multiLevelType w:val="multilevel"/>
    <w:tmpl w:val="1D0A71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4" w15:restartNumberingAfterBreak="0">
    <w:nsid w:val="54E8052C"/>
    <w:multiLevelType w:val="hybridMultilevel"/>
    <w:tmpl w:val="133E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9A4EB3"/>
    <w:multiLevelType w:val="multilevel"/>
    <w:tmpl w:val="F41EB97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6" w15:restartNumberingAfterBreak="0">
    <w:nsid w:val="55E27DBA"/>
    <w:multiLevelType w:val="multilevel"/>
    <w:tmpl w:val="158E2E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706B77"/>
    <w:multiLevelType w:val="multilevel"/>
    <w:tmpl w:val="E6E0C58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8" w15:restartNumberingAfterBreak="0">
    <w:nsid w:val="5AA10C23"/>
    <w:multiLevelType w:val="multilevel"/>
    <w:tmpl w:val="9D3EFE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9" w15:restartNumberingAfterBreak="0">
    <w:nsid w:val="5C060A60"/>
    <w:multiLevelType w:val="multilevel"/>
    <w:tmpl w:val="90A8E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DD21518"/>
    <w:multiLevelType w:val="multilevel"/>
    <w:tmpl w:val="EEFE2AC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604505F1"/>
    <w:multiLevelType w:val="multilevel"/>
    <w:tmpl w:val="2A5426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2" w15:restartNumberingAfterBreak="0">
    <w:nsid w:val="63667B53"/>
    <w:multiLevelType w:val="multilevel"/>
    <w:tmpl w:val="C13834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636C60E4"/>
    <w:multiLevelType w:val="multilevel"/>
    <w:tmpl w:val="88AE0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3A926AF"/>
    <w:multiLevelType w:val="multilevel"/>
    <w:tmpl w:val="9252D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61B6596"/>
    <w:multiLevelType w:val="multilevel"/>
    <w:tmpl w:val="E092D0D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6" w15:restartNumberingAfterBreak="0">
    <w:nsid w:val="69DA11C5"/>
    <w:multiLevelType w:val="multilevel"/>
    <w:tmpl w:val="C316B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AF57A81"/>
    <w:multiLevelType w:val="multilevel"/>
    <w:tmpl w:val="024A30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8" w15:restartNumberingAfterBreak="0">
    <w:nsid w:val="6C3E6402"/>
    <w:multiLevelType w:val="multilevel"/>
    <w:tmpl w:val="F40E7E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9" w15:restartNumberingAfterBreak="0">
    <w:nsid w:val="6D4B1654"/>
    <w:multiLevelType w:val="multilevel"/>
    <w:tmpl w:val="B0DA38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0" w15:restartNumberingAfterBreak="0">
    <w:nsid w:val="6D995B38"/>
    <w:multiLevelType w:val="multilevel"/>
    <w:tmpl w:val="585E92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DED66CB"/>
    <w:multiLevelType w:val="multilevel"/>
    <w:tmpl w:val="8536D3CE"/>
    <w:lvl w:ilvl="0">
      <w:start w:val="1"/>
      <w:numFmt w:val="bullet"/>
      <w:lvlText w:val="o"/>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2" w15:restartNumberingAfterBreak="0">
    <w:nsid w:val="73B10DAE"/>
    <w:multiLevelType w:val="multilevel"/>
    <w:tmpl w:val="12441F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3" w15:restartNumberingAfterBreak="0">
    <w:nsid w:val="74AF2476"/>
    <w:multiLevelType w:val="multilevel"/>
    <w:tmpl w:val="172E84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4" w15:restartNumberingAfterBreak="0">
    <w:nsid w:val="776526B4"/>
    <w:multiLevelType w:val="multilevel"/>
    <w:tmpl w:val="08DA1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7E43E6E"/>
    <w:multiLevelType w:val="multilevel"/>
    <w:tmpl w:val="71E4A56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6" w15:restartNumberingAfterBreak="0">
    <w:nsid w:val="7A59714F"/>
    <w:multiLevelType w:val="multilevel"/>
    <w:tmpl w:val="4358F7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A7E765D"/>
    <w:multiLevelType w:val="multilevel"/>
    <w:tmpl w:val="58AC58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8" w15:restartNumberingAfterBreak="0">
    <w:nsid w:val="7ACB1DE6"/>
    <w:multiLevelType w:val="multilevel"/>
    <w:tmpl w:val="6DB2CA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9" w15:restartNumberingAfterBreak="0">
    <w:nsid w:val="7AED3C26"/>
    <w:multiLevelType w:val="multilevel"/>
    <w:tmpl w:val="6ED45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B972874"/>
    <w:multiLevelType w:val="multilevel"/>
    <w:tmpl w:val="47BEB9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1" w15:restartNumberingAfterBreak="0">
    <w:nsid w:val="7F3E451B"/>
    <w:multiLevelType w:val="multilevel"/>
    <w:tmpl w:val="E166BB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58506136">
    <w:abstractNumId w:val="55"/>
  </w:num>
  <w:num w:numId="2" w16cid:durableId="1556509194">
    <w:abstractNumId w:val="48"/>
  </w:num>
  <w:num w:numId="3" w16cid:durableId="1903448023">
    <w:abstractNumId w:val="43"/>
  </w:num>
  <w:num w:numId="4" w16cid:durableId="2078240868">
    <w:abstractNumId w:val="4"/>
  </w:num>
  <w:num w:numId="5" w16cid:durableId="1244221423">
    <w:abstractNumId w:val="71"/>
  </w:num>
  <w:num w:numId="6" w16cid:durableId="1066295573">
    <w:abstractNumId w:val="75"/>
  </w:num>
  <w:num w:numId="7" w16cid:durableId="651715340">
    <w:abstractNumId w:val="13"/>
  </w:num>
  <w:num w:numId="8" w16cid:durableId="688339010">
    <w:abstractNumId w:val="80"/>
  </w:num>
  <w:num w:numId="9" w16cid:durableId="1313949740">
    <w:abstractNumId w:val="61"/>
  </w:num>
  <w:num w:numId="10" w16cid:durableId="1907103004">
    <w:abstractNumId w:val="46"/>
  </w:num>
  <w:num w:numId="11" w16cid:durableId="191462446">
    <w:abstractNumId w:val="74"/>
  </w:num>
  <w:num w:numId="12" w16cid:durableId="107823053">
    <w:abstractNumId w:val="89"/>
  </w:num>
  <w:num w:numId="13" w16cid:durableId="621689666">
    <w:abstractNumId w:val="11"/>
  </w:num>
  <w:num w:numId="14" w16cid:durableId="575017131">
    <w:abstractNumId w:val="91"/>
  </w:num>
  <w:num w:numId="15" w16cid:durableId="1004436845">
    <w:abstractNumId w:val="81"/>
  </w:num>
  <w:num w:numId="16" w16cid:durableId="1716468539">
    <w:abstractNumId w:val="32"/>
  </w:num>
  <w:num w:numId="17" w16cid:durableId="962225047">
    <w:abstractNumId w:val="27"/>
  </w:num>
  <w:num w:numId="18" w16cid:durableId="863635497">
    <w:abstractNumId w:val="85"/>
  </w:num>
  <w:num w:numId="19" w16cid:durableId="1117021937">
    <w:abstractNumId w:val="59"/>
  </w:num>
  <w:num w:numId="20" w16cid:durableId="793331315">
    <w:abstractNumId w:val="76"/>
  </w:num>
  <w:num w:numId="21" w16cid:durableId="1685015217">
    <w:abstractNumId w:val="14"/>
  </w:num>
  <w:num w:numId="22" w16cid:durableId="1707412222">
    <w:abstractNumId w:val="45"/>
  </w:num>
  <w:num w:numId="23" w16cid:durableId="1066799545">
    <w:abstractNumId w:val="82"/>
  </w:num>
  <w:num w:numId="24" w16cid:durableId="1565337180">
    <w:abstractNumId w:val="78"/>
  </w:num>
  <w:num w:numId="25" w16cid:durableId="242885588">
    <w:abstractNumId w:val="36"/>
  </w:num>
  <w:num w:numId="26" w16cid:durableId="391120505">
    <w:abstractNumId w:val="63"/>
  </w:num>
  <w:num w:numId="27" w16cid:durableId="1637947575">
    <w:abstractNumId w:val="40"/>
  </w:num>
  <w:num w:numId="28" w16cid:durableId="1950434502">
    <w:abstractNumId w:val="65"/>
  </w:num>
  <w:num w:numId="29" w16cid:durableId="826559099">
    <w:abstractNumId w:val="26"/>
  </w:num>
  <w:num w:numId="30" w16cid:durableId="2139761252">
    <w:abstractNumId w:val="37"/>
  </w:num>
  <w:num w:numId="31" w16cid:durableId="684551295">
    <w:abstractNumId w:val="84"/>
  </w:num>
  <w:num w:numId="32" w16cid:durableId="813180133">
    <w:abstractNumId w:val="5"/>
  </w:num>
  <w:num w:numId="33" w16cid:durableId="1473136615">
    <w:abstractNumId w:val="79"/>
  </w:num>
  <w:num w:numId="34" w16cid:durableId="603801627">
    <w:abstractNumId w:val="86"/>
  </w:num>
  <w:num w:numId="35" w16cid:durableId="1878273969">
    <w:abstractNumId w:val="77"/>
  </w:num>
  <w:num w:numId="36" w16cid:durableId="932132030">
    <w:abstractNumId w:val="9"/>
  </w:num>
  <w:num w:numId="37" w16cid:durableId="1403987698">
    <w:abstractNumId w:val="19"/>
  </w:num>
  <w:num w:numId="38" w16cid:durableId="1321956948">
    <w:abstractNumId w:val="1"/>
  </w:num>
  <w:num w:numId="39" w16cid:durableId="1118063086">
    <w:abstractNumId w:val="50"/>
  </w:num>
  <w:num w:numId="40" w16cid:durableId="194739688">
    <w:abstractNumId w:val="60"/>
  </w:num>
  <w:num w:numId="41" w16cid:durableId="644698018">
    <w:abstractNumId w:val="73"/>
  </w:num>
  <w:num w:numId="42" w16cid:durableId="797332770">
    <w:abstractNumId w:val="12"/>
  </w:num>
  <w:num w:numId="43" w16cid:durableId="1056928084">
    <w:abstractNumId w:val="66"/>
  </w:num>
  <w:num w:numId="44" w16cid:durableId="1737167759">
    <w:abstractNumId w:val="25"/>
  </w:num>
  <w:num w:numId="45" w16cid:durableId="1404647697">
    <w:abstractNumId w:val="7"/>
  </w:num>
  <w:num w:numId="46" w16cid:durableId="58477713">
    <w:abstractNumId w:val="47"/>
  </w:num>
  <w:num w:numId="47" w16cid:durableId="753161189">
    <w:abstractNumId w:val="58"/>
  </w:num>
  <w:num w:numId="48" w16cid:durableId="2099250110">
    <w:abstractNumId w:val="62"/>
  </w:num>
  <w:num w:numId="49" w16cid:durableId="1797336870">
    <w:abstractNumId w:val="67"/>
  </w:num>
  <w:num w:numId="50" w16cid:durableId="1704939322">
    <w:abstractNumId w:val="52"/>
  </w:num>
  <w:num w:numId="51" w16cid:durableId="1679195606">
    <w:abstractNumId w:val="0"/>
  </w:num>
  <w:num w:numId="52" w16cid:durableId="409932156">
    <w:abstractNumId w:val="87"/>
  </w:num>
  <w:num w:numId="53" w16cid:durableId="1808666335">
    <w:abstractNumId w:val="90"/>
  </w:num>
  <w:num w:numId="54" w16cid:durableId="1765683677">
    <w:abstractNumId w:val="2"/>
  </w:num>
  <w:num w:numId="55" w16cid:durableId="764111947">
    <w:abstractNumId w:val="35"/>
  </w:num>
  <w:num w:numId="56" w16cid:durableId="286157210">
    <w:abstractNumId w:val="88"/>
  </w:num>
  <w:num w:numId="57" w16cid:durableId="925726954">
    <w:abstractNumId w:val="53"/>
  </w:num>
  <w:num w:numId="58" w16cid:durableId="513425679">
    <w:abstractNumId w:val="6"/>
  </w:num>
  <w:num w:numId="59" w16cid:durableId="536939733">
    <w:abstractNumId w:val="30"/>
  </w:num>
  <w:num w:numId="60" w16cid:durableId="374234501">
    <w:abstractNumId w:val="29"/>
  </w:num>
  <w:num w:numId="61" w16cid:durableId="331176697">
    <w:abstractNumId w:val="18"/>
  </w:num>
  <w:num w:numId="62" w16cid:durableId="1948196328">
    <w:abstractNumId w:val="51"/>
  </w:num>
  <w:num w:numId="63" w16cid:durableId="1007830406">
    <w:abstractNumId w:val="28"/>
  </w:num>
  <w:num w:numId="64" w16cid:durableId="255138685">
    <w:abstractNumId w:val="69"/>
  </w:num>
  <w:num w:numId="65" w16cid:durableId="1607423679">
    <w:abstractNumId w:val="54"/>
  </w:num>
  <w:num w:numId="66" w16cid:durableId="929389361">
    <w:abstractNumId w:val="16"/>
  </w:num>
  <w:num w:numId="67" w16cid:durableId="2071539191">
    <w:abstractNumId w:val="31"/>
  </w:num>
  <w:num w:numId="68" w16cid:durableId="1681615227">
    <w:abstractNumId w:val="72"/>
  </w:num>
  <w:num w:numId="69" w16cid:durableId="1104306306">
    <w:abstractNumId w:val="22"/>
  </w:num>
  <w:num w:numId="70" w16cid:durableId="1386178778">
    <w:abstractNumId w:val="41"/>
  </w:num>
  <w:num w:numId="71" w16cid:durableId="678891005">
    <w:abstractNumId w:val="8"/>
  </w:num>
  <w:num w:numId="72" w16cid:durableId="76899743">
    <w:abstractNumId w:val="39"/>
  </w:num>
  <w:num w:numId="73" w16cid:durableId="1970159627">
    <w:abstractNumId w:val="17"/>
  </w:num>
  <w:num w:numId="74" w16cid:durableId="1225414101">
    <w:abstractNumId w:val="68"/>
  </w:num>
  <w:num w:numId="75" w16cid:durableId="1551645761">
    <w:abstractNumId w:val="20"/>
  </w:num>
  <w:num w:numId="76" w16cid:durableId="2088460231">
    <w:abstractNumId w:val="44"/>
  </w:num>
  <w:num w:numId="77" w16cid:durableId="2116172215">
    <w:abstractNumId w:val="38"/>
  </w:num>
  <w:num w:numId="78" w16cid:durableId="2128885938">
    <w:abstractNumId w:val="21"/>
  </w:num>
  <w:num w:numId="79" w16cid:durableId="1792623387">
    <w:abstractNumId w:val="42"/>
  </w:num>
  <w:num w:numId="80" w16cid:durableId="124541630">
    <w:abstractNumId w:val="34"/>
  </w:num>
  <w:num w:numId="81" w16cid:durableId="36779913">
    <w:abstractNumId w:val="24"/>
  </w:num>
  <w:num w:numId="82" w16cid:durableId="125053323">
    <w:abstractNumId w:val="10"/>
  </w:num>
  <w:num w:numId="83" w16cid:durableId="753353994">
    <w:abstractNumId w:val="56"/>
  </w:num>
  <w:num w:numId="84" w16cid:durableId="1241788943">
    <w:abstractNumId w:val="57"/>
  </w:num>
  <w:num w:numId="85" w16cid:durableId="1508598847">
    <w:abstractNumId w:val="49"/>
  </w:num>
  <w:num w:numId="86" w16cid:durableId="737896842">
    <w:abstractNumId w:val="23"/>
  </w:num>
  <w:num w:numId="87" w16cid:durableId="1894537487">
    <w:abstractNumId w:val="83"/>
  </w:num>
  <w:num w:numId="88" w16cid:durableId="230703136">
    <w:abstractNumId w:val="33"/>
  </w:num>
  <w:num w:numId="89" w16cid:durableId="698628390">
    <w:abstractNumId w:val="70"/>
  </w:num>
  <w:num w:numId="90" w16cid:durableId="448672362">
    <w:abstractNumId w:val="15"/>
  </w:num>
  <w:num w:numId="91" w16cid:durableId="81877099">
    <w:abstractNumId w:val="64"/>
  </w:num>
  <w:num w:numId="92" w16cid:durableId="1668291195">
    <w:abstractNumId w:val="3"/>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evin Hay">
    <w15:presenceInfo w15:providerId="AD" w15:userId="S::KevinHay@Gateshead.Gov.UK::9fe92cae-1518-494e-be6d-0e0ec5b1fb1f"/>
  </w15:person>
  <w15:person w15:author="Ailsa Holden [Head Teacher]">
    <w15:presenceInfo w15:providerId="AD" w15:userId="S::AilsaHolden@Gateshead.Gov.UK::067180c8-33a4-42a6-9187-2490797570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F2C"/>
    <w:rsid w:val="0002126D"/>
    <w:rsid w:val="000B094A"/>
    <w:rsid w:val="002471D2"/>
    <w:rsid w:val="00280F73"/>
    <w:rsid w:val="0028201A"/>
    <w:rsid w:val="00324565"/>
    <w:rsid w:val="00387890"/>
    <w:rsid w:val="003A4099"/>
    <w:rsid w:val="003F4228"/>
    <w:rsid w:val="004026EE"/>
    <w:rsid w:val="00514F2C"/>
    <w:rsid w:val="00545102"/>
    <w:rsid w:val="00560D15"/>
    <w:rsid w:val="00633474"/>
    <w:rsid w:val="00697DFA"/>
    <w:rsid w:val="0071789C"/>
    <w:rsid w:val="00783AD9"/>
    <w:rsid w:val="007E2B46"/>
    <w:rsid w:val="0094381C"/>
    <w:rsid w:val="009B5920"/>
    <w:rsid w:val="00B63174"/>
    <w:rsid w:val="00B87C6D"/>
    <w:rsid w:val="00BD527B"/>
    <w:rsid w:val="00C91B27"/>
    <w:rsid w:val="00CB60B4"/>
    <w:rsid w:val="00CD0B04"/>
    <w:rsid w:val="00CD56AA"/>
    <w:rsid w:val="00D87EAC"/>
    <w:rsid w:val="00ED7E90"/>
    <w:rsid w:val="00EE5CBE"/>
    <w:rsid w:val="00F0695D"/>
    <w:rsid w:val="00F83479"/>
    <w:rsid w:val="00F86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8456"/>
  <w15:docId w15:val="{CEB0E63E-447C-4CDA-913F-A7BFF3FF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4381C"/>
    <w:rPr>
      <w:sz w:val="16"/>
      <w:szCs w:val="16"/>
    </w:rPr>
  </w:style>
  <w:style w:type="paragraph" w:styleId="CommentText">
    <w:name w:val="annotation text"/>
    <w:basedOn w:val="Normal"/>
    <w:link w:val="CommentTextChar"/>
    <w:uiPriority w:val="99"/>
    <w:unhideWhenUsed/>
    <w:rsid w:val="0094381C"/>
    <w:pPr>
      <w:spacing w:line="240" w:lineRule="auto"/>
    </w:pPr>
    <w:rPr>
      <w:sz w:val="20"/>
      <w:szCs w:val="20"/>
    </w:rPr>
  </w:style>
  <w:style w:type="character" w:customStyle="1" w:styleId="CommentTextChar">
    <w:name w:val="Comment Text Char"/>
    <w:basedOn w:val="DefaultParagraphFont"/>
    <w:link w:val="CommentText"/>
    <w:uiPriority w:val="99"/>
    <w:rsid w:val="0094381C"/>
    <w:rPr>
      <w:sz w:val="20"/>
      <w:szCs w:val="20"/>
    </w:rPr>
  </w:style>
  <w:style w:type="paragraph" w:styleId="CommentSubject">
    <w:name w:val="annotation subject"/>
    <w:basedOn w:val="CommentText"/>
    <w:next w:val="CommentText"/>
    <w:link w:val="CommentSubjectChar"/>
    <w:uiPriority w:val="99"/>
    <w:semiHidden/>
    <w:unhideWhenUsed/>
    <w:rsid w:val="0094381C"/>
    <w:rPr>
      <w:b/>
      <w:bCs/>
    </w:rPr>
  </w:style>
  <w:style w:type="character" w:customStyle="1" w:styleId="CommentSubjectChar">
    <w:name w:val="Comment Subject Char"/>
    <w:basedOn w:val="CommentTextChar"/>
    <w:link w:val="CommentSubject"/>
    <w:uiPriority w:val="99"/>
    <w:semiHidden/>
    <w:rsid w:val="0094381C"/>
    <w:rPr>
      <w:b/>
      <w:bCs/>
      <w:sz w:val="20"/>
      <w:szCs w:val="20"/>
    </w:rPr>
  </w:style>
  <w:style w:type="character" w:styleId="UnresolvedMention">
    <w:name w:val="Unresolved Mention"/>
    <w:basedOn w:val="DefaultParagraphFont"/>
    <w:uiPriority w:val="99"/>
    <w:semiHidden/>
    <w:unhideWhenUsed/>
    <w:rsid w:val="00D87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4728">
      <w:bodyDiv w:val="1"/>
      <w:marLeft w:val="0"/>
      <w:marRight w:val="0"/>
      <w:marTop w:val="0"/>
      <w:marBottom w:val="0"/>
      <w:divBdr>
        <w:top w:val="none" w:sz="0" w:space="0" w:color="auto"/>
        <w:left w:val="none" w:sz="0" w:space="0" w:color="auto"/>
        <w:bottom w:val="none" w:sz="0" w:space="0" w:color="auto"/>
        <w:right w:val="none" w:sz="0" w:space="0" w:color="auto"/>
      </w:divBdr>
    </w:div>
    <w:div w:id="200095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mailto:louisehall@gateshead.gov.uk" TargetMode="External"/><Relationship Id="rId26" Type="http://schemas.openxmlformats.org/officeDocument/2006/relationships/hyperlink" Target="https://www.childline.org.uk/" TargetMode="External"/><Relationship Id="rId39" Type="http://schemas.openxmlformats.org/officeDocument/2006/relationships/image" Target="media/image5.png"/><Relationship Id="rId21" Type="http://schemas.openxmlformats.org/officeDocument/2006/relationships/hyperlink" Target="mailto:customerservices@dbs.gov" TargetMode="External"/><Relationship Id="rId34" Type="http://schemas.openxmlformats.org/officeDocument/2006/relationships/hyperlink" Target="https://learning.nspcc.org.uk/media/1657/harmful-sexual-behaviour-framework.pdf" TargetMode="External"/><Relationship Id="rId42" Type="http://schemas.openxmlformats.org/officeDocument/2006/relationships/hyperlink" Target="https://www.gov.uk/guidance/meeting-digital-and-technology-standards-in-schools-and-colleges/filtering-and-monitoring-standards-for-schools-and-colleges" TargetMode="External"/><Relationship Id="rId47" Type="http://schemas.openxmlformats.org/officeDocument/2006/relationships/hyperlink" Target="https://www.theeducationpeople.org/blog/safer-remote-learning-during-covid-19-information-for-school-leaders-and-dsls/"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ailsaholden@gateshead.gov.uk" TargetMode="External"/><Relationship Id="rId25" Type="http://schemas.openxmlformats.org/officeDocument/2006/relationships/hyperlink" Target="https://www.childline.org.uk/info-advice/bullying-abuse-safety/online-mobile-safety/sexting/report-nude-image-online/" TargetMode="External"/><Relationship Id="rId33" Type="http://schemas.openxmlformats.org/officeDocument/2006/relationships/hyperlink" Target="https://assets.publishing.service.gov.uk/government/uploads/system/uploads/attachment_data/file/274414/Children_Act_1989_private_fostering.pdf" TargetMode="External"/><Relationship Id="rId38" Type="http://schemas.openxmlformats.org/officeDocument/2006/relationships/image" Target="media/image4.png"/><Relationship Id="rId46" Type="http://schemas.openxmlformats.org/officeDocument/2006/relationships/hyperlink" Target="https://assets.publishing.service.gov.uk/government/uploads/system/uploads/attachment_data/file/1136309/Providing_remote_education_non-statutory_guidance_for_schools.pdf" TargetMode="External"/><Relationship Id="rId2" Type="http://schemas.openxmlformats.org/officeDocument/2006/relationships/numbering" Target="numbering.xml"/><Relationship Id="rId16" Type="http://schemas.openxmlformats.org/officeDocument/2006/relationships/hyperlink" Target="mailto:kevinhay@gateshead.gov.uk" TargetMode="External"/><Relationship Id="rId20" Type="http://schemas.openxmlformats.org/officeDocument/2006/relationships/hyperlink" Target="mailto:LADO@gateshead.gov.uk" TargetMode="External"/><Relationship Id="rId29" Type="http://schemas.openxmlformats.org/officeDocument/2006/relationships/hyperlink" Target="https://www.gov.uk/government/publications/keeping-children-safe-in-education--2" TargetMode="External"/><Relationship Id="rId41" Type="http://schemas.openxmlformats.org/officeDocument/2006/relationships/image" Target="media/image7.png"/><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3.jpeg"/><Relationship Id="rId32" Type="http://schemas.openxmlformats.org/officeDocument/2006/relationships/hyperlink" Target="http://trixresources.proceduresonline.com/nat_key/keywords/significant_harm.html" TargetMode="External"/><Relationship Id="rId37" Type="http://schemas.openxmlformats.org/officeDocument/2006/relationships/hyperlink" Target="http://www.nspcc.org.uk" TargetMode="External"/><Relationship Id="rId40" Type="http://schemas.openxmlformats.org/officeDocument/2006/relationships/image" Target="media/image6.png"/><Relationship Id="rId45" Type="http://schemas.openxmlformats.org/officeDocument/2006/relationships/hyperlink" Target="https://www.gov.uk/government/publications/teaching-online-safety-in-school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ouisehall@gateshead.gov.uk" TargetMode="External"/><Relationship Id="rId23" Type="http://schemas.openxmlformats.org/officeDocument/2006/relationships/hyperlink" Target="mailto:concerns@isi.net" TargetMode="External"/><Relationship Id="rId2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6" Type="http://schemas.openxmlformats.org/officeDocument/2006/relationships/hyperlink" Target="http://www.gov.uk/government/publications/safeguarding-children-who-may-have-been-trafficked-practice-guidance" TargetMode="External"/><Relationship Id="rId49"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mailto:kevinhay@gateshead.gov.uk" TargetMode="External"/><Relationship Id="rId31" Type="http://schemas.openxmlformats.org/officeDocument/2006/relationships/hyperlink" Target="mailto:help@nspcc.org.uk" TargetMode="External"/><Relationship Id="rId44" Type="http://schemas.openxmlformats.org/officeDocument/2006/relationships/hyperlink" Target="https://www.gov.uk/government/publications/education-for-a-connected-world" TargetMode="External"/><Relationship Id="rId52"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ilsaholden@gateshead.gov.uk" TargetMode="External"/><Relationship Id="rId22" Type="http://schemas.openxmlformats.org/officeDocument/2006/relationships/hyperlink" Target="mailto:misconduct.teacher@education.gov.uk" TargetMode="External"/><Relationship Id="rId27" Type="http://schemas.openxmlformats.org/officeDocument/2006/relationships/hyperlink" Target="https://www.ceop.police.uk/safety-centre" TargetMode="External"/><Relationship Id="rId30" Type="http://schemas.openxmlformats.org/officeDocument/2006/relationships/hyperlink" Target="https://www.gov.uk/government/news/home-office-launches-child-abuse-whistleblowing-helpline" TargetMode="External"/><Relationship Id="rId35" Type="http://schemas.openxmlformats.org/officeDocument/2006/relationships/hyperlink" Target="http://www.gov.uk" TargetMode="External"/><Relationship Id="rId43" Type="http://schemas.openxmlformats.org/officeDocument/2006/relationships/hyperlink" Target="https://www.iwf.org.uk/" TargetMode="External"/><Relationship Id="rId48" Type="http://schemas.openxmlformats.org/officeDocument/2006/relationships/hyperlink" Target="https://www.kelsi.org.uk/child-protection-and-safeguarding/e-safety" TargetMode="External"/><Relationship Id="rId8" Type="http://schemas.openxmlformats.org/officeDocument/2006/relationships/comments" Target="comments.xml"/><Relationship Id="rId51" Type="http://schemas.openxmlformats.org/officeDocument/2006/relationships/header" Target="head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DyyXKivainmTFg2LntTv5goMNA==">CgMxLjAyCGguZ2pkZ3hzOAByITFUcklXUHlTMk93OFhuTmFEUFZSZURXSWU4WXc1NnNRMA==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61</Pages>
  <Words>21496</Words>
  <Characters>122533</Characters>
  <Application>Microsoft Office Word</Application>
  <DocSecurity>4</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Kevin Hay</cp:lastModifiedBy>
  <cp:revision>2</cp:revision>
  <dcterms:created xsi:type="dcterms:W3CDTF">2024-09-09T12:45:00Z</dcterms:created>
  <dcterms:modified xsi:type="dcterms:W3CDTF">2024-09-09T12:45:00Z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