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603" w:type="dxa"/>
        <w:tblLook w:val="04A0" w:firstRow="1" w:lastRow="0" w:firstColumn="1" w:lastColumn="0" w:noHBand="0" w:noVBand="1"/>
      </w:tblPr>
      <w:tblGrid>
        <w:gridCol w:w="2547"/>
        <w:gridCol w:w="2551"/>
        <w:gridCol w:w="2410"/>
        <w:gridCol w:w="3119"/>
        <w:gridCol w:w="2976"/>
      </w:tblGrid>
      <w:tr w:rsidR="008744B4" w14:paraId="06C1A8C5" w14:textId="77777777" w:rsidTr="008744B4">
        <w:tc>
          <w:tcPr>
            <w:tcW w:w="13603" w:type="dxa"/>
            <w:gridSpan w:val="5"/>
            <w:shd w:val="clear" w:color="auto" w:fill="FFFFFF" w:themeFill="background1"/>
          </w:tcPr>
          <w:p w14:paraId="3B618911" w14:textId="77777777" w:rsidR="008744B4" w:rsidRPr="00276D48" w:rsidRDefault="008744B4" w:rsidP="008744B4">
            <w:pPr>
              <w:jc w:val="center"/>
              <w:rPr>
                <w:rFonts w:ascii="Comic Sans MS" w:hAnsi="Comic Sans MS"/>
                <w:color w:val="70AD47" w:themeColor="accent6"/>
                <w:sz w:val="32"/>
                <w:szCs w:val="32"/>
                <w:u w:val="single"/>
              </w:rPr>
            </w:pPr>
            <w:r w:rsidRPr="00276D48">
              <w:rPr>
                <w:rFonts w:ascii="Comic Sans MS" w:hAnsi="Comic Sans MS"/>
                <w:noProof/>
                <w:sz w:val="32"/>
                <w:szCs w:val="32"/>
              </w:rPr>
              <w:drawing>
                <wp:inline distT="0" distB="0" distL="0" distR="0" wp14:anchorId="14C4C747" wp14:editId="5C1DBB98">
                  <wp:extent cx="409931" cy="42870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614" cy="456611"/>
                          </a:xfrm>
                          <a:prstGeom prst="rect">
                            <a:avLst/>
                          </a:prstGeom>
                        </pic:spPr>
                      </pic:pic>
                    </a:graphicData>
                  </a:graphic>
                </wp:inline>
              </w:drawing>
            </w:r>
            <w:r w:rsidRPr="00276D48">
              <w:rPr>
                <w:rFonts w:ascii="Comic Sans MS" w:hAnsi="Comic Sans MS"/>
                <w:sz w:val="32"/>
                <w:szCs w:val="32"/>
              </w:rPr>
              <w:t xml:space="preserve">  </w:t>
            </w:r>
            <w:r w:rsidRPr="00276D48">
              <w:rPr>
                <w:rFonts w:ascii="Comic Sans MS" w:hAnsi="Comic Sans MS"/>
                <w:color w:val="000000" w:themeColor="text1"/>
                <w:sz w:val="36"/>
                <w:szCs w:val="36"/>
                <w:u w:val="single"/>
              </w:rPr>
              <w:t>Clover Hill Primary School History Overview</w:t>
            </w:r>
          </w:p>
          <w:p w14:paraId="27D429D1" w14:textId="7FE6ADB6" w:rsidR="008744B4" w:rsidRPr="00276D48" w:rsidRDefault="008744B4" w:rsidP="00C37F5C">
            <w:pPr>
              <w:rPr>
                <w:rFonts w:ascii="Comic Sans MS" w:hAnsi="Comic Sans MS"/>
                <w:color w:val="000000" w:themeColor="text1"/>
              </w:rPr>
            </w:pPr>
          </w:p>
          <w:p w14:paraId="11550C33" w14:textId="77777777" w:rsidR="008744B4" w:rsidRPr="000E412E" w:rsidRDefault="008744B4" w:rsidP="002F5D1D">
            <w:pPr>
              <w:jc w:val="center"/>
              <w:rPr>
                <w:rFonts w:ascii="Comic Sans MS" w:hAnsi="Comic Sans MS"/>
                <w:b/>
                <w:bCs/>
                <w:sz w:val="18"/>
                <w:szCs w:val="18"/>
              </w:rPr>
            </w:pPr>
          </w:p>
        </w:tc>
      </w:tr>
      <w:tr w:rsidR="008744B4" w14:paraId="695AD52C" w14:textId="77777777" w:rsidTr="008744B4">
        <w:tc>
          <w:tcPr>
            <w:tcW w:w="2547" w:type="dxa"/>
            <w:shd w:val="clear" w:color="auto" w:fill="5B9BD5" w:themeFill="accent5"/>
          </w:tcPr>
          <w:p w14:paraId="4E742F6F" w14:textId="77777777" w:rsidR="008744B4" w:rsidRPr="000E412E" w:rsidRDefault="008744B4" w:rsidP="002F5D1D">
            <w:pPr>
              <w:jc w:val="center"/>
              <w:rPr>
                <w:rFonts w:ascii="Comic Sans MS" w:hAnsi="Comic Sans MS"/>
                <w:b/>
                <w:bCs/>
                <w:sz w:val="18"/>
                <w:szCs w:val="18"/>
              </w:rPr>
            </w:pPr>
            <w:r w:rsidRPr="000E412E">
              <w:rPr>
                <w:rFonts w:ascii="Comic Sans MS" w:hAnsi="Comic Sans MS"/>
                <w:b/>
                <w:bCs/>
                <w:sz w:val="18"/>
                <w:szCs w:val="18"/>
              </w:rPr>
              <w:t>Historical Organisation</w:t>
            </w:r>
          </w:p>
        </w:tc>
        <w:tc>
          <w:tcPr>
            <w:tcW w:w="2551" w:type="dxa"/>
            <w:shd w:val="clear" w:color="auto" w:fill="70AD47" w:themeFill="accent6"/>
          </w:tcPr>
          <w:p w14:paraId="5A4C930F" w14:textId="77777777" w:rsidR="008744B4" w:rsidRPr="000E412E" w:rsidRDefault="008744B4" w:rsidP="002F5D1D">
            <w:pPr>
              <w:jc w:val="center"/>
              <w:rPr>
                <w:rFonts w:ascii="Comic Sans MS" w:hAnsi="Comic Sans MS"/>
                <w:b/>
                <w:bCs/>
                <w:sz w:val="18"/>
                <w:szCs w:val="18"/>
              </w:rPr>
            </w:pPr>
            <w:r w:rsidRPr="000E412E">
              <w:rPr>
                <w:rFonts w:ascii="Comic Sans MS" w:hAnsi="Comic Sans MS"/>
                <w:b/>
                <w:bCs/>
                <w:sz w:val="18"/>
                <w:szCs w:val="18"/>
              </w:rPr>
              <w:t>Historical Investigation</w:t>
            </w:r>
          </w:p>
        </w:tc>
        <w:tc>
          <w:tcPr>
            <w:tcW w:w="2410" w:type="dxa"/>
            <w:shd w:val="clear" w:color="auto" w:fill="FFC000" w:themeFill="accent4"/>
          </w:tcPr>
          <w:p w14:paraId="46B28934" w14:textId="77777777" w:rsidR="008744B4" w:rsidRPr="000E412E" w:rsidRDefault="008744B4" w:rsidP="002F5D1D">
            <w:pPr>
              <w:jc w:val="center"/>
              <w:rPr>
                <w:rFonts w:ascii="Comic Sans MS" w:hAnsi="Comic Sans MS"/>
                <w:b/>
                <w:bCs/>
                <w:sz w:val="18"/>
                <w:szCs w:val="18"/>
              </w:rPr>
            </w:pPr>
            <w:r w:rsidRPr="000E412E">
              <w:rPr>
                <w:rFonts w:ascii="Comic Sans MS" w:hAnsi="Comic Sans MS"/>
                <w:b/>
                <w:bCs/>
                <w:sz w:val="18"/>
                <w:szCs w:val="18"/>
              </w:rPr>
              <w:t>Chronological Understanding</w:t>
            </w:r>
          </w:p>
        </w:tc>
        <w:tc>
          <w:tcPr>
            <w:tcW w:w="3119" w:type="dxa"/>
            <w:shd w:val="clear" w:color="auto" w:fill="00B0F0"/>
          </w:tcPr>
          <w:p w14:paraId="4A46792A" w14:textId="77777777" w:rsidR="008744B4" w:rsidRPr="000E412E" w:rsidRDefault="008744B4" w:rsidP="002F5D1D">
            <w:pPr>
              <w:jc w:val="center"/>
              <w:rPr>
                <w:rFonts w:ascii="Comic Sans MS" w:hAnsi="Comic Sans MS"/>
                <w:sz w:val="18"/>
                <w:szCs w:val="18"/>
              </w:rPr>
            </w:pPr>
            <w:r w:rsidRPr="000E412E">
              <w:rPr>
                <w:rFonts w:ascii="Comic Sans MS" w:hAnsi="Comic Sans MS"/>
                <w:b/>
                <w:bCs/>
                <w:sz w:val="18"/>
                <w:szCs w:val="18"/>
              </w:rPr>
              <w:t>Knowledge and Understanding of Events, People and Changes in the Past</w:t>
            </w:r>
          </w:p>
        </w:tc>
        <w:tc>
          <w:tcPr>
            <w:tcW w:w="2976" w:type="dxa"/>
            <w:shd w:val="clear" w:color="auto" w:fill="ED7D31" w:themeFill="accent2"/>
          </w:tcPr>
          <w:p w14:paraId="0CA321F8" w14:textId="77777777" w:rsidR="008744B4" w:rsidRPr="000E412E" w:rsidRDefault="008744B4" w:rsidP="002F5D1D">
            <w:pPr>
              <w:jc w:val="center"/>
              <w:rPr>
                <w:rFonts w:ascii="Comic Sans MS" w:hAnsi="Comic Sans MS"/>
                <w:sz w:val="18"/>
                <w:szCs w:val="18"/>
              </w:rPr>
            </w:pPr>
            <w:r w:rsidRPr="000E412E">
              <w:rPr>
                <w:rFonts w:ascii="Comic Sans MS" w:hAnsi="Comic Sans MS"/>
                <w:b/>
                <w:bCs/>
                <w:sz w:val="18"/>
                <w:szCs w:val="18"/>
              </w:rPr>
              <w:t>Presenting, Communicating and Organising</w:t>
            </w:r>
          </w:p>
        </w:tc>
      </w:tr>
      <w:tr w:rsidR="008744B4" w14:paraId="19747FF1" w14:textId="77777777" w:rsidTr="008744B4">
        <w:tc>
          <w:tcPr>
            <w:tcW w:w="2547" w:type="dxa"/>
            <w:shd w:val="clear" w:color="auto" w:fill="auto"/>
          </w:tcPr>
          <w:p w14:paraId="5CB0EE05" w14:textId="77777777" w:rsidR="008744B4" w:rsidRPr="001C05A2" w:rsidRDefault="008744B4" w:rsidP="002F5D1D">
            <w:pPr>
              <w:pStyle w:val="NormalWeb"/>
              <w:shd w:val="clear" w:color="auto" w:fill="FFFFFF"/>
              <w:rPr>
                <w:rFonts w:ascii="Comic Sans MS" w:hAnsi="Comic Sans MS"/>
                <w:sz w:val="16"/>
                <w:szCs w:val="16"/>
              </w:rPr>
            </w:pPr>
            <w:r w:rsidRPr="001C05A2">
              <w:rPr>
                <w:rFonts w:ascii="Comic Sans MS" w:hAnsi="Comic Sans MS"/>
                <w:color w:val="232321"/>
                <w:sz w:val="16"/>
                <w:szCs w:val="16"/>
              </w:rPr>
              <w:t xml:space="preserve">Understand how our knowledge of the past is constructed from a range of sources. </w:t>
            </w:r>
          </w:p>
          <w:p w14:paraId="0AA82B62" w14:textId="77777777" w:rsidR="008744B4" w:rsidRPr="000E412E" w:rsidRDefault="008744B4" w:rsidP="002F5D1D">
            <w:pPr>
              <w:jc w:val="center"/>
              <w:rPr>
                <w:rFonts w:ascii="Comic Sans MS" w:hAnsi="Comic Sans MS"/>
                <w:b/>
                <w:bCs/>
                <w:sz w:val="18"/>
                <w:szCs w:val="18"/>
              </w:rPr>
            </w:pPr>
          </w:p>
        </w:tc>
        <w:tc>
          <w:tcPr>
            <w:tcW w:w="2551" w:type="dxa"/>
            <w:shd w:val="clear" w:color="auto" w:fill="auto"/>
          </w:tcPr>
          <w:p w14:paraId="709501DA" w14:textId="77777777" w:rsidR="008744B4" w:rsidRPr="001C05A2" w:rsidRDefault="008744B4" w:rsidP="002F5D1D">
            <w:pPr>
              <w:pStyle w:val="NormalWeb"/>
              <w:shd w:val="clear" w:color="auto" w:fill="FFFFFF"/>
              <w:rPr>
                <w:rFonts w:ascii="Comic Sans MS" w:hAnsi="Comic Sans MS"/>
                <w:sz w:val="16"/>
                <w:szCs w:val="16"/>
              </w:rPr>
            </w:pPr>
            <w:r w:rsidRPr="001C05A2">
              <w:rPr>
                <w:rFonts w:ascii="Comic Sans MS" w:hAnsi="Comic Sans MS"/>
                <w:color w:val="232321"/>
                <w:sz w:val="16"/>
                <w:szCs w:val="16"/>
              </w:rPr>
              <w:t>Address and devise historically valid questions about change, cause, similarity and difference, and significance</w:t>
            </w:r>
          </w:p>
          <w:p w14:paraId="1F74EB54" w14:textId="77777777" w:rsidR="008744B4" w:rsidRDefault="008744B4" w:rsidP="002F5D1D">
            <w:pPr>
              <w:pStyle w:val="NormalWeb"/>
              <w:shd w:val="clear" w:color="auto" w:fill="FFFFFF"/>
              <w:rPr>
                <w:rFonts w:ascii="Comic Sans MS" w:hAnsi="Comic Sans MS"/>
                <w:color w:val="232321"/>
                <w:sz w:val="16"/>
                <w:szCs w:val="16"/>
              </w:rPr>
            </w:pPr>
            <w:r w:rsidRPr="001C05A2">
              <w:rPr>
                <w:rFonts w:ascii="Comic Sans MS" w:hAnsi="Comic Sans MS"/>
                <w:color w:val="232321"/>
                <w:sz w:val="16"/>
                <w:szCs w:val="16"/>
              </w:rPr>
              <w:t>Construct informed responses that involve thoughtful selection and organisation of relevant historical information</w:t>
            </w:r>
          </w:p>
          <w:p w14:paraId="6374B4FA" w14:textId="77777777" w:rsidR="008744B4" w:rsidRPr="000E412E" w:rsidRDefault="008744B4" w:rsidP="002F5D1D">
            <w:pPr>
              <w:pStyle w:val="NormalWeb"/>
              <w:shd w:val="clear" w:color="auto" w:fill="FFFFFF"/>
              <w:rPr>
                <w:rFonts w:ascii="Comic Sans MS" w:hAnsi="Comic Sans MS"/>
                <w:b/>
                <w:bCs/>
                <w:sz w:val="18"/>
                <w:szCs w:val="18"/>
              </w:rPr>
            </w:pPr>
          </w:p>
        </w:tc>
        <w:tc>
          <w:tcPr>
            <w:tcW w:w="2410" w:type="dxa"/>
            <w:shd w:val="clear" w:color="auto" w:fill="auto"/>
          </w:tcPr>
          <w:p w14:paraId="0F4FD542" w14:textId="77777777" w:rsidR="008744B4" w:rsidRPr="001C05A2" w:rsidRDefault="008744B4" w:rsidP="002F5D1D">
            <w:pPr>
              <w:pStyle w:val="NormalWeb"/>
              <w:shd w:val="clear" w:color="auto" w:fill="FFFFFF"/>
              <w:rPr>
                <w:rFonts w:ascii="Comic Sans MS" w:hAnsi="Comic Sans MS"/>
                <w:sz w:val="16"/>
                <w:szCs w:val="16"/>
              </w:rPr>
            </w:pPr>
            <w:r>
              <w:rPr>
                <w:rFonts w:ascii="Comic Sans MS" w:hAnsi="Comic Sans MS"/>
                <w:color w:val="232321"/>
                <w:sz w:val="16"/>
                <w:szCs w:val="16"/>
              </w:rPr>
              <w:t>D</w:t>
            </w:r>
            <w:r w:rsidRPr="001C05A2">
              <w:rPr>
                <w:rFonts w:ascii="Comic Sans MS" w:hAnsi="Comic Sans MS"/>
                <w:color w:val="232321"/>
                <w:sz w:val="16"/>
                <w:szCs w:val="16"/>
              </w:rPr>
              <w:t>evelop a chronologically secure knowledge and understanding of British, local and world history, establishing clear narratives within and across the periods they study</w:t>
            </w:r>
          </w:p>
          <w:p w14:paraId="04B4F0D0" w14:textId="77777777" w:rsidR="008744B4" w:rsidRPr="000E412E" w:rsidRDefault="008744B4" w:rsidP="002F5D1D">
            <w:pPr>
              <w:jc w:val="center"/>
              <w:rPr>
                <w:rFonts w:ascii="Comic Sans MS" w:hAnsi="Comic Sans MS"/>
                <w:b/>
                <w:bCs/>
                <w:sz w:val="18"/>
                <w:szCs w:val="18"/>
              </w:rPr>
            </w:pPr>
          </w:p>
        </w:tc>
        <w:tc>
          <w:tcPr>
            <w:tcW w:w="3119" w:type="dxa"/>
            <w:shd w:val="clear" w:color="auto" w:fill="auto"/>
          </w:tcPr>
          <w:p w14:paraId="2C871901" w14:textId="77777777" w:rsidR="008744B4" w:rsidRPr="00D643DC" w:rsidRDefault="008744B4" w:rsidP="002F5D1D">
            <w:pPr>
              <w:pStyle w:val="NormalWeb"/>
              <w:shd w:val="clear" w:color="auto" w:fill="FFFFFF"/>
              <w:rPr>
                <w:rFonts w:ascii="Comic Sans MS" w:hAnsi="Comic Sans MS"/>
                <w:sz w:val="18"/>
                <w:szCs w:val="18"/>
              </w:rPr>
            </w:pPr>
            <w:r w:rsidRPr="00D643DC">
              <w:rPr>
                <w:rFonts w:ascii="Comic Sans MS" w:hAnsi="Comic Sans MS"/>
                <w:color w:val="232321"/>
                <w:sz w:val="18"/>
                <w:szCs w:val="18"/>
              </w:rPr>
              <w:t>Note connections, contrasts and trends over time</w:t>
            </w:r>
          </w:p>
          <w:p w14:paraId="55D7131A" w14:textId="77777777" w:rsidR="008744B4" w:rsidRPr="000E412E" w:rsidRDefault="008744B4" w:rsidP="002F5D1D">
            <w:pPr>
              <w:jc w:val="center"/>
              <w:rPr>
                <w:rFonts w:ascii="Comic Sans MS" w:hAnsi="Comic Sans MS"/>
                <w:b/>
                <w:bCs/>
                <w:sz w:val="18"/>
                <w:szCs w:val="18"/>
              </w:rPr>
            </w:pPr>
          </w:p>
        </w:tc>
        <w:tc>
          <w:tcPr>
            <w:tcW w:w="2976" w:type="dxa"/>
            <w:shd w:val="clear" w:color="auto" w:fill="auto"/>
          </w:tcPr>
          <w:p w14:paraId="3704C12F" w14:textId="77777777" w:rsidR="008744B4" w:rsidRPr="00D643DC" w:rsidRDefault="008744B4" w:rsidP="002F5D1D">
            <w:pPr>
              <w:pStyle w:val="NormalWeb"/>
              <w:shd w:val="clear" w:color="auto" w:fill="FFFFFF"/>
              <w:rPr>
                <w:rFonts w:ascii="Comic Sans MS" w:hAnsi="Comic Sans MS"/>
                <w:sz w:val="18"/>
                <w:szCs w:val="18"/>
              </w:rPr>
            </w:pPr>
            <w:r w:rsidRPr="00D643DC">
              <w:rPr>
                <w:rFonts w:ascii="Comic Sans MS" w:hAnsi="Comic Sans MS"/>
                <w:color w:val="232321"/>
                <w:sz w:val="18"/>
                <w:szCs w:val="18"/>
              </w:rPr>
              <w:t>Develop the appropriate use of historical terms</w:t>
            </w:r>
            <w:r>
              <w:rPr>
                <w:rFonts w:ascii="Comic Sans MS" w:hAnsi="Comic Sans MS"/>
                <w:color w:val="232321"/>
                <w:sz w:val="18"/>
                <w:szCs w:val="18"/>
              </w:rPr>
              <w:t xml:space="preserve"> and vocabulary to become articulate historians</w:t>
            </w:r>
          </w:p>
          <w:p w14:paraId="4C7401C3" w14:textId="77777777" w:rsidR="008744B4" w:rsidRPr="001C05A2" w:rsidRDefault="008744B4" w:rsidP="002F5D1D">
            <w:pPr>
              <w:rPr>
                <w:rFonts w:ascii="Comic Sans MS" w:hAnsi="Comic Sans MS"/>
                <w:b/>
                <w:bCs/>
                <w:sz w:val="16"/>
                <w:szCs w:val="16"/>
              </w:rPr>
            </w:pPr>
          </w:p>
        </w:tc>
      </w:tr>
      <w:tr w:rsidR="008744B4" w14:paraId="415D725A" w14:textId="77777777" w:rsidTr="008744B4">
        <w:trPr>
          <w:trHeight w:val="592"/>
        </w:trPr>
        <w:tc>
          <w:tcPr>
            <w:tcW w:w="13603" w:type="dxa"/>
            <w:gridSpan w:val="5"/>
          </w:tcPr>
          <w:p w14:paraId="255CFBD2" w14:textId="77777777" w:rsidR="008744B4" w:rsidRPr="001C05A2" w:rsidRDefault="008744B4" w:rsidP="002F5D1D">
            <w:pPr>
              <w:spacing w:before="100" w:beforeAutospacing="1" w:after="100" w:afterAutospacing="1"/>
              <w:rPr>
                <w:rFonts w:ascii="Comic Sans MS" w:eastAsia="Times New Roman" w:hAnsi="Comic Sans MS" w:cs="Times New Roman"/>
                <w:sz w:val="20"/>
                <w:szCs w:val="20"/>
                <w:lang w:eastAsia="en-GB"/>
              </w:rPr>
            </w:pPr>
            <w:r w:rsidRPr="001C05A2">
              <w:rPr>
                <w:rFonts w:ascii="Comic Sans MS" w:eastAsia="Times New Roman" w:hAnsi="Comic Sans MS" w:cs="Times New Roman"/>
                <w:sz w:val="20"/>
                <w:szCs w:val="20"/>
                <w:lang w:eastAsia="en-GB"/>
              </w:rPr>
              <w:t>In our History lessons, we ensure that both our pupils’ </w:t>
            </w:r>
            <w:r w:rsidRPr="001C05A2">
              <w:rPr>
                <w:rFonts w:ascii="Comic Sans MS" w:eastAsia="Times New Roman" w:hAnsi="Comic Sans MS" w:cs="Times New Roman"/>
                <w:b/>
                <w:bCs/>
                <w:sz w:val="20"/>
                <w:szCs w:val="20"/>
                <w:lang w:eastAsia="en-GB"/>
              </w:rPr>
              <w:t>substantive and disciplinary knowledge</w:t>
            </w:r>
            <w:r w:rsidRPr="001C05A2">
              <w:rPr>
                <w:rFonts w:ascii="Comic Sans MS" w:eastAsia="Times New Roman" w:hAnsi="Comic Sans MS" w:cs="Times New Roman"/>
                <w:sz w:val="20"/>
                <w:szCs w:val="20"/>
                <w:lang w:eastAsia="en-GB"/>
              </w:rPr>
              <w:t> is built upon year on year.</w:t>
            </w:r>
          </w:p>
          <w:p w14:paraId="7B3574C3" w14:textId="77777777" w:rsidR="008744B4" w:rsidRDefault="008744B4" w:rsidP="002F5D1D">
            <w:pPr>
              <w:spacing w:before="100" w:beforeAutospacing="1" w:after="100" w:afterAutospacing="1"/>
              <w:rPr>
                <w:rFonts w:ascii="Comic Sans MS" w:eastAsia="Times New Roman" w:hAnsi="Comic Sans MS" w:cs="Times New Roman"/>
                <w:sz w:val="20"/>
                <w:szCs w:val="20"/>
                <w:lang w:eastAsia="en-GB"/>
              </w:rPr>
            </w:pPr>
            <w:r w:rsidRPr="001C05A2">
              <w:rPr>
                <w:rFonts w:ascii="Comic Sans MS" w:eastAsia="Times New Roman" w:hAnsi="Comic Sans MS" w:cs="Times New Roman"/>
                <w:b/>
                <w:bCs/>
                <w:sz w:val="20"/>
                <w:szCs w:val="20"/>
                <w:lang w:eastAsia="en-GB"/>
              </w:rPr>
              <w:t>Substantive Knowledge</w:t>
            </w:r>
            <w:r w:rsidRPr="001C05A2">
              <w:rPr>
                <w:rFonts w:ascii="Comic Sans MS" w:eastAsia="Times New Roman" w:hAnsi="Comic Sans MS" w:cs="Times New Roman"/>
                <w:sz w:val="20"/>
                <w:szCs w:val="20"/>
                <w:lang w:eastAsia="en-GB"/>
              </w:rPr>
              <w:t xml:space="preserve">– </w:t>
            </w:r>
            <w:r>
              <w:rPr>
                <w:rFonts w:ascii="Comic Sans MS" w:eastAsia="Times New Roman" w:hAnsi="Comic Sans MS" w:cs="Times New Roman"/>
                <w:sz w:val="20"/>
                <w:szCs w:val="20"/>
                <w:lang w:eastAsia="en-GB"/>
              </w:rPr>
              <w:t>i</w:t>
            </w:r>
            <w:r w:rsidRPr="001C05A2">
              <w:rPr>
                <w:rFonts w:ascii="Comic Sans MS" w:eastAsia="Times New Roman" w:hAnsi="Comic Sans MS" w:cs="Times New Roman"/>
                <w:sz w:val="20"/>
                <w:szCs w:val="20"/>
                <w:lang w:eastAsia="en-GB"/>
              </w:rPr>
              <w:t>s</w:t>
            </w:r>
            <w:r>
              <w:rPr>
                <w:rFonts w:ascii="Comic Sans MS" w:eastAsia="Times New Roman" w:hAnsi="Comic Sans MS" w:cs="Times New Roman"/>
                <w:sz w:val="20"/>
                <w:szCs w:val="20"/>
                <w:lang w:eastAsia="en-GB"/>
              </w:rPr>
              <w:t xml:space="preserve"> the</w:t>
            </w:r>
            <w:r w:rsidRPr="001C05A2">
              <w:rPr>
                <w:rFonts w:ascii="Comic Sans MS" w:eastAsia="Times New Roman" w:hAnsi="Comic Sans MS" w:cs="Times New Roman"/>
                <w:sz w:val="20"/>
                <w:szCs w:val="20"/>
                <w:lang w:eastAsia="en-GB"/>
              </w:rPr>
              <w:t> knowledge and ‘substance’ of our curriculum e.g. people, dates, features of something</w:t>
            </w:r>
          </w:p>
          <w:p w14:paraId="4CCD5600" w14:textId="77777777" w:rsidR="008744B4" w:rsidRPr="001C05A2" w:rsidRDefault="008744B4" w:rsidP="002F5D1D">
            <w:pPr>
              <w:spacing w:before="100" w:beforeAutospacing="1" w:after="100" w:afterAutospacing="1"/>
              <w:rPr>
                <w:rFonts w:ascii="Comic Sans MS" w:eastAsia="Times New Roman" w:hAnsi="Comic Sans MS" w:cs="Times New Roman"/>
                <w:sz w:val="20"/>
                <w:szCs w:val="20"/>
                <w:lang w:eastAsia="en-GB"/>
              </w:rPr>
            </w:pPr>
            <w:r w:rsidRPr="001C05A2">
              <w:rPr>
                <w:rFonts w:ascii="Comic Sans MS" w:eastAsia="Times New Roman" w:hAnsi="Comic Sans MS" w:cs="Times New Roman"/>
                <w:b/>
                <w:bCs/>
                <w:sz w:val="20"/>
                <w:szCs w:val="20"/>
                <w:lang w:eastAsia="en-GB"/>
              </w:rPr>
              <w:t>Disciplinary Knowledge-</w:t>
            </w:r>
            <w:r>
              <w:rPr>
                <w:rFonts w:ascii="Comic Sans MS" w:eastAsia="Times New Roman" w:hAnsi="Comic Sans MS" w:cs="Times New Roman"/>
                <w:b/>
                <w:bCs/>
                <w:sz w:val="20"/>
                <w:szCs w:val="20"/>
                <w:lang w:eastAsia="en-GB"/>
              </w:rPr>
              <w:t xml:space="preserve"> i</w:t>
            </w:r>
            <w:r w:rsidRPr="001C05A2">
              <w:rPr>
                <w:rFonts w:ascii="Comic Sans MS" w:eastAsia="Times New Roman" w:hAnsi="Comic Sans MS" w:cs="Times New Roman"/>
                <w:sz w:val="20"/>
                <w:szCs w:val="20"/>
                <w:lang w:eastAsia="en-GB"/>
              </w:rPr>
              <w:t xml:space="preserve">s </w:t>
            </w:r>
            <w:r>
              <w:rPr>
                <w:rFonts w:ascii="Comic Sans MS" w:eastAsia="Times New Roman" w:hAnsi="Comic Sans MS" w:cs="Times New Roman"/>
                <w:sz w:val="20"/>
                <w:szCs w:val="20"/>
                <w:lang w:eastAsia="en-GB"/>
              </w:rPr>
              <w:t xml:space="preserve">the </w:t>
            </w:r>
            <w:r w:rsidRPr="001C05A2">
              <w:rPr>
                <w:rFonts w:ascii="Comic Sans MS" w:eastAsia="Times New Roman" w:hAnsi="Comic Sans MS" w:cs="Times New Roman"/>
                <w:sz w:val="20"/>
                <w:szCs w:val="20"/>
                <w:lang w:eastAsia="en-GB"/>
              </w:rPr>
              <w:t>skills our children develop how interpret the past – how do we know what we know? E.g. changes, continuation, causes, sources. </w:t>
            </w:r>
          </w:p>
          <w:p w14:paraId="7C690CE5" w14:textId="77777777" w:rsidR="008744B4" w:rsidRPr="008744B4" w:rsidRDefault="008744B4" w:rsidP="008744B4">
            <w:pPr>
              <w:spacing w:before="100" w:beforeAutospacing="1" w:after="100" w:afterAutospacing="1"/>
              <w:rPr>
                <w:rFonts w:ascii="Comic Sans MS" w:eastAsia="Times New Roman" w:hAnsi="Comic Sans MS" w:cs="Times New Roman"/>
                <w:sz w:val="20"/>
                <w:szCs w:val="20"/>
                <w:lang w:eastAsia="en-GB"/>
              </w:rPr>
            </w:pPr>
            <w:r w:rsidRPr="001C05A2">
              <w:rPr>
                <w:rFonts w:ascii="Comic Sans MS" w:eastAsia="Times New Roman" w:hAnsi="Comic Sans MS" w:cs="Times New Roman"/>
                <w:sz w:val="20"/>
                <w:szCs w:val="20"/>
                <w:lang w:eastAsia="en-GB"/>
              </w:rPr>
              <w:t>So that our pupils are able to learn more and know more, we believe it is vital that our history curriculum develops both categories</w:t>
            </w:r>
            <w:r w:rsidRPr="008744B4">
              <w:rPr>
                <w:rFonts w:ascii="Comic Sans MS" w:eastAsia="Times New Roman" w:hAnsi="Comic Sans MS" w:cs="Times New Roman"/>
                <w:sz w:val="20"/>
                <w:szCs w:val="20"/>
                <w:lang w:eastAsia="en-GB"/>
              </w:rPr>
              <w:t>. </w:t>
            </w:r>
            <w:r w:rsidRPr="008744B4">
              <w:rPr>
                <w:rFonts w:ascii="Comic Sans MS" w:hAnsi="Comic Sans MS"/>
                <w:color w:val="000000" w:themeColor="text1"/>
                <w:sz w:val="20"/>
                <w:szCs w:val="20"/>
              </w:rPr>
              <w:t xml:space="preserve">Historical NC content taught through appropriate and relevant year group topics.  </w:t>
            </w:r>
          </w:p>
          <w:p w14:paraId="6520B7A8" w14:textId="77777777" w:rsidR="008744B4" w:rsidRPr="008744B4" w:rsidRDefault="008744B4" w:rsidP="002F5D1D">
            <w:pPr>
              <w:rPr>
                <w:rFonts w:ascii="Comic Sans MS" w:hAnsi="Comic Sans MS"/>
                <w:color w:val="000000" w:themeColor="text1"/>
                <w:sz w:val="20"/>
                <w:szCs w:val="20"/>
              </w:rPr>
            </w:pPr>
            <w:r w:rsidRPr="008744B4">
              <w:rPr>
                <w:rFonts w:ascii="Comic Sans MS" w:hAnsi="Comic Sans MS"/>
                <w:color w:val="000000" w:themeColor="text1"/>
                <w:sz w:val="20"/>
                <w:szCs w:val="20"/>
              </w:rPr>
              <w:t xml:space="preserve">Common threads are woven through each topic and compared/contrasted/linked with previous learning: </w:t>
            </w:r>
            <w:r w:rsidRPr="008744B4">
              <w:rPr>
                <w:rFonts w:ascii="Comic Sans MS" w:hAnsi="Comic Sans MS"/>
                <w:b/>
                <w:bCs/>
                <w:color w:val="00B050"/>
                <w:sz w:val="20"/>
                <w:szCs w:val="20"/>
              </w:rPr>
              <w:t>beliefs, achievements, daily life, society, leadership</w:t>
            </w:r>
          </w:p>
          <w:p w14:paraId="33329BA6" w14:textId="77777777" w:rsidR="008744B4" w:rsidRDefault="008744B4" w:rsidP="002F5D1D">
            <w:pPr>
              <w:rPr>
                <w:rFonts w:ascii="Comic Sans MS" w:hAnsi="Comic Sans MS"/>
                <w:b/>
                <w:bCs/>
                <w:color w:val="000000" w:themeColor="text1"/>
                <w:sz w:val="18"/>
                <w:szCs w:val="18"/>
                <w:u w:val="single"/>
              </w:rPr>
            </w:pPr>
          </w:p>
          <w:p w14:paraId="3789ED32" w14:textId="77777777" w:rsidR="008744B4" w:rsidRPr="00623DC3" w:rsidRDefault="008744B4" w:rsidP="002F5D1D">
            <w:pPr>
              <w:rPr>
                <w:rFonts w:ascii="Comic Sans MS" w:hAnsi="Comic Sans MS"/>
                <w:sz w:val="18"/>
                <w:szCs w:val="18"/>
              </w:rPr>
            </w:pPr>
          </w:p>
        </w:tc>
      </w:tr>
    </w:tbl>
    <w:p w14:paraId="38F8C2B5" w14:textId="77777777" w:rsidR="008744B4" w:rsidRDefault="008744B4" w:rsidP="008744B4">
      <w:pPr>
        <w:rPr>
          <w:rFonts w:ascii="Comic Sans MS" w:hAnsi="Comic Sans MS"/>
          <w:b/>
          <w:sz w:val="18"/>
          <w:szCs w:val="18"/>
          <w:u w:val="single"/>
        </w:rPr>
      </w:pPr>
    </w:p>
    <w:tbl>
      <w:tblPr>
        <w:tblStyle w:val="TableGrid"/>
        <w:tblW w:w="0" w:type="auto"/>
        <w:tblLook w:val="04A0" w:firstRow="1" w:lastRow="0" w:firstColumn="1" w:lastColumn="0" w:noHBand="0" w:noVBand="1"/>
      </w:tblPr>
      <w:tblGrid>
        <w:gridCol w:w="988"/>
        <w:gridCol w:w="1559"/>
        <w:gridCol w:w="2551"/>
        <w:gridCol w:w="2410"/>
        <w:gridCol w:w="3119"/>
        <w:gridCol w:w="2976"/>
      </w:tblGrid>
      <w:tr w:rsidR="00D078C8" w14:paraId="1D98ADC3" w14:textId="77777777" w:rsidTr="00A21B7E">
        <w:tc>
          <w:tcPr>
            <w:tcW w:w="13603" w:type="dxa"/>
            <w:gridSpan w:val="6"/>
          </w:tcPr>
          <w:p w14:paraId="2AD7B9C5" w14:textId="77777777" w:rsidR="00D078C8" w:rsidRPr="00276D48" w:rsidRDefault="00D078C8" w:rsidP="00A21B7E">
            <w:pPr>
              <w:jc w:val="center"/>
              <w:rPr>
                <w:rFonts w:ascii="Comic Sans MS" w:hAnsi="Comic Sans MS"/>
                <w:color w:val="70AD47" w:themeColor="accent6"/>
                <w:sz w:val="32"/>
                <w:szCs w:val="32"/>
                <w:u w:val="single"/>
              </w:rPr>
            </w:pPr>
            <w:r w:rsidRPr="00276D48">
              <w:rPr>
                <w:rFonts w:ascii="Comic Sans MS" w:hAnsi="Comic Sans MS"/>
                <w:noProof/>
                <w:sz w:val="32"/>
                <w:szCs w:val="32"/>
              </w:rPr>
              <w:lastRenderedPageBreak/>
              <w:drawing>
                <wp:inline distT="0" distB="0" distL="0" distR="0" wp14:anchorId="3BC82B4D" wp14:editId="093205AA">
                  <wp:extent cx="409931" cy="42870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614" cy="456611"/>
                          </a:xfrm>
                          <a:prstGeom prst="rect">
                            <a:avLst/>
                          </a:prstGeom>
                        </pic:spPr>
                      </pic:pic>
                    </a:graphicData>
                  </a:graphic>
                </wp:inline>
              </w:drawing>
            </w:r>
            <w:r w:rsidRPr="00276D48">
              <w:rPr>
                <w:rFonts w:ascii="Comic Sans MS" w:hAnsi="Comic Sans MS"/>
                <w:sz w:val="32"/>
                <w:szCs w:val="32"/>
              </w:rPr>
              <w:t xml:space="preserve">  </w:t>
            </w:r>
            <w:r w:rsidRPr="00276D48">
              <w:rPr>
                <w:rFonts w:ascii="Comic Sans MS" w:hAnsi="Comic Sans MS"/>
                <w:color w:val="000000" w:themeColor="text1"/>
                <w:sz w:val="36"/>
                <w:szCs w:val="36"/>
                <w:u w:val="single"/>
              </w:rPr>
              <w:t>Clover Hill Primary School History Overview</w:t>
            </w:r>
          </w:p>
          <w:p w14:paraId="30FE8D10" w14:textId="77777777" w:rsidR="00D078C8" w:rsidRPr="00276D48" w:rsidRDefault="00D078C8" w:rsidP="00A21B7E">
            <w:pPr>
              <w:jc w:val="center"/>
              <w:rPr>
                <w:rFonts w:ascii="Comic Sans MS" w:hAnsi="Comic Sans MS"/>
                <w:color w:val="000000" w:themeColor="text1"/>
              </w:rPr>
            </w:pPr>
            <w:r w:rsidRPr="00276D48">
              <w:rPr>
                <w:rFonts w:ascii="Comic Sans MS" w:hAnsi="Comic Sans MS"/>
                <w:color w:val="000000" w:themeColor="text1"/>
              </w:rPr>
              <w:t>National Curriculum Historical Skills using ‘small steps’ to assess</w:t>
            </w:r>
          </w:p>
          <w:p w14:paraId="30767821" w14:textId="77777777" w:rsidR="00D078C8" w:rsidRDefault="00D078C8" w:rsidP="00A21B7E">
            <w:pPr>
              <w:jc w:val="center"/>
              <w:rPr>
                <w:sz w:val="18"/>
                <w:szCs w:val="18"/>
              </w:rPr>
            </w:pPr>
          </w:p>
          <w:p w14:paraId="4BEB513F" w14:textId="77777777" w:rsidR="00D078C8" w:rsidRDefault="00D078C8" w:rsidP="00A21B7E">
            <w:pPr>
              <w:jc w:val="center"/>
              <w:rPr>
                <w:sz w:val="18"/>
                <w:szCs w:val="18"/>
              </w:rPr>
            </w:pPr>
          </w:p>
        </w:tc>
      </w:tr>
      <w:tr w:rsidR="00D078C8" w14:paraId="5EDE44DE" w14:textId="77777777" w:rsidTr="00A21B7E">
        <w:tc>
          <w:tcPr>
            <w:tcW w:w="2547" w:type="dxa"/>
            <w:gridSpan w:val="2"/>
            <w:shd w:val="clear" w:color="auto" w:fill="5B9BD5" w:themeFill="accent5"/>
          </w:tcPr>
          <w:p w14:paraId="054EDD72" w14:textId="77777777" w:rsidR="00D078C8" w:rsidRPr="000E412E" w:rsidRDefault="00D078C8" w:rsidP="00A21B7E">
            <w:pPr>
              <w:jc w:val="center"/>
              <w:rPr>
                <w:rFonts w:ascii="Comic Sans MS" w:hAnsi="Comic Sans MS"/>
                <w:b/>
                <w:bCs/>
                <w:sz w:val="18"/>
                <w:szCs w:val="18"/>
              </w:rPr>
            </w:pPr>
            <w:r w:rsidRPr="000E412E">
              <w:rPr>
                <w:rFonts w:ascii="Comic Sans MS" w:hAnsi="Comic Sans MS"/>
                <w:b/>
                <w:bCs/>
                <w:sz w:val="18"/>
                <w:szCs w:val="18"/>
              </w:rPr>
              <w:t>Historical Organisation</w:t>
            </w:r>
          </w:p>
        </w:tc>
        <w:tc>
          <w:tcPr>
            <w:tcW w:w="2551" w:type="dxa"/>
            <w:shd w:val="clear" w:color="auto" w:fill="70AD47" w:themeFill="accent6"/>
          </w:tcPr>
          <w:p w14:paraId="3D921C75" w14:textId="77777777" w:rsidR="00D078C8" w:rsidRPr="000E412E" w:rsidRDefault="00D078C8" w:rsidP="00A21B7E">
            <w:pPr>
              <w:jc w:val="center"/>
              <w:rPr>
                <w:rFonts w:ascii="Comic Sans MS" w:hAnsi="Comic Sans MS"/>
                <w:b/>
                <w:bCs/>
                <w:sz w:val="18"/>
                <w:szCs w:val="18"/>
              </w:rPr>
            </w:pPr>
            <w:r w:rsidRPr="000E412E">
              <w:rPr>
                <w:rFonts w:ascii="Comic Sans MS" w:hAnsi="Comic Sans MS"/>
                <w:b/>
                <w:bCs/>
                <w:sz w:val="18"/>
                <w:szCs w:val="18"/>
              </w:rPr>
              <w:t>Historical Investigation</w:t>
            </w:r>
          </w:p>
        </w:tc>
        <w:tc>
          <w:tcPr>
            <w:tcW w:w="2410" w:type="dxa"/>
            <w:shd w:val="clear" w:color="auto" w:fill="FFC000" w:themeFill="accent4"/>
          </w:tcPr>
          <w:p w14:paraId="295A7744" w14:textId="77777777" w:rsidR="00D078C8" w:rsidRPr="000E412E" w:rsidRDefault="00D078C8" w:rsidP="00A21B7E">
            <w:pPr>
              <w:jc w:val="center"/>
              <w:rPr>
                <w:rFonts w:ascii="Comic Sans MS" w:hAnsi="Comic Sans MS"/>
                <w:b/>
                <w:bCs/>
                <w:sz w:val="18"/>
                <w:szCs w:val="18"/>
              </w:rPr>
            </w:pPr>
            <w:r w:rsidRPr="000E412E">
              <w:rPr>
                <w:rFonts w:ascii="Comic Sans MS" w:hAnsi="Comic Sans MS"/>
                <w:b/>
                <w:bCs/>
                <w:sz w:val="18"/>
                <w:szCs w:val="18"/>
              </w:rPr>
              <w:t>Chronological Understanding</w:t>
            </w:r>
          </w:p>
        </w:tc>
        <w:tc>
          <w:tcPr>
            <w:tcW w:w="3119" w:type="dxa"/>
            <w:shd w:val="clear" w:color="auto" w:fill="00B0F0"/>
          </w:tcPr>
          <w:p w14:paraId="0E9E3F7A" w14:textId="77777777" w:rsidR="00D078C8" w:rsidRPr="000E412E" w:rsidRDefault="00D078C8" w:rsidP="00A21B7E">
            <w:pPr>
              <w:jc w:val="center"/>
              <w:rPr>
                <w:rFonts w:ascii="Comic Sans MS" w:hAnsi="Comic Sans MS"/>
                <w:sz w:val="18"/>
                <w:szCs w:val="18"/>
              </w:rPr>
            </w:pPr>
            <w:r w:rsidRPr="000E412E">
              <w:rPr>
                <w:rFonts w:ascii="Comic Sans MS" w:hAnsi="Comic Sans MS"/>
                <w:b/>
                <w:bCs/>
                <w:sz w:val="18"/>
                <w:szCs w:val="18"/>
              </w:rPr>
              <w:t>Knowledge and Understanding of Events, People and Changes in the Past</w:t>
            </w:r>
          </w:p>
        </w:tc>
        <w:tc>
          <w:tcPr>
            <w:tcW w:w="2976" w:type="dxa"/>
            <w:shd w:val="clear" w:color="auto" w:fill="ED7D31" w:themeFill="accent2"/>
          </w:tcPr>
          <w:p w14:paraId="67F5E1A4" w14:textId="77777777" w:rsidR="00D078C8" w:rsidRPr="000E412E" w:rsidRDefault="00D078C8" w:rsidP="00A21B7E">
            <w:pPr>
              <w:jc w:val="center"/>
              <w:rPr>
                <w:rFonts w:ascii="Comic Sans MS" w:hAnsi="Comic Sans MS"/>
                <w:sz w:val="18"/>
                <w:szCs w:val="18"/>
              </w:rPr>
            </w:pPr>
            <w:r w:rsidRPr="000E412E">
              <w:rPr>
                <w:rFonts w:ascii="Comic Sans MS" w:hAnsi="Comic Sans MS"/>
                <w:b/>
                <w:bCs/>
                <w:sz w:val="18"/>
                <w:szCs w:val="18"/>
              </w:rPr>
              <w:t>Presenting, Communicating and Organising</w:t>
            </w:r>
          </w:p>
        </w:tc>
      </w:tr>
      <w:tr w:rsidR="00D078C8" w14:paraId="2CEC100A" w14:textId="77777777" w:rsidTr="00A21B7E">
        <w:trPr>
          <w:trHeight w:val="592"/>
        </w:trPr>
        <w:tc>
          <w:tcPr>
            <w:tcW w:w="13603" w:type="dxa"/>
            <w:gridSpan w:val="6"/>
          </w:tcPr>
          <w:p w14:paraId="1004CEE5" w14:textId="77777777" w:rsidR="00D078C8" w:rsidRDefault="00D078C8" w:rsidP="00A21B7E">
            <w:pPr>
              <w:rPr>
                <w:rFonts w:ascii="Comic Sans MS" w:hAnsi="Comic Sans MS"/>
                <w:b/>
                <w:bCs/>
                <w:sz w:val="18"/>
                <w:szCs w:val="18"/>
              </w:rPr>
            </w:pPr>
          </w:p>
          <w:p w14:paraId="2381DD4B" w14:textId="77777777" w:rsidR="00D078C8" w:rsidRDefault="00D078C8" w:rsidP="00A21B7E">
            <w:pPr>
              <w:rPr>
                <w:rFonts w:ascii="Comic Sans MS" w:hAnsi="Comic Sans MS"/>
                <w:color w:val="000000" w:themeColor="text1"/>
                <w:sz w:val="18"/>
                <w:szCs w:val="18"/>
              </w:rPr>
            </w:pPr>
            <w:r w:rsidRPr="00426E48">
              <w:rPr>
                <w:rFonts w:ascii="Comic Sans MS" w:hAnsi="Comic Sans MS"/>
                <w:color w:val="000000" w:themeColor="text1"/>
                <w:sz w:val="18"/>
                <w:szCs w:val="18"/>
              </w:rPr>
              <w:t xml:space="preserve">Historical NC content taught through appropriate and relevant year group topics.  </w:t>
            </w:r>
          </w:p>
          <w:p w14:paraId="48133F44" w14:textId="77777777" w:rsidR="00D078C8" w:rsidRPr="00426E48" w:rsidRDefault="00D078C8" w:rsidP="00A21B7E">
            <w:pPr>
              <w:rPr>
                <w:rFonts w:ascii="Comic Sans MS" w:hAnsi="Comic Sans MS"/>
                <w:color w:val="000000" w:themeColor="text1"/>
                <w:sz w:val="18"/>
                <w:szCs w:val="18"/>
              </w:rPr>
            </w:pPr>
            <w:r w:rsidRPr="00426E48">
              <w:rPr>
                <w:rFonts w:ascii="Comic Sans MS" w:hAnsi="Comic Sans MS"/>
                <w:color w:val="000000" w:themeColor="text1"/>
                <w:sz w:val="18"/>
                <w:szCs w:val="18"/>
              </w:rPr>
              <w:t xml:space="preserve">Common threads to be woven through each topic and </w:t>
            </w:r>
            <w:r>
              <w:rPr>
                <w:rFonts w:ascii="Comic Sans MS" w:hAnsi="Comic Sans MS"/>
                <w:color w:val="000000" w:themeColor="text1"/>
                <w:sz w:val="18"/>
                <w:szCs w:val="18"/>
              </w:rPr>
              <w:t>compared</w:t>
            </w:r>
            <w:r w:rsidRPr="00426E48">
              <w:rPr>
                <w:rFonts w:ascii="Comic Sans MS" w:hAnsi="Comic Sans MS"/>
                <w:color w:val="000000" w:themeColor="text1"/>
                <w:sz w:val="18"/>
                <w:szCs w:val="18"/>
              </w:rPr>
              <w:t xml:space="preserve"> with p</w:t>
            </w:r>
            <w:r>
              <w:rPr>
                <w:rFonts w:ascii="Comic Sans MS" w:hAnsi="Comic Sans MS"/>
                <w:color w:val="000000" w:themeColor="text1"/>
                <w:sz w:val="18"/>
                <w:szCs w:val="18"/>
              </w:rPr>
              <w:t>revious</w:t>
            </w:r>
            <w:r w:rsidRPr="00426E48">
              <w:rPr>
                <w:rFonts w:ascii="Comic Sans MS" w:hAnsi="Comic Sans MS"/>
                <w:color w:val="000000" w:themeColor="text1"/>
                <w:sz w:val="18"/>
                <w:szCs w:val="18"/>
              </w:rPr>
              <w:t xml:space="preserve"> learning: </w:t>
            </w:r>
            <w:r w:rsidRPr="00426E48">
              <w:rPr>
                <w:rFonts w:ascii="Comic Sans MS" w:hAnsi="Comic Sans MS"/>
                <w:b/>
                <w:bCs/>
                <w:color w:val="00B050"/>
                <w:sz w:val="18"/>
                <w:szCs w:val="18"/>
              </w:rPr>
              <w:t>beliefs, achievements, daily life, society, leadership</w:t>
            </w:r>
          </w:p>
          <w:p w14:paraId="256EF650" w14:textId="77777777" w:rsidR="00D078C8" w:rsidRPr="00B9052D" w:rsidRDefault="00D078C8" w:rsidP="00A21B7E">
            <w:pPr>
              <w:rPr>
                <w:rFonts w:ascii="Comic Sans MS" w:hAnsi="Comic Sans MS"/>
                <w:b/>
                <w:bCs/>
                <w:color w:val="000000" w:themeColor="text1"/>
                <w:sz w:val="18"/>
                <w:szCs w:val="18"/>
                <w:u w:val="single"/>
              </w:rPr>
            </w:pPr>
          </w:p>
        </w:tc>
      </w:tr>
      <w:tr w:rsidR="00D078C8" w14:paraId="50A266C8" w14:textId="77777777" w:rsidTr="00A21B7E">
        <w:trPr>
          <w:trHeight w:val="770"/>
        </w:trPr>
        <w:tc>
          <w:tcPr>
            <w:tcW w:w="988" w:type="dxa"/>
          </w:tcPr>
          <w:p w14:paraId="77301337" w14:textId="77777777" w:rsidR="00D078C8" w:rsidRDefault="00D078C8" w:rsidP="00A21B7E">
            <w:pPr>
              <w:rPr>
                <w:rFonts w:ascii="Comic Sans MS" w:hAnsi="Comic Sans MS"/>
                <w:sz w:val="18"/>
                <w:szCs w:val="18"/>
              </w:rPr>
            </w:pPr>
            <w:r w:rsidRPr="00445662">
              <w:rPr>
                <w:rFonts w:ascii="Comic Sans MS" w:hAnsi="Comic Sans MS"/>
                <w:b/>
                <w:bCs/>
                <w:color w:val="00B050"/>
                <w:sz w:val="18"/>
                <w:szCs w:val="18"/>
                <w:u w:val="single"/>
              </w:rPr>
              <w:t>Year 1:</w:t>
            </w:r>
            <w:r w:rsidRPr="00445662">
              <w:rPr>
                <w:rFonts w:ascii="Comic Sans MS" w:hAnsi="Comic Sans MS"/>
                <w:color w:val="00B050"/>
                <w:sz w:val="18"/>
                <w:szCs w:val="18"/>
              </w:rPr>
              <w:t xml:space="preserve"> </w:t>
            </w:r>
            <w:r>
              <w:rPr>
                <w:rFonts w:ascii="Comic Sans MS" w:hAnsi="Comic Sans MS"/>
                <w:color w:val="00B050"/>
                <w:sz w:val="18"/>
                <w:szCs w:val="18"/>
              </w:rPr>
              <w:t xml:space="preserve"> </w:t>
            </w:r>
          </w:p>
        </w:tc>
        <w:tc>
          <w:tcPr>
            <w:tcW w:w="12615" w:type="dxa"/>
            <w:gridSpan w:val="5"/>
          </w:tcPr>
          <w:p w14:paraId="0A5E1F0B" w14:textId="77777777" w:rsidR="00D078C8" w:rsidRDefault="00D078C8" w:rsidP="00A21B7E">
            <w:pPr>
              <w:rPr>
                <w:rFonts w:ascii="Comic Sans MS" w:hAnsi="Comic Sans MS"/>
                <w:sz w:val="18"/>
                <w:szCs w:val="18"/>
              </w:rPr>
            </w:pPr>
            <w:r w:rsidRPr="00445662">
              <w:rPr>
                <w:rFonts w:ascii="Comic Sans MS" w:hAnsi="Comic Sans MS"/>
                <w:sz w:val="18"/>
                <w:szCs w:val="18"/>
              </w:rPr>
              <w:t xml:space="preserve">Changes within living memory    </w:t>
            </w:r>
            <w:r>
              <w:rPr>
                <w:rFonts w:ascii="Comic Sans MS" w:hAnsi="Comic Sans MS"/>
                <w:sz w:val="18"/>
                <w:szCs w:val="18"/>
              </w:rPr>
              <w:t xml:space="preserve">                                                                </w:t>
            </w:r>
            <w:r w:rsidRPr="00445662">
              <w:rPr>
                <w:rFonts w:ascii="Comic Sans MS" w:hAnsi="Comic Sans MS"/>
                <w:sz w:val="18"/>
                <w:szCs w:val="18"/>
              </w:rPr>
              <w:t>Events beyond living memory</w:t>
            </w:r>
            <w:r>
              <w:rPr>
                <w:rFonts w:ascii="Comic Sans MS" w:hAnsi="Comic Sans MS"/>
                <w:sz w:val="18"/>
                <w:szCs w:val="18"/>
              </w:rPr>
              <w:t xml:space="preserve"> that are significant nationally/globally</w:t>
            </w:r>
            <w:r w:rsidRPr="00445662">
              <w:rPr>
                <w:rFonts w:ascii="Comic Sans MS" w:hAnsi="Comic Sans MS"/>
                <w:sz w:val="18"/>
                <w:szCs w:val="18"/>
              </w:rPr>
              <w:t xml:space="preserve">       </w:t>
            </w:r>
          </w:p>
          <w:p w14:paraId="57D9986D" w14:textId="77777777" w:rsidR="00D078C8" w:rsidRDefault="00D078C8" w:rsidP="00A21B7E">
            <w:pPr>
              <w:rPr>
                <w:rFonts w:ascii="Comic Sans MS" w:hAnsi="Comic Sans MS"/>
                <w:sz w:val="18"/>
                <w:szCs w:val="18"/>
              </w:rPr>
            </w:pPr>
            <w:r w:rsidRPr="00445662">
              <w:rPr>
                <w:rFonts w:ascii="Comic Sans MS" w:hAnsi="Comic Sans MS"/>
                <w:sz w:val="18"/>
                <w:szCs w:val="18"/>
              </w:rPr>
              <w:t xml:space="preserve">Lives of significant individuals in the past   </w:t>
            </w:r>
            <w:r>
              <w:rPr>
                <w:rFonts w:ascii="Comic Sans MS" w:hAnsi="Comic Sans MS"/>
                <w:sz w:val="18"/>
                <w:szCs w:val="18"/>
              </w:rPr>
              <w:t xml:space="preserve">                                             </w:t>
            </w:r>
            <w:r w:rsidRPr="00445662">
              <w:rPr>
                <w:rFonts w:ascii="Comic Sans MS" w:hAnsi="Comic Sans MS"/>
                <w:sz w:val="18"/>
                <w:szCs w:val="18"/>
              </w:rPr>
              <w:t>Significant events, people and places within own locality</w:t>
            </w:r>
          </w:p>
          <w:p w14:paraId="3FEDF418" w14:textId="77777777" w:rsidR="00F62414" w:rsidRDefault="00D078C8" w:rsidP="00A21B7E">
            <w:pPr>
              <w:rPr>
                <w:rFonts w:ascii="Comic Sans MS" w:hAnsi="Comic Sans MS"/>
                <w:b/>
                <w:bCs/>
                <w:color w:val="00B050"/>
                <w:sz w:val="18"/>
                <w:szCs w:val="18"/>
              </w:rPr>
            </w:pPr>
            <w:r w:rsidRPr="00DC543E">
              <w:rPr>
                <w:rFonts w:ascii="Comic Sans MS" w:hAnsi="Comic Sans MS"/>
                <w:b/>
                <w:bCs/>
                <w:color w:val="00B050"/>
                <w:sz w:val="18"/>
                <w:szCs w:val="18"/>
              </w:rPr>
              <w:t xml:space="preserve">Context:  </w:t>
            </w:r>
          </w:p>
          <w:p w14:paraId="1252B803" w14:textId="77777777" w:rsidR="00F62414" w:rsidRDefault="00D078C8" w:rsidP="00A21B7E">
            <w:pPr>
              <w:rPr>
                <w:rFonts w:ascii="Comic Sans MS" w:hAnsi="Comic Sans MS"/>
                <w:bCs/>
                <w:sz w:val="18"/>
                <w:szCs w:val="18"/>
                <w:highlight w:val="yellow"/>
              </w:rPr>
            </w:pPr>
            <w:r w:rsidRPr="00DC543E">
              <w:rPr>
                <w:rFonts w:ascii="Comic Sans MS" w:hAnsi="Comic Sans MS"/>
                <w:bCs/>
                <w:sz w:val="18"/>
                <w:szCs w:val="18"/>
                <w:highlight w:val="yellow"/>
              </w:rPr>
              <w:t>Houses &amp; homes</w:t>
            </w:r>
            <w:r>
              <w:rPr>
                <w:rFonts w:ascii="Comic Sans MS" w:hAnsi="Comic Sans MS"/>
                <w:bCs/>
                <w:sz w:val="18"/>
                <w:szCs w:val="18"/>
                <w:highlight w:val="yellow"/>
              </w:rPr>
              <w:t xml:space="preserve"> (</w:t>
            </w:r>
            <w:r w:rsidR="00F62414">
              <w:rPr>
                <w:rFonts w:ascii="Comic Sans MS" w:hAnsi="Comic Sans MS"/>
                <w:bCs/>
                <w:sz w:val="18"/>
                <w:szCs w:val="18"/>
                <w:highlight w:val="yellow"/>
              </w:rPr>
              <w:t xml:space="preserve">including castles and </w:t>
            </w:r>
            <w:r>
              <w:rPr>
                <w:rFonts w:ascii="Comic Sans MS" w:hAnsi="Comic Sans MS"/>
                <w:bCs/>
                <w:sz w:val="18"/>
                <w:szCs w:val="18"/>
                <w:highlight w:val="yellow"/>
              </w:rPr>
              <w:t>Joseph Swan)</w:t>
            </w:r>
            <w:r w:rsidR="00F62414">
              <w:rPr>
                <w:rFonts w:ascii="Comic Sans MS" w:hAnsi="Comic Sans MS"/>
                <w:bCs/>
                <w:sz w:val="18"/>
                <w:szCs w:val="18"/>
                <w:highlight w:val="yellow"/>
              </w:rPr>
              <w:t xml:space="preserve"> </w:t>
            </w:r>
          </w:p>
          <w:p w14:paraId="12F0B603" w14:textId="45F417D0" w:rsidR="00F62414" w:rsidRPr="00F62414" w:rsidRDefault="00F62414" w:rsidP="00A21B7E">
            <w:pPr>
              <w:rPr>
                <w:rFonts w:ascii="Comic Sans MS" w:hAnsi="Comic Sans MS"/>
                <w:bCs/>
                <w:sz w:val="18"/>
                <w:szCs w:val="18"/>
                <w:highlight w:val="yellow"/>
              </w:rPr>
            </w:pPr>
            <w:r w:rsidRPr="00DC543E">
              <w:rPr>
                <w:rFonts w:ascii="Comic Sans MS" w:hAnsi="Comic Sans MS"/>
                <w:bCs/>
                <w:sz w:val="18"/>
                <w:szCs w:val="18"/>
                <w:highlight w:val="yellow"/>
              </w:rPr>
              <w:t xml:space="preserve">Kings &amp; Queens </w:t>
            </w:r>
            <w:r>
              <w:rPr>
                <w:rFonts w:ascii="Comic Sans MS" w:hAnsi="Comic Sans MS"/>
                <w:bCs/>
                <w:sz w:val="18"/>
                <w:szCs w:val="18"/>
                <w:highlight w:val="yellow"/>
              </w:rPr>
              <w:t xml:space="preserve">(King </w:t>
            </w:r>
            <w:proofErr w:type="gramStart"/>
            <w:r>
              <w:rPr>
                <w:rFonts w:ascii="Comic Sans MS" w:hAnsi="Comic Sans MS"/>
                <w:bCs/>
                <w:sz w:val="18"/>
                <w:szCs w:val="18"/>
                <w:highlight w:val="yellow"/>
              </w:rPr>
              <w:t xml:space="preserve">Charles)   </w:t>
            </w:r>
            <w:proofErr w:type="gramEnd"/>
            <w:r>
              <w:rPr>
                <w:rFonts w:ascii="Comic Sans MS" w:hAnsi="Comic Sans MS"/>
                <w:bCs/>
                <w:sz w:val="18"/>
                <w:szCs w:val="18"/>
                <w:highlight w:val="yellow"/>
              </w:rPr>
              <w:t xml:space="preserve">                              </w:t>
            </w:r>
            <w:r w:rsidRPr="00F62414">
              <w:rPr>
                <w:rFonts w:ascii="Comic Sans MS" w:hAnsi="Comic Sans MS"/>
                <w:bCs/>
                <w:sz w:val="18"/>
                <w:szCs w:val="18"/>
              </w:rPr>
              <w:t xml:space="preserve">               </w:t>
            </w:r>
            <w:r w:rsidRPr="00F62414">
              <w:rPr>
                <w:rFonts w:ascii="Comic Sans MS" w:hAnsi="Comic Sans MS"/>
                <w:bCs/>
                <w:sz w:val="18"/>
                <w:szCs w:val="18"/>
                <w:highlight w:val="green"/>
              </w:rPr>
              <w:t>How were homes different in the past?</w:t>
            </w:r>
            <w:r w:rsidR="00050694">
              <w:rPr>
                <w:rFonts w:ascii="Comic Sans MS" w:hAnsi="Comic Sans MS"/>
                <w:bCs/>
                <w:sz w:val="18"/>
                <w:szCs w:val="18"/>
                <w:highlight w:val="green"/>
              </w:rPr>
              <w:t>, Why do we have a king?</w:t>
            </w:r>
          </w:p>
          <w:p w14:paraId="1D8D694D" w14:textId="77777777" w:rsidR="00F62414" w:rsidRDefault="00F62414" w:rsidP="00A21B7E">
            <w:pPr>
              <w:rPr>
                <w:rFonts w:ascii="Comic Sans MS" w:hAnsi="Comic Sans MS"/>
                <w:bCs/>
                <w:sz w:val="18"/>
                <w:szCs w:val="18"/>
                <w:highlight w:val="yellow"/>
              </w:rPr>
            </w:pPr>
          </w:p>
          <w:p w14:paraId="4A6E209B" w14:textId="4FB5F4F4" w:rsidR="00F62414" w:rsidRDefault="00D078C8" w:rsidP="00A21B7E">
            <w:pPr>
              <w:rPr>
                <w:rFonts w:ascii="Comic Sans MS" w:hAnsi="Comic Sans MS"/>
                <w:bCs/>
                <w:sz w:val="18"/>
                <w:szCs w:val="18"/>
                <w:highlight w:val="yellow"/>
              </w:rPr>
            </w:pPr>
            <w:r w:rsidRPr="00DC543E">
              <w:rPr>
                <w:rFonts w:ascii="Comic Sans MS" w:hAnsi="Comic Sans MS"/>
                <w:bCs/>
                <w:sz w:val="18"/>
                <w:szCs w:val="18"/>
                <w:highlight w:val="yellow"/>
              </w:rPr>
              <w:t>Guy Fawkes</w:t>
            </w:r>
            <w:r w:rsidR="00F62414" w:rsidRPr="00F62414">
              <w:rPr>
                <w:rFonts w:ascii="Comic Sans MS" w:hAnsi="Comic Sans MS"/>
                <w:bCs/>
                <w:sz w:val="18"/>
                <w:szCs w:val="18"/>
              </w:rPr>
              <w:t xml:space="preserve">                                                                            </w:t>
            </w:r>
            <w:r w:rsidR="00F62414" w:rsidRPr="00F62414">
              <w:rPr>
                <w:rFonts w:ascii="Comic Sans MS" w:hAnsi="Comic Sans MS"/>
                <w:bCs/>
                <w:sz w:val="18"/>
                <w:szCs w:val="18"/>
                <w:highlight w:val="green"/>
              </w:rPr>
              <w:t>Why do we remember Guy Fawkes?</w:t>
            </w:r>
          </w:p>
          <w:p w14:paraId="71427BB5" w14:textId="77777777" w:rsidR="00F62414" w:rsidRDefault="00F62414" w:rsidP="00A21B7E">
            <w:pPr>
              <w:rPr>
                <w:rFonts w:ascii="Comic Sans MS" w:hAnsi="Comic Sans MS"/>
                <w:bCs/>
                <w:sz w:val="18"/>
                <w:szCs w:val="18"/>
                <w:highlight w:val="yellow"/>
              </w:rPr>
            </w:pPr>
          </w:p>
          <w:p w14:paraId="39E163E8" w14:textId="77777777" w:rsidR="00F62414" w:rsidRDefault="00F62414" w:rsidP="00A21B7E">
            <w:pPr>
              <w:rPr>
                <w:rFonts w:ascii="Comic Sans MS" w:hAnsi="Comic Sans MS"/>
                <w:bCs/>
                <w:sz w:val="18"/>
                <w:szCs w:val="18"/>
                <w:highlight w:val="yellow"/>
              </w:rPr>
            </w:pPr>
          </w:p>
          <w:p w14:paraId="272917CC" w14:textId="0B184260" w:rsidR="00F62414" w:rsidRDefault="00D078C8" w:rsidP="00A21B7E">
            <w:pPr>
              <w:rPr>
                <w:rFonts w:ascii="Comic Sans MS" w:hAnsi="Comic Sans MS"/>
                <w:bCs/>
                <w:sz w:val="18"/>
                <w:szCs w:val="18"/>
                <w:highlight w:val="green"/>
              </w:rPr>
            </w:pPr>
            <w:r w:rsidRPr="00DC543E">
              <w:rPr>
                <w:rFonts w:ascii="Comic Sans MS" w:hAnsi="Comic Sans MS"/>
                <w:bCs/>
                <w:sz w:val="18"/>
                <w:szCs w:val="18"/>
                <w:highlight w:val="yellow"/>
              </w:rPr>
              <w:t>Transport</w:t>
            </w:r>
            <w:r w:rsidR="00F62414" w:rsidRPr="00F62414">
              <w:rPr>
                <w:rFonts w:ascii="Comic Sans MS" w:hAnsi="Comic Sans MS"/>
                <w:bCs/>
                <w:sz w:val="18"/>
                <w:szCs w:val="18"/>
              </w:rPr>
              <w:t xml:space="preserve">                                                                               </w:t>
            </w:r>
            <w:r w:rsidR="00F62414" w:rsidRPr="00F62414">
              <w:rPr>
                <w:rFonts w:ascii="Comic Sans MS" w:hAnsi="Comic Sans MS"/>
                <w:bCs/>
                <w:sz w:val="18"/>
                <w:szCs w:val="18"/>
                <w:highlight w:val="green"/>
              </w:rPr>
              <w:t>How has transport changed from 100 years ago to now?</w:t>
            </w:r>
          </w:p>
          <w:p w14:paraId="3CB70782" w14:textId="77777777" w:rsidR="00F62414" w:rsidRPr="00F62414" w:rsidRDefault="00F62414" w:rsidP="00A21B7E">
            <w:pPr>
              <w:rPr>
                <w:rFonts w:ascii="Comic Sans MS" w:hAnsi="Comic Sans MS"/>
                <w:bCs/>
                <w:sz w:val="18"/>
                <w:szCs w:val="18"/>
                <w:highlight w:val="green"/>
              </w:rPr>
            </w:pPr>
          </w:p>
          <w:p w14:paraId="51B9669D" w14:textId="74A683CF" w:rsidR="00D078C8" w:rsidRDefault="00D078C8" w:rsidP="00A21B7E">
            <w:pPr>
              <w:rPr>
                <w:rFonts w:ascii="Comic Sans MS" w:hAnsi="Comic Sans MS"/>
                <w:b/>
                <w:bCs/>
                <w:sz w:val="18"/>
                <w:szCs w:val="18"/>
              </w:rPr>
            </w:pPr>
            <w:r w:rsidRPr="00F62414">
              <w:rPr>
                <w:rFonts w:ascii="Comic Sans MS" w:hAnsi="Comic Sans MS"/>
                <w:bCs/>
                <w:sz w:val="18"/>
                <w:szCs w:val="18"/>
                <w:highlight w:val="yellow"/>
              </w:rPr>
              <w:t xml:space="preserve">Seaside holidays (Grace </w:t>
            </w:r>
            <w:proofErr w:type="gramStart"/>
            <w:r w:rsidRPr="00F62414">
              <w:rPr>
                <w:rFonts w:ascii="Comic Sans MS" w:hAnsi="Comic Sans MS"/>
                <w:bCs/>
                <w:sz w:val="18"/>
                <w:szCs w:val="18"/>
                <w:highlight w:val="yellow"/>
              </w:rPr>
              <w:t>Darling)</w:t>
            </w:r>
            <w:r w:rsidR="00F62414">
              <w:rPr>
                <w:rFonts w:ascii="Comic Sans MS" w:hAnsi="Comic Sans MS"/>
                <w:bCs/>
                <w:sz w:val="18"/>
                <w:szCs w:val="18"/>
                <w:highlight w:val="yellow"/>
              </w:rPr>
              <w:t xml:space="preserve"> </w:t>
            </w:r>
            <w:r w:rsidR="00F62414" w:rsidRPr="00E22529">
              <w:rPr>
                <w:rFonts w:ascii="Comic Sans MS" w:hAnsi="Comic Sans MS"/>
                <w:bCs/>
                <w:sz w:val="18"/>
                <w:szCs w:val="18"/>
              </w:rPr>
              <w:t xml:space="preserve">  </w:t>
            </w:r>
            <w:proofErr w:type="gramEnd"/>
            <w:r w:rsidR="00F62414" w:rsidRPr="00E22529">
              <w:rPr>
                <w:rFonts w:ascii="Comic Sans MS" w:hAnsi="Comic Sans MS"/>
                <w:bCs/>
                <w:sz w:val="18"/>
                <w:szCs w:val="18"/>
              </w:rPr>
              <w:t xml:space="preserve">                                        </w:t>
            </w:r>
            <w:r w:rsidR="00F62414" w:rsidRPr="00F62414">
              <w:rPr>
                <w:rFonts w:ascii="Comic Sans MS" w:hAnsi="Comic Sans MS"/>
                <w:bCs/>
                <w:sz w:val="18"/>
                <w:szCs w:val="18"/>
                <w:highlight w:val="green"/>
              </w:rPr>
              <w:t>How ha</w:t>
            </w:r>
            <w:r w:rsidR="00F62414">
              <w:rPr>
                <w:rFonts w:ascii="Comic Sans MS" w:hAnsi="Comic Sans MS"/>
                <w:bCs/>
                <w:sz w:val="18"/>
                <w:szCs w:val="18"/>
                <w:highlight w:val="green"/>
              </w:rPr>
              <w:t xml:space="preserve">ve seaside holidays </w:t>
            </w:r>
            <w:r w:rsidR="00F62414" w:rsidRPr="00F62414">
              <w:rPr>
                <w:rFonts w:ascii="Comic Sans MS" w:hAnsi="Comic Sans MS"/>
                <w:bCs/>
                <w:sz w:val="18"/>
                <w:szCs w:val="18"/>
                <w:highlight w:val="green"/>
              </w:rPr>
              <w:t>changed?</w:t>
            </w:r>
            <w:r w:rsidR="00050694">
              <w:rPr>
                <w:rFonts w:ascii="Comic Sans MS" w:hAnsi="Comic Sans MS"/>
                <w:bCs/>
                <w:sz w:val="18"/>
                <w:szCs w:val="18"/>
                <w:highlight w:val="green"/>
              </w:rPr>
              <w:t xml:space="preserve">  Why do we remember Grace Darling?</w:t>
            </w:r>
          </w:p>
        </w:tc>
      </w:tr>
      <w:tr w:rsidR="00D078C8" w14:paraId="7FFE1CAB" w14:textId="77777777" w:rsidTr="00A21B7E">
        <w:trPr>
          <w:trHeight w:val="767"/>
        </w:trPr>
        <w:tc>
          <w:tcPr>
            <w:tcW w:w="988" w:type="dxa"/>
          </w:tcPr>
          <w:p w14:paraId="014DE705" w14:textId="77777777" w:rsidR="00D078C8" w:rsidRDefault="00D078C8" w:rsidP="00A21B7E">
            <w:pPr>
              <w:rPr>
                <w:rFonts w:ascii="Comic Sans MS" w:hAnsi="Comic Sans MS"/>
                <w:b/>
                <w:bCs/>
                <w:sz w:val="18"/>
                <w:szCs w:val="18"/>
              </w:rPr>
            </w:pPr>
            <w:r w:rsidRPr="00445662">
              <w:rPr>
                <w:rFonts w:ascii="Comic Sans MS" w:hAnsi="Comic Sans MS"/>
                <w:b/>
                <w:bCs/>
                <w:color w:val="00B050"/>
                <w:sz w:val="18"/>
                <w:szCs w:val="18"/>
                <w:u w:val="single"/>
              </w:rPr>
              <w:t>Year 2:</w:t>
            </w:r>
            <w:r w:rsidRPr="00445662">
              <w:rPr>
                <w:b/>
                <w:bCs/>
                <w:color w:val="00B050"/>
                <w:sz w:val="18"/>
                <w:szCs w:val="18"/>
                <w:u w:val="single"/>
              </w:rPr>
              <w:t xml:space="preserve"> </w:t>
            </w:r>
            <w:r w:rsidRPr="00862AFD">
              <w:rPr>
                <w:b/>
                <w:bCs/>
                <w:color w:val="00B050"/>
                <w:sz w:val="18"/>
                <w:szCs w:val="18"/>
              </w:rPr>
              <w:t xml:space="preserve"> </w:t>
            </w:r>
            <w:r>
              <w:rPr>
                <w:b/>
                <w:bCs/>
                <w:color w:val="00B050"/>
                <w:sz w:val="18"/>
                <w:szCs w:val="18"/>
              </w:rPr>
              <w:t xml:space="preserve"> </w:t>
            </w:r>
          </w:p>
        </w:tc>
        <w:tc>
          <w:tcPr>
            <w:tcW w:w="12615" w:type="dxa"/>
            <w:gridSpan w:val="5"/>
          </w:tcPr>
          <w:p w14:paraId="24A44E8F" w14:textId="77777777" w:rsidR="00D078C8" w:rsidRDefault="00D078C8" w:rsidP="00A21B7E">
            <w:pPr>
              <w:rPr>
                <w:rFonts w:ascii="Comic Sans MS" w:hAnsi="Comic Sans MS"/>
                <w:sz w:val="18"/>
                <w:szCs w:val="18"/>
              </w:rPr>
            </w:pPr>
            <w:r w:rsidRPr="00445662">
              <w:rPr>
                <w:rFonts w:ascii="Comic Sans MS" w:hAnsi="Comic Sans MS"/>
                <w:sz w:val="18"/>
                <w:szCs w:val="18"/>
              </w:rPr>
              <w:t>Events beyond living memory</w:t>
            </w:r>
            <w:r>
              <w:rPr>
                <w:rFonts w:ascii="Comic Sans MS" w:hAnsi="Comic Sans MS"/>
                <w:sz w:val="18"/>
                <w:szCs w:val="18"/>
              </w:rPr>
              <w:t xml:space="preserve"> that are significant nationally/globally</w:t>
            </w:r>
            <w:r w:rsidRPr="00445662">
              <w:rPr>
                <w:rFonts w:ascii="Comic Sans MS" w:hAnsi="Comic Sans MS"/>
                <w:sz w:val="18"/>
                <w:szCs w:val="18"/>
              </w:rPr>
              <w:t xml:space="preserve">       Significant events, people and places within own locality</w:t>
            </w:r>
            <w:r>
              <w:rPr>
                <w:rFonts w:ascii="Comic Sans MS" w:hAnsi="Comic Sans MS"/>
                <w:sz w:val="18"/>
                <w:szCs w:val="18"/>
              </w:rPr>
              <w:t xml:space="preserve">       </w:t>
            </w:r>
          </w:p>
          <w:p w14:paraId="4E669014" w14:textId="77777777" w:rsidR="00D078C8" w:rsidRDefault="00D078C8" w:rsidP="00A21B7E">
            <w:pPr>
              <w:rPr>
                <w:rFonts w:ascii="Comic Sans MS" w:hAnsi="Comic Sans MS"/>
                <w:sz w:val="18"/>
                <w:szCs w:val="18"/>
              </w:rPr>
            </w:pPr>
            <w:r w:rsidRPr="00445662">
              <w:rPr>
                <w:rFonts w:ascii="Comic Sans MS" w:hAnsi="Comic Sans MS"/>
                <w:sz w:val="18"/>
                <w:szCs w:val="18"/>
              </w:rPr>
              <w:t>Lives of significant individuals in the pa</w:t>
            </w:r>
            <w:r>
              <w:rPr>
                <w:rFonts w:ascii="Comic Sans MS" w:hAnsi="Comic Sans MS"/>
                <w:sz w:val="18"/>
                <w:szCs w:val="18"/>
              </w:rPr>
              <w:t>st</w:t>
            </w:r>
          </w:p>
          <w:p w14:paraId="585AE262" w14:textId="77777777" w:rsidR="00CA1D2D" w:rsidRDefault="00D078C8" w:rsidP="00A21B7E">
            <w:pPr>
              <w:rPr>
                <w:rFonts w:ascii="Comic Sans MS" w:hAnsi="Comic Sans MS"/>
                <w:b/>
                <w:bCs/>
                <w:color w:val="00B050"/>
                <w:sz w:val="18"/>
                <w:szCs w:val="18"/>
              </w:rPr>
            </w:pPr>
            <w:r w:rsidRPr="00DC543E">
              <w:rPr>
                <w:rFonts w:ascii="Comic Sans MS" w:hAnsi="Comic Sans MS"/>
                <w:b/>
                <w:bCs/>
                <w:color w:val="00B050"/>
                <w:sz w:val="18"/>
                <w:szCs w:val="18"/>
              </w:rPr>
              <w:t xml:space="preserve">Context:  </w:t>
            </w:r>
          </w:p>
          <w:p w14:paraId="5804670C" w14:textId="0935A465" w:rsidR="00CA1D2D" w:rsidRDefault="00D078C8" w:rsidP="00A21B7E">
            <w:pPr>
              <w:rPr>
                <w:rFonts w:ascii="Comic Sans MS" w:hAnsi="Comic Sans MS"/>
                <w:bCs/>
                <w:sz w:val="18"/>
                <w:szCs w:val="18"/>
                <w:highlight w:val="green"/>
              </w:rPr>
            </w:pPr>
            <w:r w:rsidRPr="00DC543E">
              <w:rPr>
                <w:rFonts w:ascii="Comic Sans MS" w:hAnsi="Comic Sans MS"/>
                <w:bCs/>
                <w:sz w:val="18"/>
                <w:szCs w:val="18"/>
                <w:highlight w:val="yellow"/>
              </w:rPr>
              <w:t xml:space="preserve">Great Fire of London (Samuel </w:t>
            </w:r>
            <w:proofErr w:type="gramStart"/>
            <w:r w:rsidRPr="00DC543E">
              <w:rPr>
                <w:rFonts w:ascii="Comic Sans MS" w:hAnsi="Comic Sans MS"/>
                <w:bCs/>
                <w:sz w:val="18"/>
                <w:szCs w:val="18"/>
                <w:highlight w:val="yellow"/>
              </w:rPr>
              <w:t>Pepys)</w:t>
            </w:r>
            <w:r w:rsidRPr="00CA1D2D">
              <w:rPr>
                <w:rFonts w:ascii="Comic Sans MS" w:hAnsi="Comic Sans MS"/>
                <w:bCs/>
                <w:sz w:val="18"/>
                <w:szCs w:val="18"/>
              </w:rPr>
              <w:t xml:space="preserve"> </w:t>
            </w:r>
            <w:r w:rsidR="00CA1D2D" w:rsidRPr="00CA1D2D">
              <w:rPr>
                <w:rFonts w:ascii="Comic Sans MS" w:hAnsi="Comic Sans MS"/>
                <w:bCs/>
                <w:sz w:val="18"/>
                <w:szCs w:val="18"/>
              </w:rPr>
              <w:t xml:space="preserve"> </w:t>
            </w:r>
            <w:r w:rsidR="00F62414">
              <w:rPr>
                <w:rFonts w:ascii="Comic Sans MS" w:hAnsi="Comic Sans MS"/>
                <w:bCs/>
                <w:sz w:val="18"/>
                <w:szCs w:val="18"/>
              </w:rPr>
              <w:t xml:space="preserve"> </w:t>
            </w:r>
            <w:proofErr w:type="gramEnd"/>
            <w:r w:rsidR="00F62414">
              <w:rPr>
                <w:rFonts w:ascii="Comic Sans MS" w:hAnsi="Comic Sans MS"/>
                <w:bCs/>
                <w:sz w:val="18"/>
                <w:szCs w:val="18"/>
              </w:rPr>
              <w:t xml:space="preserve">                                                </w:t>
            </w:r>
            <w:r w:rsidR="00CA1D2D" w:rsidRPr="00CA1D2D">
              <w:rPr>
                <w:rFonts w:ascii="Comic Sans MS" w:hAnsi="Comic Sans MS"/>
                <w:bCs/>
                <w:sz w:val="18"/>
                <w:szCs w:val="18"/>
                <w:highlight w:val="green"/>
              </w:rPr>
              <w:t>Why was the Great Fire of London so important?</w:t>
            </w:r>
          </w:p>
          <w:p w14:paraId="1ABA7C1D" w14:textId="77777777" w:rsidR="00CA1D2D" w:rsidRPr="00CA1D2D" w:rsidRDefault="00CA1D2D" w:rsidP="00A21B7E">
            <w:pPr>
              <w:rPr>
                <w:rFonts w:ascii="Comic Sans MS" w:hAnsi="Comic Sans MS"/>
                <w:bCs/>
                <w:sz w:val="18"/>
                <w:szCs w:val="18"/>
              </w:rPr>
            </w:pPr>
          </w:p>
          <w:p w14:paraId="2CB6A335" w14:textId="7B2C0B37" w:rsidR="00CA1D2D" w:rsidRDefault="00D078C8" w:rsidP="00A21B7E">
            <w:pPr>
              <w:rPr>
                <w:rFonts w:ascii="Comic Sans MS" w:hAnsi="Comic Sans MS"/>
                <w:bCs/>
                <w:sz w:val="18"/>
                <w:szCs w:val="18"/>
                <w:highlight w:val="green"/>
              </w:rPr>
            </w:pPr>
            <w:r w:rsidRPr="00DC543E">
              <w:rPr>
                <w:rFonts w:ascii="Comic Sans MS" w:hAnsi="Comic Sans MS"/>
                <w:bCs/>
                <w:sz w:val="18"/>
                <w:szCs w:val="18"/>
                <w:highlight w:val="yellow"/>
              </w:rPr>
              <w:t xml:space="preserve">Explorers of the World (Christopher </w:t>
            </w:r>
            <w:proofErr w:type="gramStart"/>
            <w:r w:rsidRPr="00DC543E">
              <w:rPr>
                <w:rFonts w:ascii="Comic Sans MS" w:hAnsi="Comic Sans MS"/>
                <w:bCs/>
                <w:sz w:val="18"/>
                <w:szCs w:val="18"/>
                <w:highlight w:val="yellow"/>
              </w:rPr>
              <w:t>Columbus)</w:t>
            </w:r>
            <w:r w:rsidR="00F62414" w:rsidRPr="00F62414">
              <w:rPr>
                <w:rFonts w:ascii="Comic Sans MS" w:hAnsi="Comic Sans MS"/>
                <w:bCs/>
                <w:sz w:val="18"/>
                <w:szCs w:val="18"/>
              </w:rPr>
              <w:t xml:space="preserve">   </w:t>
            </w:r>
            <w:proofErr w:type="gramEnd"/>
            <w:r w:rsidR="00F62414" w:rsidRPr="00F62414">
              <w:rPr>
                <w:rFonts w:ascii="Comic Sans MS" w:hAnsi="Comic Sans MS"/>
                <w:bCs/>
                <w:sz w:val="18"/>
                <w:szCs w:val="18"/>
              </w:rPr>
              <w:t xml:space="preserve">                </w:t>
            </w:r>
            <w:r w:rsidR="00F62414">
              <w:rPr>
                <w:rFonts w:ascii="Comic Sans MS" w:hAnsi="Comic Sans MS"/>
                <w:bCs/>
                <w:sz w:val="18"/>
                <w:szCs w:val="18"/>
              </w:rPr>
              <w:t xml:space="preserve">              </w:t>
            </w:r>
            <w:r w:rsidR="00CA1D2D" w:rsidRPr="00CA1D2D">
              <w:rPr>
                <w:rFonts w:ascii="Comic Sans MS" w:hAnsi="Comic Sans MS"/>
                <w:bCs/>
                <w:sz w:val="18"/>
                <w:szCs w:val="18"/>
              </w:rPr>
              <w:t xml:space="preserve"> </w:t>
            </w:r>
            <w:r w:rsidR="00CA1D2D" w:rsidRPr="00CA1D2D">
              <w:rPr>
                <w:rFonts w:ascii="Comic Sans MS" w:hAnsi="Comic Sans MS"/>
                <w:bCs/>
                <w:sz w:val="18"/>
                <w:szCs w:val="18"/>
                <w:highlight w:val="green"/>
              </w:rPr>
              <w:t xml:space="preserve">What does it take to become a great explorer? </w:t>
            </w:r>
          </w:p>
          <w:p w14:paraId="2A2E2C86" w14:textId="486EE785" w:rsidR="00CA1D2D" w:rsidRDefault="00CA1D2D" w:rsidP="00A21B7E">
            <w:pPr>
              <w:rPr>
                <w:rFonts w:ascii="Comic Sans MS" w:hAnsi="Comic Sans MS"/>
                <w:bCs/>
                <w:sz w:val="18"/>
                <w:szCs w:val="18"/>
                <w:highlight w:val="green"/>
              </w:rPr>
            </w:pPr>
          </w:p>
          <w:p w14:paraId="6B423016" w14:textId="217AB2DA" w:rsidR="00D078C8" w:rsidRDefault="00D078C8" w:rsidP="00A21B7E">
            <w:pPr>
              <w:rPr>
                <w:rFonts w:ascii="Comic Sans MS" w:hAnsi="Comic Sans MS"/>
                <w:bCs/>
                <w:sz w:val="18"/>
                <w:szCs w:val="18"/>
                <w:highlight w:val="green"/>
              </w:rPr>
            </w:pPr>
            <w:r w:rsidRPr="00DC543E">
              <w:rPr>
                <w:rFonts w:ascii="Comic Sans MS" w:hAnsi="Comic Sans MS"/>
                <w:bCs/>
                <w:sz w:val="18"/>
                <w:szCs w:val="18"/>
                <w:highlight w:val="yellow"/>
              </w:rPr>
              <w:t xml:space="preserve"> Railways (George </w:t>
            </w:r>
            <w:proofErr w:type="gramStart"/>
            <w:r w:rsidRPr="00DC543E">
              <w:rPr>
                <w:rFonts w:ascii="Comic Sans MS" w:hAnsi="Comic Sans MS"/>
                <w:bCs/>
                <w:sz w:val="18"/>
                <w:szCs w:val="18"/>
                <w:highlight w:val="yellow"/>
              </w:rPr>
              <w:t>Stephenson)</w:t>
            </w:r>
            <w:r w:rsidR="00CA1D2D" w:rsidRPr="00CA1D2D">
              <w:rPr>
                <w:rFonts w:ascii="Comic Sans MS" w:hAnsi="Comic Sans MS"/>
                <w:bCs/>
                <w:sz w:val="18"/>
                <w:szCs w:val="18"/>
              </w:rPr>
              <w:t xml:space="preserve">  </w:t>
            </w:r>
            <w:r w:rsidR="00F62414">
              <w:rPr>
                <w:rFonts w:ascii="Comic Sans MS" w:hAnsi="Comic Sans MS"/>
                <w:bCs/>
                <w:sz w:val="18"/>
                <w:szCs w:val="18"/>
              </w:rPr>
              <w:t xml:space="preserve"> </w:t>
            </w:r>
            <w:proofErr w:type="gramEnd"/>
            <w:r w:rsidR="00F62414">
              <w:rPr>
                <w:rFonts w:ascii="Comic Sans MS" w:hAnsi="Comic Sans MS"/>
                <w:bCs/>
                <w:sz w:val="18"/>
                <w:szCs w:val="18"/>
              </w:rPr>
              <w:t xml:space="preserve">                                                         </w:t>
            </w:r>
            <w:r w:rsidR="00CA1D2D" w:rsidRPr="00CA1D2D">
              <w:rPr>
                <w:rFonts w:ascii="Comic Sans MS" w:hAnsi="Comic Sans MS"/>
                <w:bCs/>
                <w:sz w:val="18"/>
                <w:szCs w:val="18"/>
                <w:highlight w:val="green"/>
              </w:rPr>
              <w:t>Why is George Stephenson called ‘the Father of the Railways?</w:t>
            </w:r>
          </w:p>
          <w:p w14:paraId="4FB22339" w14:textId="6F4954AC" w:rsidR="00CA1D2D" w:rsidRDefault="00CA1D2D" w:rsidP="00A21B7E">
            <w:pPr>
              <w:rPr>
                <w:rFonts w:ascii="Comic Sans MS" w:hAnsi="Comic Sans MS"/>
                <w:b/>
                <w:bCs/>
                <w:sz w:val="18"/>
                <w:szCs w:val="18"/>
              </w:rPr>
            </w:pPr>
          </w:p>
        </w:tc>
      </w:tr>
      <w:tr w:rsidR="00D078C8" w14:paraId="7E488169" w14:textId="77777777" w:rsidTr="00A21B7E">
        <w:trPr>
          <w:trHeight w:val="651"/>
        </w:trPr>
        <w:tc>
          <w:tcPr>
            <w:tcW w:w="988" w:type="dxa"/>
          </w:tcPr>
          <w:p w14:paraId="529EB997" w14:textId="77777777" w:rsidR="00D078C8" w:rsidRDefault="00D078C8" w:rsidP="00A21B7E">
            <w:pPr>
              <w:rPr>
                <w:rFonts w:ascii="Comic Sans MS" w:hAnsi="Comic Sans MS"/>
                <w:b/>
                <w:bCs/>
                <w:sz w:val="18"/>
                <w:szCs w:val="18"/>
              </w:rPr>
            </w:pPr>
            <w:r w:rsidRPr="00445662">
              <w:rPr>
                <w:rFonts w:ascii="Comic Sans MS" w:hAnsi="Comic Sans MS"/>
                <w:b/>
                <w:bCs/>
                <w:color w:val="00B050"/>
                <w:sz w:val="18"/>
                <w:szCs w:val="18"/>
                <w:u w:val="single"/>
              </w:rPr>
              <w:lastRenderedPageBreak/>
              <w:t>Year 3:</w:t>
            </w:r>
            <w:r w:rsidRPr="00445662">
              <w:rPr>
                <w:b/>
                <w:bCs/>
                <w:color w:val="00B050"/>
                <w:sz w:val="18"/>
                <w:szCs w:val="18"/>
                <w:u w:val="single"/>
              </w:rPr>
              <w:t xml:space="preserve">  </w:t>
            </w:r>
            <w:r>
              <w:rPr>
                <w:b/>
                <w:bCs/>
                <w:color w:val="00B050"/>
                <w:sz w:val="18"/>
                <w:szCs w:val="18"/>
                <w:u w:val="single"/>
              </w:rPr>
              <w:t xml:space="preserve"> </w:t>
            </w:r>
          </w:p>
        </w:tc>
        <w:tc>
          <w:tcPr>
            <w:tcW w:w="12615" w:type="dxa"/>
            <w:gridSpan w:val="5"/>
          </w:tcPr>
          <w:p w14:paraId="122739CE" w14:textId="244528AE" w:rsidR="00CA1D2D" w:rsidRDefault="00D078C8" w:rsidP="00CA1D2D">
            <w:pPr>
              <w:rPr>
                <w:rFonts w:ascii="Comic Sans MS" w:hAnsi="Comic Sans MS"/>
                <w:b/>
                <w:bCs/>
                <w:sz w:val="18"/>
                <w:szCs w:val="18"/>
              </w:rPr>
            </w:pPr>
            <w:r w:rsidRPr="00386495">
              <w:rPr>
                <w:rFonts w:ascii="Comic Sans MS" w:hAnsi="Comic Sans MS"/>
                <w:color w:val="000000" w:themeColor="text1"/>
                <w:sz w:val="18"/>
                <w:szCs w:val="18"/>
              </w:rPr>
              <w:t xml:space="preserve">Changes in Britain from </w:t>
            </w:r>
            <w:r w:rsidRPr="00DC543E">
              <w:rPr>
                <w:rFonts w:ascii="Comic Sans MS" w:hAnsi="Comic Sans MS"/>
                <w:color w:val="000000" w:themeColor="text1"/>
                <w:sz w:val="18"/>
                <w:szCs w:val="18"/>
                <w:highlight w:val="yellow"/>
              </w:rPr>
              <w:t>Stone Age to Iron Age</w:t>
            </w:r>
            <w:r w:rsidRPr="00386495">
              <w:rPr>
                <w:rFonts w:ascii="Comic Sans MS" w:hAnsi="Comic Sans MS"/>
                <w:color w:val="000000" w:themeColor="text1"/>
                <w:sz w:val="18"/>
                <w:szCs w:val="18"/>
              </w:rPr>
              <w:t xml:space="preserve">   </w:t>
            </w:r>
            <w:r w:rsidR="00CA1D2D">
              <w:rPr>
                <w:rFonts w:ascii="Comic Sans MS" w:hAnsi="Comic Sans MS"/>
                <w:color w:val="000000" w:themeColor="text1"/>
                <w:sz w:val="18"/>
                <w:szCs w:val="18"/>
              </w:rPr>
              <w:t xml:space="preserve">                              </w:t>
            </w:r>
            <w:r w:rsidR="00CA1D2D" w:rsidRPr="00CA1D2D">
              <w:rPr>
                <w:rFonts w:ascii="Comic Sans MS" w:hAnsi="Comic Sans MS"/>
                <w:bCs/>
                <w:sz w:val="18"/>
                <w:szCs w:val="18"/>
                <w:highlight w:val="green"/>
              </w:rPr>
              <w:t>How did Britain change from the Stone Age to the Iron Age?</w:t>
            </w:r>
          </w:p>
          <w:p w14:paraId="5D543A9C" w14:textId="77777777" w:rsidR="00CA1D2D" w:rsidRDefault="00D078C8" w:rsidP="00CA1D2D">
            <w:pPr>
              <w:rPr>
                <w:rFonts w:ascii="Comic Sans MS" w:hAnsi="Comic Sans MS"/>
                <w:color w:val="000000" w:themeColor="text1"/>
                <w:sz w:val="18"/>
                <w:szCs w:val="18"/>
              </w:rPr>
            </w:pPr>
            <w:r w:rsidRPr="00386495">
              <w:rPr>
                <w:rFonts w:ascii="Comic Sans MS" w:hAnsi="Comic Sans MS"/>
                <w:color w:val="000000" w:themeColor="text1"/>
                <w:sz w:val="18"/>
                <w:szCs w:val="18"/>
              </w:rPr>
              <w:t xml:space="preserve"> </w:t>
            </w:r>
          </w:p>
          <w:p w14:paraId="2DC6D672" w14:textId="2188191D" w:rsidR="00CA1D2D" w:rsidRDefault="00CA1D2D" w:rsidP="00CA1D2D">
            <w:pPr>
              <w:rPr>
                <w:rFonts w:ascii="Comic Sans MS" w:hAnsi="Comic Sans MS"/>
                <w:b/>
                <w:bCs/>
                <w:sz w:val="18"/>
                <w:szCs w:val="18"/>
              </w:rPr>
            </w:pPr>
            <w:r>
              <w:rPr>
                <w:rFonts w:ascii="Comic Sans MS" w:hAnsi="Comic Sans MS"/>
                <w:color w:val="000000" w:themeColor="text1"/>
                <w:sz w:val="18"/>
                <w:szCs w:val="18"/>
              </w:rPr>
              <w:t>T</w:t>
            </w:r>
            <w:r w:rsidR="00D078C8" w:rsidRPr="00386495">
              <w:rPr>
                <w:rFonts w:ascii="Comic Sans MS" w:hAnsi="Comic Sans MS"/>
                <w:color w:val="000000" w:themeColor="text1"/>
                <w:sz w:val="18"/>
                <w:szCs w:val="18"/>
              </w:rPr>
              <w:t>he achievements of the earliest civilisations</w:t>
            </w:r>
            <w:r w:rsidR="00D078C8">
              <w:rPr>
                <w:rFonts w:ascii="Comic Sans MS" w:hAnsi="Comic Sans MS"/>
                <w:color w:val="000000" w:themeColor="text1"/>
                <w:sz w:val="18"/>
                <w:szCs w:val="18"/>
              </w:rPr>
              <w:t xml:space="preserve"> – </w:t>
            </w:r>
            <w:r w:rsidR="00D078C8" w:rsidRPr="00DC543E">
              <w:rPr>
                <w:rFonts w:ascii="Comic Sans MS" w:hAnsi="Comic Sans MS"/>
                <w:color w:val="000000" w:themeColor="text1"/>
                <w:sz w:val="18"/>
                <w:szCs w:val="18"/>
                <w:highlight w:val="yellow"/>
              </w:rPr>
              <w:t>Ancient Egypt</w:t>
            </w:r>
            <w:r w:rsidR="00D078C8" w:rsidRPr="00386495">
              <w:rPr>
                <w:rFonts w:ascii="Comic Sans MS" w:hAnsi="Comic Sans MS"/>
                <w:color w:val="000000" w:themeColor="text1"/>
                <w:sz w:val="18"/>
                <w:szCs w:val="18"/>
              </w:rPr>
              <w:t xml:space="preserve">     </w:t>
            </w:r>
            <w:r w:rsidR="00D078C8">
              <w:rPr>
                <w:rFonts w:ascii="Comic Sans MS" w:hAnsi="Comic Sans MS"/>
                <w:color w:val="000000" w:themeColor="text1"/>
                <w:sz w:val="18"/>
                <w:szCs w:val="18"/>
              </w:rPr>
              <w:t xml:space="preserve">  </w:t>
            </w:r>
            <w:r>
              <w:rPr>
                <w:rFonts w:ascii="Comic Sans MS" w:hAnsi="Comic Sans MS"/>
                <w:color w:val="000000" w:themeColor="text1"/>
                <w:sz w:val="18"/>
                <w:szCs w:val="18"/>
              </w:rPr>
              <w:t xml:space="preserve">   </w:t>
            </w:r>
            <w:r w:rsidRPr="00CA1D2D">
              <w:rPr>
                <w:rFonts w:ascii="Comic Sans MS" w:hAnsi="Comic Sans MS"/>
                <w:bCs/>
                <w:sz w:val="18"/>
                <w:szCs w:val="18"/>
                <w:highlight w:val="green"/>
              </w:rPr>
              <w:t>What was life like in Ancient Egypt</w:t>
            </w:r>
            <w:r w:rsidR="00E22529">
              <w:rPr>
                <w:rFonts w:ascii="Comic Sans MS" w:hAnsi="Comic Sans MS"/>
                <w:bCs/>
                <w:sz w:val="18"/>
                <w:szCs w:val="18"/>
                <w:highlight w:val="green"/>
              </w:rPr>
              <w:t xml:space="preserve"> and what were their greatest achievements</w:t>
            </w:r>
            <w:r w:rsidRPr="00CA1D2D">
              <w:rPr>
                <w:rFonts w:ascii="Comic Sans MS" w:hAnsi="Comic Sans MS"/>
                <w:bCs/>
                <w:sz w:val="18"/>
                <w:szCs w:val="18"/>
                <w:highlight w:val="green"/>
              </w:rPr>
              <w:t>?</w:t>
            </w:r>
          </w:p>
          <w:p w14:paraId="2E42BE3B" w14:textId="26CD51C6" w:rsidR="00D078C8" w:rsidRDefault="00D078C8" w:rsidP="00A21B7E">
            <w:pPr>
              <w:rPr>
                <w:rFonts w:ascii="Comic Sans MS" w:hAnsi="Comic Sans MS"/>
                <w:color w:val="000000" w:themeColor="text1"/>
                <w:sz w:val="18"/>
                <w:szCs w:val="18"/>
              </w:rPr>
            </w:pPr>
          </w:p>
          <w:p w14:paraId="5188B83F" w14:textId="0CCBC99F" w:rsidR="00D078C8" w:rsidRPr="00CA1D2D" w:rsidRDefault="00D078C8" w:rsidP="00A21B7E">
            <w:pPr>
              <w:rPr>
                <w:rFonts w:ascii="Comic Sans MS" w:hAnsi="Comic Sans MS"/>
                <w:color w:val="000000" w:themeColor="text1"/>
                <w:sz w:val="18"/>
                <w:szCs w:val="18"/>
                <w:highlight w:val="green"/>
              </w:rPr>
            </w:pPr>
            <w:r w:rsidRPr="00386495">
              <w:rPr>
                <w:rFonts w:ascii="Comic Sans MS" w:hAnsi="Comic Sans MS"/>
                <w:color w:val="000000" w:themeColor="text1"/>
                <w:sz w:val="18"/>
                <w:szCs w:val="18"/>
              </w:rPr>
              <w:t>Local history study</w:t>
            </w:r>
            <w:r>
              <w:rPr>
                <w:rFonts w:ascii="Comic Sans MS" w:hAnsi="Comic Sans MS"/>
                <w:color w:val="000000" w:themeColor="text1"/>
                <w:sz w:val="18"/>
                <w:szCs w:val="18"/>
              </w:rPr>
              <w:t xml:space="preserve">     </w:t>
            </w:r>
            <w:r w:rsidRPr="00DC543E">
              <w:rPr>
                <w:rFonts w:ascii="Comic Sans MS" w:hAnsi="Comic Sans MS"/>
                <w:b/>
                <w:color w:val="00B050"/>
                <w:sz w:val="18"/>
                <w:szCs w:val="18"/>
              </w:rPr>
              <w:t>Context:</w:t>
            </w:r>
            <w:r w:rsidRPr="00DC543E">
              <w:rPr>
                <w:rFonts w:ascii="Comic Sans MS" w:hAnsi="Comic Sans MS"/>
                <w:color w:val="00B050"/>
                <w:sz w:val="18"/>
                <w:szCs w:val="18"/>
              </w:rPr>
              <w:t xml:space="preserve"> </w:t>
            </w:r>
            <w:r w:rsidRPr="00DC543E">
              <w:rPr>
                <w:rFonts w:ascii="Comic Sans MS" w:hAnsi="Comic Sans MS"/>
                <w:color w:val="000000" w:themeColor="text1"/>
                <w:sz w:val="18"/>
                <w:szCs w:val="18"/>
                <w:highlight w:val="yellow"/>
              </w:rPr>
              <w:t>Whickham &amp; Surrounding area</w:t>
            </w:r>
            <w:r w:rsidR="00CA1D2D">
              <w:rPr>
                <w:rFonts w:ascii="Comic Sans MS" w:hAnsi="Comic Sans MS"/>
                <w:color w:val="000000" w:themeColor="text1"/>
                <w:sz w:val="18"/>
                <w:szCs w:val="18"/>
                <w:highlight w:val="yellow"/>
              </w:rPr>
              <w:t xml:space="preserve"> </w:t>
            </w:r>
            <w:r w:rsidR="00CA1D2D" w:rsidRPr="00CA1D2D">
              <w:rPr>
                <w:rFonts w:ascii="Comic Sans MS" w:hAnsi="Comic Sans MS"/>
                <w:color w:val="000000" w:themeColor="text1"/>
                <w:sz w:val="18"/>
                <w:szCs w:val="18"/>
              </w:rPr>
              <w:t xml:space="preserve">        </w:t>
            </w:r>
            <w:r w:rsidR="00CA1D2D" w:rsidRPr="00CA1D2D">
              <w:rPr>
                <w:rFonts w:ascii="Comic Sans MS" w:hAnsi="Comic Sans MS"/>
                <w:bCs/>
                <w:sz w:val="18"/>
                <w:szCs w:val="18"/>
                <w:highlight w:val="green"/>
              </w:rPr>
              <w:t>What was Whickham like in the past; how and why has it changed?</w:t>
            </w:r>
          </w:p>
          <w:p w14:paraId="255A5C58" w14:textId="77777777" w:rsidR="00CA1D2D" w:rsidRDefault="00CA1D2D" w:rsidP="00A21B7E">
            <w:pPr>
              <w:rPr>
                <w:rFonts w:ascii="Comic Sans MS" w:hAnsi="Comic Sans MS"/>
                <w:color w:val="000000" w:themeColor="text1"/>
                <w:sz w:val="18"/>
                <w:szCs w:val="18"/>
              </w:rPr>
            </w:pPr>
          </w:p>
          <w:p w14:paraId="0511286D" w14:textId="4E473FE1" w:rsidR="00CA1D2D" w:rsidRDefault="00CA1D2D" w:rsidP="00A21B7E">
            <w:pPr>
              <w:rPr>
                <w:rFonts w:ascii="Comic Sans MS" w:hAnsi="Comic Sans MS"/>
                <w:b/>
                <w:bCs/>
                <w:sz w:val="18"/>
                <w:szCs w:val="18"/>
              </w:rPr>
            </w:pPr>
          </w:p>
        </w:tc>
      </w:tr>
      <w:tr w:rsidR="00D078C8" w14:paraId="66CDE859" w14:textId="77777777" w:rsidTr="00A21B7E">
        <w:trPr>
          <w:trHeight w:val="778"/>
        </w:trPr>
        <w:tc>
          <w:tcPr>
            <w:tcW w:w="988" w:type="dxa"/>
          </w:tcPr>
          <w:p w14:paraId="3E99929B" w14:textId="77777777" w:rsidR="00D078C8" w:rsidRDefault="00D078C8" w:rsidP="00A21B7E">
            <w:pPr>
              <w:rPr>
                <w:rFonts w:ascii="Comic Sans MS" w:hAnsi="Comic Sans MS"/>
                <w:b/>
                <w:bCs/>
                <w:sz w:val="18"/>
                <w:szCs w:val="18"/>
              </w:rPr>
            </w:pPr>
            <w:r w:rsidRPr="00386495">
              <w:rPr>
                <w:rFonts w:ascii="Comic Sans MS" w:hAnsi="Comic Sans MS"/>
                <w:b/>
                <w:bCs/>
                <w:color w:val="00B050"/>
                <w:sz w:val="18"/>
                <w:szCs w:val="18"/>
                <w:u w:val="single"/>
              </w:rPr>
              <w:t>Year 4:</w:t>
            </w:r>
            <w:r w:rsidRPr="00386495">
              <w:rPr>
                <w:rFonts w:ascii="Comic Sans MS" w:hAnsi="Comic Sans MS"/>
                <w:color w:val="00B050"/>
                <w:sz w:val="18"/>
                <w:szCs w:val="18"/>
              </w:rPr>
              <w:t xml:space="preserve">  </w:t>
            </w:r>
          </w:p>
        </w:tc>
        <w:tc>
          <w:tcPr>
            <w:tcW w:w="12615" w:type="dxa"/>
            <w:gridSpan w:val="5"/>
          </w:tcPr>
          <w:p w14:paraId="1034FF0D" w14:textId="77777777" w:rsidR="00F62414" w:rsidRDefault="00D078C8" w:rsidP="00A21B7E">
            <w:pPr>
              <w:rPr>
                <w:rFonts w:ascii="Comic Sans MS" w:hAnsi="Comic Sans MS"/>
                <w:color w:val="000000" w:themeColor="text1"/>
                <w:sz w:val="18"/>
                <w:szCs w:val="18"/>
              </w:rPr>
            </w:pPr>
            <w:r>
              <w:rPr>
                <w:rFonts w:ascii="Comic Sans MS" w:hAnsi="Comic Sans MS"/>
                <w:color w:val="000000" w:themeColor="text1"/>
                <w:sz w:val="18"/>
                <w:szCs w:val="18"/>
              </w:rPr>
              <w:t xml:space="preserve">The </w:t>
            </w:r>
            <w:r w:rsidRPr="00DC543E">
              <w:rPr>
                <w:rFonts w:ascii="Comic Sans MS" w:hAnsi="Comic Sans MS"/>
                <w:color w:val="000000" w:themeColor="text1"/>
                <w:sz w:val="18"/>
                <w:szCs w:val="18"/>
                <w:highlight w:val="yellow"/>
              </w:rPr>
              <w:t>Roman Empire</w:t>
            </w:r>
            <w:r>
              <w:rPr>
                <w:rFonts w:ascii="Comic Sans MS" w:hAnsi="Comic Sans MS"/>
                <w:color w:val="000000" w:themeColor="text1"/>
                <w:sz w:val="18"/>
                <w:szCs w:val="18"/>
              </w:rPr>
              <w:t xml:space="preserve"> and its impact on Britain    </w:t>
            </w:r>
            <w:r w:rsidR="00CA1D2D">
              <w:rPr>
                <w:rFonts w:ascii="Comic Sans MS" w:hAnsi="Comic Sans MS"/>
                <w:color w:val="000000" w:themeColor="text1"/>
                <w:sz w:val="18"/>
                <w:szCs w:val="18"/>
              </w:rPr>
              <w:t xml:space="preserve">                                 </w:t>
            </w:r>
            <w:r>
              <w:rPr>
                <w:rFonts w:ascii="Comic Sans MS" w:hAnsi="Comic Sans MS"/>
                <w:color w:val="000000" w:themeColor="text1"/>
                <w:sz w:val="18"/>
                <w:szCs w:val="18"/>
              </w:rPr>
              <w:t xml:space="preserve"> </w:t>
            </w:r>
            <w:r w:rsidR="00CA1D2D" w:rsidRPr="00CA1D2D">
              <w:rPr>
                <w:rFonts w:ascii="Comic Sans MS" w:hAnsi="Comic Sans MS"/>
                <w:color w:val="000000" w:themeColor="text1"/>
                <w:sz w:val="18"/>
                <w:szCs w:val="18"/>
                <w:highlight w:val="green"/>
              </w:rPr>
              <w:t>How did the Romans change Britain?</w:t>
            </w:r>
            <w:r>
              <w:rPr>
                <w:rFonts w:ascii="Comic Sans MS" w:hAnsi="Comic Sans MS"/>
                <w:color w:val="000000" w:themeColor="text1"/>
                <w:sz w:val="18"/>
                <w:szCs w:val="18"/>
              </w:rPr>
              <w:t xml:space="preserve">        </w:t>
            </w:r>
          </w:p>
          <w:p w14:paraId="3BB049F4" w14:textId="06AF5AA4" w:rsidR="00CA1D2D" w:rsidRDefault="00D078C8" w:rsidP="00A21B7E">
            <w:pPr>
              <w:rPr>
                <w:rFonts w:ascii="Comic Sans MS" w:hAnsi="Comic Sans MS"/>
                <w:color w:val="000000" w:themeColor="text1"/>
                <w:sz w:val="18"/>
                <w:szCs w:val="18"/>
              </w:rPr>
            </w:pPr>
            <w:r>
              <w:rPr>
                <w:rFonts w:ascii="Comic Sans MS" w:hAnsi="Comic Sans MS"/>
                <w:color w:val="000000" w:themeColor="text1"/>
                <w:sz w:val="18"/>
                <w:szCs w:val="18"/>
              </w:rPr>
              <w:t xml:space="preserve">                               </w:t>
            </w:r>
          </w:p>
          <w:p w14:paraId="249A08B8" w14:textId="1CC2C613" w:rsidR="00D078C8" w:rsidRDefault="00D078C8" w:rsidP="00A21B7E">
            <w:pPr>
              <w:rPr>
                <w:rFonts w:ascii="Comic Sans MS" w:hAnsi="Comic Sans MS"/>
                <w:bCs/>
                <w:sz w:val="18"/>
                <w:szCs w:val="18"/>
                <w:highlight w:val="green"/>
              </w:rPr>
            </w:pPr>
            <w:r>
              <w:rPr>
                <w:rFonts w:ascii="Comic Sans MS" w:hAnsi="Comic Sans MS"/>
                <w:color w:val="000000" w:themeColor="text1"/>
                <w:sz w:val="18"/>
                <w:szCs w:val="18"/>
              </w:rPr>
              <w:t xml:space="preserve">Local history study          </w:t>
            </w:r>
            <w:r w:rsidRPr="00DC543E">
              <w:rPr>
                <w:rFonts w:ascii="Comic Sans MS" w:hAnsi="Comic Sans MS"/>
                <w:b/>
                <w:color w:val="00B050"/>
                <w:sz w:val="18"/>
                <w:szCs w:val="18"/>
              </w:rPr>
              <w:t>Context:</w:t>
            </w:r>
            <w:r w:rsidRPr="00DC543E">
              <w:rPr>
                <w:rFonts w:ascii="Comic Sans MS" w:hAnsi="Comic Sans MS"/>
                <w:color w:val="00B050"/>
                <w:sz w:val="18"/>
                <w:szCs w:val="18"/>
              </w:rPr>
              <w:t xml:space="preserve"> </w:t>
            </w:r>
            <w:r w:rsidRPr="00DC543E">
              <w:rPr>
                <w:rFonts w:ascii="Comic Sans MS" w:hAnsi="Comic Sans MS"/>
                <w:color w:val="000000" w:themeColor="text1"/>
                <w:sz w:val="18"/>
                <w:szCs w:val="18"/>
                <w:highlight w:val="yellow"/>
              </w:rPr>
              <w:t>Newcastle upon Tyne</w:t>
            </w:r>
            <w:r w:rsidR="00CA1D2D">
              <w:rPr>
                <w:rFonts w:ascii="Comic Sans MS" w:hAnsi="Comic Sans MS"/>
                <w:color w:val="000000" w:themeColor="text1"/>
                <w:sz w:val="18"/>
                <w:szCs w:val="18"/>
                <w:highlight w:val="yellow"/>
              </w:rPr>
              <w:t xml:space="preserve"> </w:t>
            </w:r>
            <w:r w:rsidR="00CA1D2D" w:rsidRPr="00CA1D2D">
              <w:rPr>
                <w:rFonts w:ascii="Comic Sans MS" w:hAnsi="Comic Sans MS"/>
                <w:color w:val="000000" w:themeColor="text1"/>
                <w:sz w:val="18"/>
                <w:szCs w:val="18"/>
              </w:rPr>
              <w:t xml:space="preserve">                 </w:t>
            </w:r>
            <w:r w:rsidR="00CA1D2D" w:rsidRPr="00CA1D2D">
              <w:rPr>
                <w:rFonts w:ascii="Comic Sans MS" w:hAnsi="Comic Sans MS"/>
                <w:bCs/>
                <w:sz w:val="18"/>
                <w:szCs w:val="18"/>
                <w:highlight w:val="green"/>
              </w:rPr>
              <w:t xml:space="preserve">What was </w:t>
            </w:r>
            <w:r w:rsidR="00CA1D2D">
              <w:rPr>
                <w:rFonts w:ascii="Comic Sans MS" w:hAnsi="Comic Sans MS"/>
                <w:bCs/>
                <w:sz w:val="18"/>
                <w:szCs w:val="18"/>
                <w:highlight w:val="green"/>
              </w:rPr>
              <w:t>Newcastle</w:t>
            </w:r>
            <w:r w:rsidR="00CA1D2D" w:rsidRPr="00CA1D2D">
              <w:rPr>
                <w:rFonts w:ascii="Comic Sans MS" w:hAnsi="Comic Sans MS"/>
                <w:bCs/>
                <w:sz w:val="18"/>
                <w:szCs w:val="18"/>
                <w:highlight w:val="green"/>
              </w:rPr>
              <w:t xml:space="preserve"> like in the past; how and why has it changed?</w:t>
            </w:r>
          </w:p>
          <w:p w14:paraId="77358A56" w14:textId="77777777" w:rsidR="00E22529" w:rsidRDefault="00E22529" w:rsidP="00A21B7E">
            <w:pPr>
              <w:rPr>
                <w:rFonts w:ascii="Comic Sans MS" w:hAnsi="Comic Sans MS"/>
                <w:color w:val="000000" w:themeColor="text1"/>
                <w:sz w:val="18"/>
                <w:szCs w:val="18"/>
              </w:rPr>
            </w:pPr>
          </w:p>
          <w:p w14:paraId="444D4E77" w14:textId="2D1638C5" w:rsidR="00D078C8" w:rsidRDefault="00D078C8" w:rsidP="00A21B7E">
            <w:pPr>
              <w:rPr>
                <w:rFonts w:ascii="Comic Sans MS" w:hAnsi="Comic Sans MS"/>
                <w:color w:val="000000" w:themeColor="text1"/>
                <w:sz w:val="18"/>
                <w:szCs w:val="18"/>
              </w:rPr>
            </w:pPr>
            <w:r>
              <w:rPr>
                <w:rFonts w:ascii="Comic Sans MS" w:hAnsi="Comic Sans MS"/>
                <w:color w:val="000000" w:themeColor="text1"/>
                <w:sz w:val="18"/>
                <w:szCs w:val="18"/>
              </w:rPr>
              <w:t xml:space="preserve">Britain’s settlement by </w:t>
            </w:r>
            <w:r w:rsidRPr="00DC543E">
              <w:rPr>
                <w:rFonts w:ascii="Comic Sans MS" w:hAnsi="Comic Sans MS"/>
                <w:color w:val="000000" w:themeColor="text1"/>
                <w:sz w:val="18"/>
                <w:szCs w:val="18"/>
                <w:highlight w:val="yellow"/>
              </w:rPr>
              <w:t>Anglo-Saxons and Scots</w:t>
            </w:r>
            <w:r w:rsidR="00CA1D2D" w:rsidRPr="00CA1D2D">
              <w:rPr>
                <w:rFonts w:ascii="Comic Sans MS" w:hAnsi="Comic Sans MS"/>
                <w:color w:val="000000" w:themeColor="text1"/>
                <w:sz w:val="18"/>
                <w:szCs w:val="18"/>
              </w:rPr>
              <w:t xml:space="preserve">                               </w:t>
            </w:r>
            <w:r w:rsidR="00CA1D2D" w:rsidRPr="00CA1D2D">
              <w:rPr>
                <w:rFonts w:ascii="Comic Sans MS" w:hAnsi="Comic Sans MS"/>
                <w:color w:val="000000" w:themeColor="text1"/>
                <w:sz w:val="18"/>
                <w:szCs w:val="18"/>
                <w:highlight w:val="green"/>
              </w:rPr>
              <w:t>What did Anglo Saxon Britain look like?</w:t>
            </w:r>
          </w:p>
          <w:p w14:paraId="64C7F9FA" w14:textId="77777777" w:rsidR="00D078C8" w:rsidRDefault="00D078C8" w:rsidP="00A21B7E">
            <w:pPr>
              <w:rPr>
                <w:rFonts w:ascii="Comic Sans MS" w:hAnsi="Comic Sans MS"/>
                <w:b/>
                <w:bCs/>
                <w:sz w:val="18"/>
                <w:szCs w:val="18"/>
              </w:rPr>
            </w:pPr>
          </w:p>
        </w:tc>
      </w:tr>
      <w:tr w:rsidR="00D078C8" w14:paraId="5DD92D43" w14:textId="77777777" w:rsidTr="00A21B7E">
        <w:trPr>
          <w:trHeight w:val="778"/>
        </w:trPr>
        <w:tc>
          <w:tcPr>
            <w:tcW w:w="988" w:type="dxa"/>
          </w:tcPr>
          <w:p w14:paraId="04579A31" w14:textId="77777777" w:rsidR="00D078C8" w:rsidRPr="00386495" w:rsidRDefault="00D078C8" w:rsidP="00A21B7E">
            <w:pPr>
              <w:rPr>
                <w:rFonts w:ascii="Comic Sans MS" w:hAnsi="Comic Sans MS"/>
                <w:b/>
                <w:bCs/>
                <w:color w:val="00B050"/>
                <w:sz w:val="18"/>
                <w:szCs w:val="18"/>
                <w:u w:val="single"/>
              </w:rPr>
            </w:pPr>
            <w:r w:rsidRPr="00386495">
              <w:rPr>
                <w:rFonts w:ascii="Comic Sans MS" w:hAnsi="Comic Sans MS"/>
                <w:b/>
                <w:bCs/>
                <w:color w:val="00B050"/>
                <w:sz w:val="18"/>
                <w:szCs w:val="18"/>
                <w:u w:val="single"/>
              </w:rPr>
              <w:t>Year 5:</w:t>
            </w:r>
            <w:r w:rsidRPr="00862AFD">
              <w:rPr>
                <w:rFonts w:ascii="Comic Sans MS" w:hAnsi="Comic Sans MS"/>
                <w:b/>
                <w:bCs/>
                <w:color w:val="00B050"/>
                <w:sz w:val="18"/>
                <w:szCs w:val="18"/>
              </w:rPr>
              <w:t xml:space="preserve">  </w:t>
            </w:r>
          </w:p>
        </w:tc>
        <w:tc>
          <w:tcPr>
            <w:tcW w:w="12615" w:type="dxa"/>
            <w:gridSpan w:val="5"/>
          </w:tcPr>
          <w:p w14:paraId="04CA639B" w14:textId="7FFB185F" w:rsidR="00F62414" w:rsidRDefault="00F62414" w:rsidP="00F62414">
            <w:pPr>
              <w:rPr>
                <w:rFonts w:ascii="Comic Sans MS" w:hAnsi="Comic Sans MS"/>
                <w:color w:val="000000" w:themeColor="text1"/>
                <w:sz w:val="18"/>
                <w:szCs w:val="18"/>
              </w:rPr>
            </w:pPr>
            <w:r>
              <w:rPr>
                <w:rFonts w:ascii="Comic Sans MS" w:hAnsi="Comic Sans MS"/>
                <w:color w:val="000000" w:themeColor="text1"/>
                <w:sz w:val="18"/>
                <w:szCs w:val="18"/>
              </w:rPr>
              <w:t xml:space="preserve">An aspect in British history that extends knowledge beyond 1066         </w:t>
            </w:r>
            <w:r w:rsidRPr="00DC543E">
              <w:rPr>
                <w:rFonts w:ascii="Comic Sans MS" w:hAnsi="Comic Sans MS"/>
                <w:b/>
                <w:color w:val="00B050"/>
                <w:sz w:val="18"/>
                <w:szCs w:val="18"/>
              </w:rPr>
              <w:t>Context:</w:t>
            </w:r>
            <w:r w:rsidRPr="00DC543E">
              <w:rPr>
                <w:rFonts w:ascii="Comic Sans MS" w:hAnsi="Comic Sans MS"/>
                <w:color w:val="00B050"/>
                <w:sz w:val="18"/>
                <w:szCs w:val="18"/>
              </w:rPr>
              <w:t xml:space="preserve"> </w:t>
            </w:r>
            <w:r w:rsidRPr="00DC543E">
              <w:rPr>
                <w:rFonts w:ascii="Comic Sans MS" w:hAnsi="Comic Sans MS"/>
                <w:color w:val="000000" w:themeColor="text1"/>
                <w:sz w:val="18"/>
                <w:szCs w:val="18"/>
                <w:highlight w:val="yellow"/>
              </w:rPr>
              <w:t>WW2</w:t>
            </w:r>
            <w:r>
              <w:rPr>
                <w:rFonts w:ascii="Comic Sans MS" w:hAnsi="Comic Sans MS"/>
                <w:color w:val="000000" w:themeColor="text1"/>
                <w:sz w:val="18"/>
                <w:szCs w:val="18"/>
                <w:highlight w:val="yellow"/>
              </w:rPr>
              <w:t xml:space="preserve"> </w:t>
            </w:r>
            <w:r w:rsidRPr="00F62414">
              <w:rPr>
                <w:rFonts w:ascii="Comic Sans MS" w:hAnsi="Comic Sans MS"/>
                <w:color w:val="000000" w:themeColor="text1"/>
                <w:sz w:val="18"/>
                <w:szCs w:val="18"/>
              </w:rPr>
              <w:t xml:space="preserve">           </w:t>
            </w:r>
            <w:r w:rsidRPr="00F62414">
              <w:rPr>
                <w:rFonts w:ascii="Comic Sans MS" w:hAnsi="Comic Sans MS"/>
                <w:color w:val="000000" w:themeColor="text1"/>
                <w:sz w:val="18"/>
                <w:szCs w:val="18"/>
                <w:highlight w:val="green"/>
              </w:rPr>
              <w:t>How did the lives of children change during WW2?</w:t>
            </w:r>
          </w:p>
          <w:p w14:paraId="5AA4F150" w14:textId="77777777" w:rsidR="00F62414" w:rsidRDefault="00F62414" w:rsidP="00A21B7E">
            <w:pPr>
              <w:rPr>
                <w:rFonts w:ascii="Comic Sans MS" w:hAnsi="Comic Sans MS"/>
                <w:color w:val="000000" w:themeColor="text1"/>
                <w:sz w:val="18"/>
                <w:szCs w:val="18"/>
              </w:rPr>
            </w:pPr>
          </w:p>
          <w:p w14:paraId="2C802EAF" w14:textId="77777777" w:rsidR="00F62414" w:rsidRDefault="00D078C8" w:rsidP="00A21B7E">
            <w:pPr>
              <w:rPr>
                <w:rFonts w:ascii="Comic Sans MS" w:hAnsi="Comic Sans MS"/>
                <w:color w:val="000000" w:themeColor="text1"/>
                <w:sz w:val="18"/>
                <w:szCs w:val="18"/>
              </w:rPr>
            </w:pPr>
            <w:r>
              <w:rPr>
                <w:rFonts w:ascii="Comic Sans MS" w:hAnsi="Comic Sans MS"/>
                <w:color w:val="000000" w:themeColor="text1"/>
                <w:sz w:val="18"/>
                <w:szCs w:val="18"/>
              </w:rPr>
              <w:t xml:space="preserve">The </w:t>
            </w:r>
            <w:r w:rsidRPr="00DC543E">
              <w:rPr>
                <w:rFonts w:ascii="Comic Sans MS" w:hAnsi="Comic Sans MS"/>
                <w:color w:val="000000" w:themeColor="text1"/>
                <w:sz w:val="18"/>
                <w:szCs w:val="18"/>
                <w:highlight w:val="yellow"/>
              </w:rPr>
              <w:t>Viking and Anglo-Saxon</w:t>
            </w:r>
            <w:r>
              <w:rPr>
                <w:rFonts w:ascii="Comic Sans MS" w:hAnsi="Comic Sans MS"/>
                <w:color w:val="000000" w:themeColor="text1"/>
                <w:sz w:val="18"/>
                <w:szCs w:val="18"/>
              </w:rPr>
              <w:t xml:space="preserve"> struggle for the Kingdom of England up to Edward the Confessor   </w:t>
            </w:r>
            <w:r w:rsidR="00F62414">
              <w:rPr>
                <w:rFonts w:ascii="Comic Sans MS" w:hAnsi="Comic Sans MS"/>
                <w:color w:val="000000" w:themeColor="text1"/>
                <w:sz w:val="18"/>
                <w:szCs w:val="18"/>
              </w:rPr>
              <w:t xml:space="preserve"> </w:t>
            </w:r>
            <w:proofErr w:type="gramStart"/>
            <w:r w:rsidR="00F62414" w:rsidRPr="00F62414">
              <w:rPr>
                <w:rFonts w:ascii="Comic Sans MS" w:hAnsi="Comic Sans MS"/>
                <w:color w:val="000000" w:themeColor="text1"/>
                <w:sz w:val="18"/>
                <w:szCs w:val="18"/>
                <w:highlight w:val="green"/>
              </w:rPr>
              <w:t>The</w:t>
            </w:r>
            <w:proofErr w:type="gramEnd"/>
            <w:r w:rsidR="00F62414" w:rsidRPr="00F62414">
              <w:rPr>
                <w:rFonts w:ascii="Comic Sans MS" w:hAnsi="Comic Sans MS"/>
                <w:color w:val="000000" w:themeColor="text1"/>
                <w:sz w:val="18"/>
                <w:szCs w:val="18"/>
                <w:highlight w:val="green"/>
              </w:rPr>
              <w:t xml:space="preserve"> Vikings versus the Anglo-Saxons – Who won?</w:t>
            </w:r>
            <w:r>
              <w:rPr>
                <w:rFonts w:ascii="Comic Sans MS" w:hAnsi="Comic Sans MS"/>
                <w:color w:val="000000" w:themeColor="text1"/>
                <w:sz w:val="18"/>
                <w:szCs w:val="18"/>
              </w:rPr>
              <w:t xml:space="preserve">  </w:t>
            </w:r>
          </w:p>
          <w:p w14:paraId="2FC306F2" w14:textId="4C77D701" w:rsidR="00D078C8" w:rsidRDefault="00D078C8" w:rsidP="00A21B7E">
            <w:pPr>
              <w:rPr>
                <w:rFonts w:ascii="Comic Sans MS" w:hAnsi="Comic Sans MS"/>
                <w:color w:val="000000" w:themeColor="text1"/>
                <w:sz w:val="18"/>
                <w:szCs w:val="18"/>
              </w:rPr>
            </w:pPr>
            <w:r>
              <w:rPr>
                <w:rFonts w:ascii="Comic Sans MS" w:hAnsi="Comic Sans MS"/>
                <w:color w:val="000000" w:themeColor="text1"/>
                <w:sz w:val="18"/>
                <w:szCs w:val="18"/>
              </w:rPr>
              <w:t xml:space="preserve"> </w:t>
            </w:r>
            <w:r w:rsidR="00F62414">
              <w:rPr>
                <w:rFonts w:ascii="Comic Sans MS" w:hAnsi="Comic Sans MS"/>
                <w:color w:val="000000" w:themeColor="text1"/>
                <w:sz w:val="18"/>
                <w:szCs w:val="18"/>
              </w:rPr>
              <w:t xml:space="preserve">       </w:t>
            </w:r>
            <w:r>
              <w:rPr>
                <w:rFonts w:ascii="Comic Sans MS" w:hAnsi="Comic Sans MS"/>
                <w:color w:val="000000" w:themeColor="text1"/>
                <w:sz w:val="18"/>
                <w:szCs w:val="18"/>
              </w:rPr>
              <w:t xml:space="preserve">   </w:t>
            </w:r>
          </w:p>
          <w:p w14:paraId="67EE2DC8" w14:textId="774FD3A8" w:rsidR="00D078C8" w:rsidRDefault="00D078C8" w:rsidP="00A21B7E">
            <w:pPr>
              <w:rPr>
                <w:rFonts w:ascii="Comic Sans MS" w:hAnsi="Comic Sans MS"/>
                <w:color w:val="000000" w:themeColor="text1"/>
                <w:sz w:val="18"/>
                <w:szCs w:val="18"/>
              </w:rPr>
            </w:pPr>
            <w:r w:rsidRPr="00DC543E">
              <w:rPr>
                <w:rFonts w:ascii="Comic Sans MS" w:hAnsi="Comic Sans MS"/>
                <w:color w:val="000000" w:themeColor="text1"/>
                <w:sz w:val="18"/>
                <w:szCs w:val="18"/>
                <w:highlight w:val="yellow"/>
              </w:rPr>
              <w:t>Ancient Greece</w:t>
            </w:r>
            <w:r>
              <w:rPr>
                <w:rFonts w:ascii="Comic Sans MS" w:hAnsi="Comic Sans MS"/>
                <w:color w:val="000000" w:themeColor="text1"/>
                <w:sz w:val="18"/>
                <w:szCs w:val="18"/>
              </w:rPr>
              <w:t xml:space="preserve"> – a study of Greek life and achievements and their influence on the western world</w:t>
            </w:r>
            <w:r w:rsidR="00F62414">
              <w:rPr>
                <w:rFonts w:ascii="Comic Sans MS" w:hAnsi="Comic Sans MS"/>
                <w:color w:val="000000" w:themeColor="text1"/>
                <w:sz w:val="18"/>
                <w:szCs w:val="18"/>
              </w:rPr>
              <w:t xml:space="preserve"> </w:t>
            </w:r>
            <w:r w:rsidR="00F62414" w:rsidRPr="00F62414">
              <w:rPr>
                <w:rFonts w:ascii="Comic Sans MS" w:hAnsi="Comic Sans MS"/>
                <w:color w:val="000000" w:themeColor="text1"/>
                <w:sz w:val="18"/>
                <w:szCs w:val="18"/>
                <w:highlight w:val="green"/>
              </w:rPr>
              <w:t>What did the Ancient Greeks do for us?</w:t>
            </w:r>
          </w:p>
          <w:p w14:paraId="59D51024" w14:textId="77777777" w:rsidR="00D078C8" w:rsidRDefault="00D078C8" w:rsidP="00F62414">
            <w:pPr>
              <w:rPr>
                <w:rFonts w:ascii="Comic Sans MS" w:hAnsi="Comic Sans MS"/>
                <w:color w:val="000000" w:themeColor="text1"/>
                <w:sz w:val="18"/>
                <w:szCs w:val="18"/>
              </w:rPr>
            </w:pPr>
          </w:p>
        </w:tc>
      </w:tr>
      <w:tr w:rsidR="00D078C8" w14:paraId="6AE481CF" w14:textId="77777777" w:rsidTr="00A21B7E">
        <w:trPr>
          <w:trHeight w:val="778"/>
        </w:trPr>
        <w:tc>
          <w:tcPr>
            <w:tcW w:w="988" w:type="dxa"/>
          </w:tcPr>
          <w:p w14:paraId="6FAA4AAA" w14:textId="77777777" w:rsidR="00D078C8" w:rsidRPr="00386495" w:rsidRDefault="00D078C8" w:rsidP="00A21B7E">
            <w:pPr>
              <w:rPr>
                <w:rFonts w:ascii="Comic Sans MS" w:hAnsi="Comic Sans MS"/>
                <w:b/>
                <w:bCs/>
                <w:color w:val="00B050"/>
                <w:sz w:val="18"/>
                <w:szCs w:val="18"/>
                <w:u w:val="single"/>
              </w:rPr>
            </w:pPr>
            <w:r w:rsidRPr="00B9052D">
              <w:rPr>
                <w:rFonts w:ascii="Comic Sans MS" w:hAnsi="Comic Sans MS"/>
                <w:b/>
                <w:bCs/>
                <w:color w:val="00B050"/>
                <w:sz w:val="18"/>
                <w:szCs w:val="18"/>
                <w:u w:val="single"/>
              </w:rPr>
              <w:t>Year 6:</w:t>
            </w:r>
            <w:r w:rsidRPr="00B9052D">
              <w:rPr>
                <w:rFonts w:ascii="Comic Sans MS" w:hAnsi="Comic Sans MS"/>
                <w:b/>
                <w:bCs/>
                <w:color w:val="00B050"/>
                <w:sz w:val="18"/>
                <w:szCs w:val="18"/>
              </w:rPr>
              <w:t xml:space="preserve">  </w:t>
            </w:r>
          </w:p>
        </w:tc>
        <w:tc>
          <w:tcPr>
            <w:tcW w:w="12615" w:type="dxa"/>
            <w:gridSpan w:val="5"/>
          </w:tcPr>
          <w:p w14:paraId="72FF481A" w14:textId="180849E5" w:rsidR="00D078C8" w:rsidRDefault="00D078C8" w:rsidP="00A21B7E">
            <w:pPr>
              <w:rPr>
                <w:rFonts w:ascii="Comic Sans MS" w:hAnsi="Comic Sans MS"/>
                <w:color w:val="000000" w:themeColor="text1"/>
                <w:sz w:val="18"/>
                <w:szCs w:val="18"/>
                <w:highlight w:val="green"/>
              </w:rPr>
            </w:pPr>
            <w:r>
              <w:rPr>
                <w:rFonts w:ascii="Comic Sans MS" w:hAnsi="Comic Sans MS"/>
                <w:color w:val="000000" w:themeColor="text1"/>
                <w:sz w:val="18"/>
                <w:szCs w:val="18"/>
              </w:rPr>
              <w:t>An aspect in British history that extends knowledge beyond 10</w:t>
            </w:r>
            <w:r w:rsidR="00F20F0D">
              <w:rPr>
                <w:rFonts w:ascii="Comic Sans MS" w:hAnsi="Comic Sans MS"/>
                <w:color w:val="000000" w:themeColor="text1"/>
                <w:sz w:val="18"/>
                <w:szCs w:val="18"/>
              </w:rPr>
              <w:t>6</w:t>
            </w:r>
            <w:r>
              <w:rPr>
                <w:rFonts w:ascii="Comic Sans MS" w:hAnsi="Comic Sans MS"/>
                <w:color w:val="000000" w:themeColor="text1"/>
                <w:sz w:val="18"/>
                <w:szCs w:val="18"/>
              </w:rPr>
              <w:t xml:space="preserve">6           </w:t>
            </w:r>
            <w:r w:rsidRPr="00DC543E">
              <w:rPr>
                <w:rFonts w:ascii="Comic Sans MS" w:hAnsi="Comic Sans MS"/>
                <w:b/>
                <w:color w:val="00B050"/>
                <w:sz w:val="18"/>
                <w:szCs w:val="18"/>
              </w:rPr>
              <w:t>Context:</w:t>
            </w:r>
            <w:r w:rsidRPr="00DC543E">
              <w:rPr>
                <w:rFonts w:ascii="Comic Sans MS" w:hAnsi="Comic Sans MS"/>
                <w:color w:val="00B050"/>
                <w:sz w:val="18"/>
                <w:szCs w:val="18"/>
              </w:rPr>
              <w:t xml:space="preserve">  </w:t>
            </w:r>
            <w:r w:rsidRPr="00DC543E">
              <w:rPr>
                <w:rFonts w:ascii="Comic Sans MS" w:hAnsi="Comic Sans MS"/>
                <w:color w:val="000000" w:themeColor="text1"/>
                <w:sz w:val="18"/>
                <w:szCs w:val="18"/>
                <w:highlight w:val="yellow"/>
              </w:rPr>
              <w:t>The Victorians</w:t>
            </w:r>
            <w:r>
              <w:rPr>
                <w:rFonts w:ascii="Comic Sans MS" w:hAnsi="Comic Sans MS"/>
                <w:color w:val="000000" w:themeColor="text1"/>
                <w:sz w:val="18"/>
                <w:szCs w:val="18"/>
              </w:rPr>
              <w:t xml:space="preserve">       </w:t>
            </w:r>
            <w:r w:rsidR="00F62414" w:rsidRPr="00F62414">
              <w:rPr>
                <w:rFonts w:ascii="Comic Sans MS" w:hAnsi="Comic Sans MS"/>
                <w:color w:val="000000" w:themeColor="text1"/>
                <w:sz w:val="18"/>
                <w:szCs w:val="18"/>
                <w:highlight w:val="green"/>
              </w:rPr>
              <w:t>How did life in Britain change during the Victorian era?</w:t>
            </w:r>
          </w:p>
          <w:p w14:paraId="6F756E3D" w14:textId="77777777" w:rsidR="00F62414" w:rsidRDefault="00F62414" w:rsidP="00A21B7E">
            <w:pPr>
              <w:rPr>
                <w:rFonts w:ascii="Comic Sans MS" w:hAnsi="Comic Sans MS"/>
                <w:color w:val="000000" w:themeColor="text1"/>
                <w:sz w:val="18"/>
                <w:szCs w:val="18"/>
              </w:rPr>
            </w:pPr>
          </w:p>
          <w:p w14:paraId="7C7C17AF" w14:textId="2BA6100E" w:rsidR="00E22529" w:rsidRDefault="00D078C8" w:rsidP="00E22529">
            <w:pPr>
              <w:rPr>
                <w:rFonts w:ascii="Comic Sans MS" w:hAnsi="Comic Sans MS"/>
                <w:b/>
                <w:bCs/>
                <w:sz w:val="18"/>
                <w:szCs w:val="18"/>
              </w:rPr>
            </w:pPr>
            <w:r>
              <w:rPr>
                <w:rFonts w:ascii="Comic Sans MS" w:hAnsi="Comic Sans MS"/>
                <w:color w:val="000000" w:themeColor="text1"/>
                <w:sz w:val="18"/>
                <w:szCs w:val="18"/>
              </w:rPr>
              <w:t xml:space="preserve">A non-European society that provides contrasts with British history - </w:t>
            </w:r>
            <w:r w:rsidRPr="00DC543E">
              <w:rPr>
                <w:rFonts w:ascii="Comic Sans MS" w:hAnsi="Comic Sans MS"/>
                <w:color w:val="000000" w:themeColor="text1"/>
                <w:sz w:val="18"/>
                <w:szCs w:val="18"/>
                <w:highlight w:val="yellow"/>
              </w:rPr>
              <w:t>AD900 Mayan civilisation</w:t>
            </w:r>
            <w:r w:rsidR="00F62414" w:rsidRPr="00E22529">
              <w:rPr>
                <w:rFonts w:ascii="Comic Sans MS" w:hAnsi="Comic Sans MS"/>
                <w:color w:val="000000" w:themeColor="text1"/>
                <w:sz w:val="18"/>
                <w:szCs w:val="18"/>
              </w:rPr>
              <w:t xml:space="preserve">  </w:t>
            </w:r>
            <w:r w:rsidR="00E22529" w:rsidRPr="00E22529">
              <w:rPr>
                <w:rFonts w:ascii="Comic Sans MS" w:hAnsi="Comic Sans MS"/>
                <w:color w:val="000000" w:themeColor="text1"/>
                <w:sz w:val="18"/>
                <w:szCs w:val="18"/>
              </w:rPr>
              <w:t xml:space="preserve">       </w:t>
            </w:r>
            <w:r w:rsidR="00E22529" w:rsidRPr="00CA1D2D">
              <w:rPr>
                <w:rFonts w:ascii="Comic Sans MS" w:hAnsi="Comic Sans MS"/>
                <w:bCs/>
                <w:sz w:val="18"/>
                <w:szCs w:val="18"/>
                <w:highlight w:val="green"/>
              </w:rPr>
              <w:t xml:space="preserve">What was life like in </w:t>
            </w:r>
            <w:r w:rsidR="00E22529">
              <w:rPr>
                <w:rFonts w:ascii="Comic Sans MS" w:hAnsi="Comic Sans MS"/>
                <w:bCs/>
                <w:sz w:val="18"/>
                <w:szCs w:val="18"/>
                <w:highlight w:val="green"/>
              </w:rPr>
              <w:t>the Mayan civilisation and what were their greatest achievements</w:t>
            </w:r>
            <w:r w:rsidR="00E22529" w:rsidRPr="00CA1D2D">
              <w:rPr>
                <w:rFonts w:ascii="Comic Sans MS" w:hAnsi="Comic Sans MS"/>
                <w:bCs/>
                <w:sz w:val="18"/>
                <w:szCs w:val="18"/>
                <w:highlight w:val="green"/>
              </w:rPr>
              <w:t>?</w:t>
            </w:r>
          </w:p>
          <w:p w14:paraId="467E0076" w14:textId="05B7EFED" w:rsidR="00D078C8" w:rsidRDefault="00D078C8" w:rsidP="00A21B7E">
            <w:pPr>
              <w:rPr>
                <w:rFonts w:ascii="Comic Sans MS" w:hAnsi="Comic Sans MS"/>
                <w:color w:val="000000" w:themeColor="text1"/>
                <w:sz w:val="18"/>
                <w:szCs w:val="18"/>
              </w:rPr>
            </w:pPr>
          </w:p>
        </w:tc>
      </w:tr>
    </w:tbl>
    <w:p w14:paraId="5B54E553" w14:textId="77777777" w:rsidR="00D078C8" w:rsidRDefault="00D078C8" w:rsidP="00D078C8">
      <w:pPr>
        <w:rPr>
          <w:rFonts w:ascii="Comic Sans MS" w:hAnsi="Comic Sans MS"/>
          <w:b/>
          <w:sz w:val="18"/>
          <w:szCs w:val="18"/>
          <w:u w:val="single"/>
        </w:rPr>
      </w:pPr>
    </w:p>
    <w:p w14:paraId="62EE7632" w14:textId="77777777" w:rsidR="00D078C8" w:rsidRDefault="00D078C8" w:rsidP="00D078C8">
      <w:pPr>
        <w:rPr>
          <w:rFonts w:ascii="Comic Sans MS" w:hAnsi="Comic Sans MS"/>
          <w:b/>
          <w:sz w:val="18"/>
          <w:szCs w:val="18"/>
          <w:u w:val="single"/>
        </w:rPr>
      </w:pPr>
    </w:p>
    <w:p w14:paraId="71393C38" w14:textId="6E18D37B" w:rsidR="00D078C8" w:rsidRDefault="00D078C8" w:rsidP="00D078C8">
      <w:pPr>
        <w:rPr>
          <w:rFonts w:ascii="Comic Sans MS" w:hAnsi="Comic Sans MS"/>
          <w:b/>
          <w:sz w:val="18"/>
          <w:szCs w:val="18"/>
          <w:u w:val="single"/>
        </w:rPr>
      </w:pPr>
    </w:p>
    <w:p w14:paraId="4975F6B7" w14:textId="4D86AD03" w:rsidR="005B2A4F" w:rsidRDefault="005B2A4F" w:rsidP="00D078C8">
      <w:pPr>
        <w:rPr>
          <w:rFonts w:ascii="Comic Sans MS" w:hAnsi="Comic Sans MS"/>
          <w:b/>
          <w:sz w:val="18"/>
          <w:szCs w:val="18"/>
          <w:u w:val="single"/>
        </w:rPr>
      </w:pPr>
    </w:p>
    <w:p w14:paraId="42A82076" w14:textId="46F21693" w:rsidR="005B2A4F" w:rsidRDefault="005B2A4F" w:rsidP="00D078C8">
      <w:pPr>
        <w:rPr>
          <w:rFonts w:ascii="Comic Sans MS" w:hAnsi="Comic Sans MS"/>
          <w:b/>
          <w:sz w:val="18"/>
          <w:szCs w:val="18"/>
          <w:u w:val="single"/>
        </w:rPr>
      </w:pPr>
    </w:p>
    <w:p w14:paraId="5058D8B9" w14:textId="7B7F0A71" w:rsidR="005B2A4F" w:rsidRDefault="005B2A4F" w:rsidP="00D078C8">
      <w:pPr>
        <w:rPr>
          <w:rFonts w:ascii="Comic Sans MS" w:hAnsi="Comic Sans MS"/>
          <w:b/>
          <w:sz w:val="18"/>
          <w:szCs w:val="18"/>
          <w:u w:val="single"/>
        </w:rPr>
      </w:pPr>
    </w:p>
    <w:p w14:paraId="53C09E11" w14:textId="1F7CC653" w:rsidR="005B2A4F" w:rsidRDefault="005B2A4F" w:rsidP="00D078C8">
      <w:pPr>
        <w:rPr>
          <w:rFonts w:ascii="Comic Sans MS" w:hAnsi="Comic Sans MS"/>
          <w:b/>
          <w:sz w:val="18"/>
          <w:szCs w:val="18"/>
          <w:u w:val="single"/>
        </w:rPr>
      </w:pPr>
    </w:p>
    <w:p w14:paraId="10D110F5" w14:textId="3F844053" w:rsidR="005B2A4F" w:rsidRDefault="005B2A4F" w:rsidP="00D078C8">
      <w:pPr>
        <w:rPr>
          <w:rFonts w:ascii="Comic Sans MS" w:hAnsi="Comic Sans MS"/>
          <w:b/>
          <w:sz w:val="18"/>
          <w:szCs w:val="18"/>
          <w:u w:val="single"/>
        </w:rPr>
      </w:pPr>
    </w:p>
    <w:p w14:paraId="4FA48844" w14:textId="77777777" w:rsidR="005B2A4F" w:rsidRDefault="005B2A4F" w:rsidP="00D078C8">
      <w:pPr>
        <w:rPr>
          <w:rFonts w:ascii="Comic Sans MS" w:hAnsi="Comic Sans MS"/>
          <w:b/>
          <w:sz w:val="18"/>
          <w:szCs w:val="18"/>
          <w:u w:val="single"/>
        </w:rPr>
      </w:pPr>
    </w:p>
    <w:p w14:paraId="3A5275B1" w14:textId="1C4FD391" w:rsidR="008744B4" w:rsidRPr="00C50AD2" w:rsidRDefault="008744B4" w:rsidP="008744B4">
      <w:pPr>
        <w:rPr>
          <w:rFonts w:ascii="Comic Sans MS" w:hAnsi="Comic Sans MS"/>
          <w:b/>
          <w:sz w:val="18"/>
          <w:szCs w:val="18"/>
          <w:u w:val="single"/>
        </w:rPr>
      </w:pPr>
      <w:r w:rsidRPr="00C50AD2">
        <w:rPr>
          <w:rFonts w:ascii="Comic Sans MS" w:hAnsi="Comic Sans MS"/>
          <w:b/>
          <w:sz w:val="18"/>
          <w:szCs w:val="18"/>
          <w:u w:val="single"/>
        </w:rPr>
        <w:lastRenderedPageBreak/>
        <w:t>Intent</w:t>
      </w:r>
    </w:p>
    <w:p w14:paraId="0879DC46" w14:textId="77777777" w:rsidR="008744B4" w:rsidRPr="00C50AD2" w:rsidRDefault="008744B4" w:rsidP="008744B4">
      <w:pPr>
        <w:rPr>
          <w:rFonts w:ascii="Comic Sans MS" w:hAnsi="Comic Sans MS"/>
          <w:color w:val="00B050"/>
          <w:sz w:val="18"/>
          <w:szCs w:val="18"/>
        </w:rPr>
      </w:pPr>
      <w:r w:rsidRPr="00C50AD2">
        <w:rPr>
          <w:rFonts w:ascii="Comic Sans MS" w:hAnsi="Comic Sans MS"/>
          <w:color w:val="00B050"/>
          <w:sz w:val="18"/>
          <w:szCs w:val="18"/>
        </w:rPr>
        <w:t>The aim of our History curriculum at Clover Hill is for children to develop:</w:t>
      </w:r>
    </w:p>
    <w:p w14:paraId="46041C28"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an awareness and appreciation of the past</w:t>
      </w:r>
    </w:p>
    <w:p w14:paraId="26B90340"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 respect and empathy for history and what has ‘come before’</w:t>
      </w:r>
    </w:p>
    <w:p w14:paraId="22BE6420"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an active interest and enthusiasm for history</w:t>
      </w:r>
    </w:p>
    <w:p w14:paraId="7D13EA1A"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skills to link, compare and contrast periods of time</w:t>
      </w:r>
    </w:p>
    <w:p w14:paraId="0008D66B"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an understanding of significant figures, key events and how they have shaped the world in which we live</w:t>
      </w:r>
    </w:p>
    <w:p w14:paraId="6E167ACB"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 chronologically secure understanding of the periods in history and local, national and world events</w:t>
      </w:r>
    </w:p>
    <w:p w14:paraId="6F71B93A"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accurate and confident use of historical terms and vocabulary</w:t>
      </w:r>
    </w:p>
    <w:p w14:paraId="78DBDAE1"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age appropriate questioning, enquiry and research skills</w:t>
      </w:r>
    </w:p>
    <w:p w14:paraId="2568F0D6"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informed analysis and evaluation of sources using a range of evidence</w:t>
      </w:r>
    </w:p>
    <w:p w14:paraId="45EC0866" w14:textId="77777777" w:rsidR="008744B4" w:rsidRPr="00C50AD2" w:rsidRDefault="008744B4" w:rsidP="008744B4">
      <w:pPr>
        <w:pStyle w:val="ListParagraph"/>
        <w:numPr>
          <w:ilvl w:val="0"/>
          <w:numId w:val="2"/>
        </w:numPr>
        <w:rPr>
          <w:rFonts w:ascii="Comic Sans MS" w:hAnsi="Comic Sans MS"/>
          <w:sz w:val="18"/>
          <w:szCs w:val="18"/>
        </w:rPr>
      </w:pPr>
      <w:r w:rsidRPr="00C50AD2">
        <w:rPr>
          <w:rFonts w:ascii="Comic Sans MS" w:hAnsi="Comic Sans MS"/>
          <w:sz w:val="18"/>
          <w:szCs w:val="18"/>
        </w:rPr>
        <w:t>an understanding as to the value and reliability of sources.</w:t>
      </w:r>
    </w:p>
    <w:p w14:paraId="0B0B15E9" w14:textId="77777777" w:rsidR="008744B4" w:rsidRPr="00C50AD2" w:rsidRDefault="008744B4" w:rsidP="008744B4">
      <w:pPr>
        <w:jc w:val="center"/>
        <w:rPr>
          <w:rFonts w:ascii="Comic Sans MS" w:hAnsi="Comic Sans MS"/>
          <w:sz w:val="18"/>
          <w:szCs w:val="18"/>
        </w:rPr>
      </w:pPr>
    </w:p>
    <w:p w14:paraId="435451DA" w14:textId="77777777" w:rsidR="008744B4" w:rsidRPr="00C50AD2" w:rsidRDefault="008744B4" w:rsidP="008744B4">
      <w:pPr>
        <w:rPr>
          <w:rFonts w:ascii="Comic Sans MS" w:hAnsi="Comic Sans MS" w:cstheme="minorHAnsi"/>
          <w:b/>
          <w:bCs/>
          <w:sz w:val="18"/>
          <w:szCs w:val="18"/>
          <w:u w:val="single"/>
        </w:rPr>
      </w:pPr>
      <w:r w:rsidRPr="00C50AD2">
        <w:rPr>
          <w:rFonts w:ascii="Comic Sans MS" w:hAnsi="Comic Sans MS" w:cstheme="minorHAnsi"/>
          <w:b/>
          <w:bCs/>
          <w:sz w:val="18"/>
          <w:szCs w:val="18"/>
          <w:u w:val="single"/>
        </w:rPr>
        <w:t>Implementation</w:t>
      </w:r>
    </w:p>
    <w:p w14:paraId="14D4F99B" w14:textId="77777777" w:rsidR="008744B4" w:rsidRPr="00C50AD2" w:rsidRDefault="008744B4" w:rsidP="008744B4">
      <w:pPr>
        <w:rPr>
          <w:rFonts w:ascii="Comic Sans MS" w:hAnsi="Comic Sans MS" w:cstheme="minorHAnsi"/>
          <w:color w:val="00B050"/>
          <w:sz w:val="18"/>
          <w:szCs w:val="18"/>
        </w:rPr>
      </w:pPr>
      <w:r w:rsidRPr="00C50AD2">
        <w:rPr>
          <w:rFonts w:ascii="Comic Sans MS" w:hAnsi="Comic Sans MS" w:cstheme="minorHAnsi"/>
          <w:color w:val="00B050"/>
          <w:sz w:val="18"/>
          <w:szCs w:val="18"/>
        </w:rPr>
        <w:t xml:space="preserve">At Clover Hill, we prioritise converting learning </w:t>
      </w:r>
      <w:r>
        <w:rPr>
          <w:rFonts w:ascii="Comic Sans MS" w:hAnsi="Comic Sans MS" w:cstheme="minorHAnsi"/>
          <w:color w:val="00B050"/>
          <w:sz w:val="18"/>
          <w:szCs w:val="18"/>
        </w:rPr>
        <w:t>in</w:t>
      </w:r>
      <w:r w:rsidRPr="00C50AD2">
        <w:rPr>
          <w:rFonts w:ascii="Comic Sans MS" w:hAnsi="Comic Sans MS" w:cstheme="minorHAnsi"/>
          <w:color w:val="00B050"/>
          <w:sz w:val="18"/>
          <w:szCs w:val="18"/>
        </w:rPr>
        <w:t xml:space="preserve">to </w:t>
      </w:r>
      <w:r>
        <w:rPr>
          <w:rFonts w:ascii="Comic Sans MS" w:hAnsi="Comic Sans MS" w:cstheme="minorHAnsi"/>
          <w:color w:val="00B050"/>
          <w:sz w:val="18"/>
          <w:szCs w:val="18"/>
        </w:rPr>
        <w:t>our l</w:t>
      </w:r>
      <w:r w:rsidRPr="00C50AD2">
        <w:rPr>
          <w:rFonts w:ascii="Comic Sans MS" w:hAnsi="Comic Sans MS" w:cstheme="minorHAnsi"/>
          <w:color w:val="00B050"/>
          <w:sz w:val="18"/>
          <w:szCs w:val="18"/>
        </w:rPr>
        <w:t>ong</w:t>
      </w:r>
      <w:r>
        <w:rPr>
          <w:rFonts w:ascii="Comic Sans MS" w:hAnsi="Comic Sans MS" w:cstheme="minorHAnsi"/>
          <w:color w:val="00B050"/>
          <w:sz w:val="18"/>
          <w:szCs w:val="18"/>
        </w:rPr>
        <w:t>-t</w:t>
      </w:r>
      <w:r w:rsidRPr="00C50AD2">
        <w:rPr>
          <w:rFonts w:ascii="Comic Sans MS" w:hAnsi="Comic Sans MS" w:cstheme="minorHAnsi"/>
          <w:color w:val="00B050"/>
          <w:sz w:val="18"/>
          <w:szCs w:val="18"/>
        </w:rPr>
        <w:t xml:space="preserve">erm </w:t>
      </w:r>
      <w:r>
        <w:rPr>
          <w:rFonts w:ascii="Comic Sans MS" w:hAnsi="Comic Sans MS" w:cstheme="minorHAnsi"/>
          <w:color w:val="00B050"/>
          <w:sz w:val="18"/>
          <w:szCs w:val="18"/>
        </w:rPr>
        <w:t>m</w:t>
      </w:r>
      <w:r w:rsidRPr="00C50AD2">
        <w:rPr>
          <w:rFonts w:ascii="Comic Sans MS" w:hAnsi="Comic Sans MS" w:cstheme="minorHAnsi"/>
          <w:color w:val="00B050"/>
          <w:sz w:val="18"/>
          <w:szCs w:val="18"/>
        </w:rPr>
        <w:t xml:space="preserve">emory, providing real life relevance to learning and we utilise an enquiry-based approach </w:t>
      </w:r>
      <w:r>
        <w:rPr>
          <w:rFonts w:ascii="Comic Sans MS" w:hAnsi="Comic Sans MS" w:cstheme="minorHAnsi"/>
          <w:color w:val="00B050"/>
          <w:sz w:val="18"/>
          <w:szCs w:val="18"/>
        </w:rPr>
        <w:t>to teaching and learning.</w:t>
      </w:r>
    </w:p>
    <w:p w14:paraId="497867E1" w14:textId="77777777" w:rsidR="008744B4" w:rsidRPr="00C50AD2" w:rsidRDefault="008744B4" w:rsidP="008744B4">
      <w:pPr>
        <w:rPr>
          <w:rFonts w:ascii="Comic Sans MS" w:hAnsi="Comic Sans MS"/>
          <w:sz w:val="18"/>
          <w:szCs w:val="18"/>
        </w:rPr>
      </w:pPr>
    </w:p>
    <w:tbl>
      <w:tblPr>
        <w:tblStyle w:val="TableGrid"/>
        <w:tblW w:w="14879" w:type="dxa"/>
        <w:tblLook w:val="04A0" w:firstRow="1" w:lastRow="0" w:firstColumn="1" w:lastColumn="0" w:noHBand="0" w:noVBand="1"/>
      </w:tblPr>
      <w:tblGrid>
        <w:gridCol w:w="1696"/>
        <w:gridCol w:w="13183"/>
      </w:tblGrid>
      <w:tr w:rsidR="008744B4" w:rsidRPr="00C50AD2" w14:paraId="63B508E3" w14:textId="77777777" w:rsidTr="002F5D1D">
        <w:tc>
          <w:tcPr>
            <w:tcW w:w="1696" w:type="dxa"/>
          </w:tcPr>
          <w:p w14:paraId="2B3601E6" w14:textId="77777777" w:rsidR="008744B4" w:rsidRPr="00C50AD2" w:rsidRDefault="008744B4" w:rsidP="002F5D1D">
            <w:pPr>
              <w:rPr>
                <w:rFonts w:ascii="Comic Sans MS" w:hAnsi="Comic Sans MS"/>
                <w:b/>
                <w:color w:val="00B050"/>
                <w:sz w:val="18"/>
                <w:szCs w:val="18"/>
              </w:rPr>
            </w:pPr>
            <w:r w:rsidRPr="00C50AD2">
              <w:rPr>
                <w:rFonts w:ascii="Comic Sans MS" w:hAnsi="Comic Sans MS"/>
                <w:b/>
                <w:color w:val="00B050"/>
                <w:sz w:val="18"/>
                <w:szCs w:val="18"/>
              </w:rPr>
              <w:t>Long</w:t>
            </w:r>
            <w:r>
              <w:rPr>
                <w:rFonts w:ascii="Comic Sans MS" w:hAnsi="Comic Sans MS"/>
                <w:b/>
                <w:color w:val="00B050"/>
                <w:sz w:val="18"/>
                <w:szCs w:val="18"/>
              </w:rPr>
              <w:t>-</w:t>
            </w:r>
            <w:r w:rsidRPr="00C50AD2">
              <w:rPr>
                <w:rFonts w:ascii="Comic Sans MS" w:hAnsi="Comic Sans MS"/>
                <w:b/>
                <w:color w:val="00B050"/>
                <w:sz w:val="18"/>
                <w:szCs w:val="18"/>
              </w:rPr>
              <w:t>Term Memory</w:t>
            </w:r>
          </w:p>
        </w:tc>
        <w:tc>
          <w:tcPr>
            <w:tcW w:w="13183" w:type="dxa"/>
          </w:tcPr>
          <w:p w14:paraId="51F3A241" w14:textId="77777777" w:rsidR="008744B4" w:rsidRDefault="008744B4" w:rsidP="002F5D1D">
            <w:pPr>
              <w:rPr>
                <w:rFonts w:ascii="Comic Sans MS" w:hAnsi="Comic Sans MS"/>
                <w:sz w:val="18"/>
                <w:szCs w:val="18"/>
              </w:rPr>
            </w:pPr>
            <w:r w:rsidRPr="00C50AD2">
              <w:rPr>
                <w:rFonts w:ascii="Comic Sans MS" w:hAnsi="Comic Sans MS"/>
                <w:sz w:val="18"/>
                <w:szCs w:val="18"/>
              </w:rPr>
              <w:t xml:space="preserve">It is vital that children can convert information into </w:t>
            </w:r>
            <w:r>
              <w:rPr>
                <w:rFonts w:ascii="Comic Sans MS" w:hAnsi="Comic Sans MS"/>
                <w:sz w:val="18"/>
                <w:szCs w:val="18"/>
              </w:rPr>
              <w:t>their l</w:t>
            </w:r>
            <w:r w:rsidRPr="00C50AD2">
              <w:rPr>
                <w:rFonts w:ascii="Comic Sans MS" w:hAnsi="Comic Sans MS"/>
                <w:sz w:val="18"/>
                <w:szCs w:val="18"/>
              </w:rPr>
              <w:t>ong</w:t>
            </w:r>
            <w:r>
              <w:rPr>
                <w:rFonts w:ascii="Comic Sans MS" w:hAnsi="Comic Sans MS"/>
                <w:sz w:val="18"/>
                <w:szCs w:val="18"/>
              </w:rPr>
              <w:t>-t</w:t>
            </w:r>
            <w:r w:rsidRPr="00C50AD2">
              <w:rPr>
                <w:rFonts w:ascii="Comic Sans MS" w:hAnsi="Comic Sans MS"/>
                <w:sz w:val="18"/>
                <w:szCs w:val="18"/>
              </w:rPr>
              <w:t xml:space="preserve">erm </w:t>
            </w:r>
            <w:r>
              <w:rPr>
                <w:rFonts w:ascii="Comic Sans MS" w:hAnsi="Comic Sans MS"/>
                <w:sz w:val="18"/>
                <w:szCs w:val="18"/>
              </w:rPr>
              <w:t>m</w:t>
            </w:r>
            <w:r w:rsidRPr="00C50AD2">
              <w:rPr>
                <w:rFonts w:ascii="Comic Sans MS" w:hAnsi="Comic Sans MS"/>
                <w:sz w:val="18"/>
                <w:szCs w:val="18"/>
              </w:rPr>
              <w:t xml:space="preserve">emory so it is truly learnt. In History, this is particularly important with the key elements of substantive knowledge found in the subject including key dates and facts. Our curriculum is designed so that previous learning is recapped, revisited and consolidated and built on as the child moves through the school. </w:t>
            </w:r>
          </w:p>
          <w:p w14:paraId="0AA47F51" w14:textId="77777777" w:rsidR="008744B4" w:rsidRPr="00C50AD2" w:rsidRDefault="008744B4" w:rsidP="002F5D1D">
            <w:pPr>
              <w:rPr>
                <w:rFonts w:ascii="Comic Sans MS" w:hAnsi="Comic Sans MS"/>
                <w:sz w:val="18"/>
                <w:szCs w:val="18"/>
              </w:rPr>
            </w:pPr>
          </w:p>
        </w:tc>
      </w:tr>
      <w:tr w:rsidR="008744B4" w:rsidRPr="00C50AD2" w14:paraId="5DA88716" w14:textId="77777777" w:rsidTr="002F5D1D">
        <w:tc>
          <w:tcPr>
            <w:tcW w:w="1696" w:type="dxa"/>
          </w:tcPr>
          <w:p w14:paraId="3322CABA" w14:textId="77777777" w:rsidR="008744B4" w:rsidRPr="00C50AD2" w:rsidRDefault="008744B4" w:rsidP="002F5D1D">
            <w:pPr>
              <w:rPr>
                <w:rFonts w:ascii="Comic Sans MS" w:hAnsi="Comic Sans MS"/>
                <w:b/>
                <w:color w:val="00B050"/>
                <w:sz w:val="18"/>
                <w:szCs w:val="18"/>
              </w:rPr>
            </w:pPr>
            <w:r w:rsidRPr="00C50AD2">
              <w:rPr>
                <w:rFonts w:ascii="Comic Sans MS" w:hAnsi="Comic Sans MS"/>
                <w:b/>
                <w:color w:val="00B050"/>
                <w:sz w:val="18"/>
                <w:szCs w:val="18"/>
              </w:rPr>
              <w:t>Real</w:t>
            </w:r>
            <w:r>
              <w:rPr>
                <w:rFonts w:ascii="Comic Sans MS" w:hAnsi="Comic Sans MS"/>
                <w:b/>
                <w:color w:val="00B050"/>
                <w:sz w:val="18"/>
                <w:szCs w:val="18"/>
              </w:rPr>
              <w:t>-</w:t>
            </w:r>
            <w:r w:rsidRPr="00C50AD2">
              <w:rPr>
                <w:rFonts w:ascii="Comic Sans MS" w:hAnsi="Comic Sans MS"/>
                <w:b/>
                <w:color w:val="00B050"/>
                <w:sz w:val="18"/>
                <w:szCs w:val="18"/>
              </w:rPr>
              <w:t>Life Relevance</w:t>
            </w:r>
          </w:p>
        </w:tc>
        <w:tc>
          <w:tcPr>
            <w:tcW w:w="13183" w:type="dxa"/>
          </w:tcPr>
          <w:p w14:paraId="58C80860" w14:textId="77777777" w:rsidR="008744B4" w:rsidRDefault="008744B4" w:rsidP="002F5D1D">
            <w:pPr>
              <w:rPr>
                <w:rFonts w:ascii="Comic Sans MS" w:hAnsi="Comic Sans MS"/>
                <w:sz w:val="18"/>
                <w:szCs w:val="18"/>
              </w:rPr>
            </w:pPr>
            <w:r w:rsidRPr="00C50AD2">
              <w:rPr>
                <w:rFonts w:ascii="Comic Sans MS" w:hAnsi="Comic Sans MS"/>
                <w:sz w:val="18"/>
                <w:szCs w:val="18"/>
              </w:rPr>
              <w:t>We want our children to see the real</w:t>
            </w:r>
            <w:r>
              <w:rPr>
                <w:rFonts w:ascii="Comic Sans MS" w:hAnsi="Comic Sans MS"/>
                <w:sz w:val="18"/>
                <w:szCs w:val="18"/>
              </w:rPr>
              <w:t>-</w:t>
            </w:r>
            <w:r w:rsidRPr="00C50AD2">
              <w:rPr>
                <w:rFonts w:ascii="Comic Sans MS" w:hAnsi="Comic Sans MS"/>
                <w:sz w:val="18"/>
                <w:szCs w:val="18"/>
              </w:rPr>
              <w:t>life relevance of studying History. Studying History gives children a better understanding of the world in which we live. It allows for greater appreciation and understanding of global events currently happening around the world. In addition to this, History teaches key disciplinary knowledge that children can apply in their further education and in their later lives. Examples of this include constructing arguments (in this context historical arguments) and improving children’s analytical skills which includes conducting an investigation to answer a question and decision making.</w:t>
            </w:r>
          </w:p>
          <w:p w14:paraId="0CF63DAB" w14:textId="77777777" w:rsidR="008744B4" w:rsidRPr="00C50AD2" w:rsidRDefault="008744B4" w:rsidP="002F5D1D">
            <w:pPr>
              <w:rPr>
                <w:rFonts w:ascii="Comic Sans MS" w:hAnsi="Comic Sans MS"/>
                <w:sz w:val="18"/>
                <w:szCs w:val="18"/>
              </w:rPr>
            </w:pPr>
          </w:p>
        </w:tc>
      </w:tr>
      <w:tr w:rsidR="008744B4" w:rsidRPr="00C50AD2" w14:paraId="38995E45" w14:textId="77777777" w:rsidTr="002F5D1D">
        <w:tc>
          <w:tcPr>
            <w:tcW w:w="1696" w:type="dxa"/>
          </w:tcPr>
          <w:p w14:paraId="25533926" w14:textId="77777777" w:rsidR="008744B4" w:rsidRPr="00C50AD2" w:rsidRDefault="008744B4" w:rsidP="002F5D1D">
            <w:pPr>
              <w:rPr>
                <w:rFonts w:ascii="Comic Sans MS" w:hAnsi="Comic Sans MS"/>
                <w:b/>
                <w:color w:val="00B050"/>
                <w:sz w:val="18"/>
                <w:szCs w:val="18"/>
              </w:rPr>
            </w:pPr>
            <w:r w:rsidRPr="00C50AD2">
              <w:rPr>
                <w:rFonts w:ascii="Comic Sans MS" w:hAnsi="Comic Sans MS"/>
                <w:b/>
                <w:color w:val="00B050"/>
                <w:sz w:val="18"/>
                <w:szCs w:val="18"/>
              </w:rPr>
              <w:t>Enquiry-Based Learning</w:t>
            </w:r>
          </w:p>
        </w:tc>
        <w:tc>
          <w:tcPr>
            <w:tcW w:w="13183" w:type="dxa"/>
          </w:tcPr>
          <w:p w14:paraId="04C43EB3" w14:textId="77777777" w:rsidR="008744B4" w:rsidRDefault="008744B4" w:rsidP="002F5D1D">
            <w:pPr>
              <w:rPr>
                <w:rFonts w:ascii="Comic Sans MS" w:hAnsi="Comic Sans MS"/>
                <w:sz w:val="18"/>
                <w:szCs w:val="18"/>
              </w:rPr>
            </w:pPr>
            <w:r w:rsidRPr="00C50AD2">
              <w:rPr>
                <w:rFonts w:ascii="Comic Sans MS" w:hAnsi="Comic Sans MS"/>
                <w:sz w:val="18"/>
                <w:szCs w:val="18"/>
              </w:rPr>
              <w:t>We have designed our History Curriculum to take an enquiry</w:t>
            </w:r>
            <w:r>
              <w:rPr>
                <w:rFonts w:ascii="Comic Sans MS" w:hAnsi="Comic Sans MS"/>
                <w:sz w:val="18"/>
                <w:szCs w:val="18"/>
              </w:rPr>
              <w:t>-</w:t>
            </w:r>
            <w:r w:rsidRPr="00C50AD2">
              <w:rPr>
                <w:rFonts w:ascii="Comic Sans MS" w:hAnsi="Comic Sans MS"/>
                <w:sz w:val="18"/>
                <w:szCs w:val="18"/>
              </w:rPr>
              <w:t xml:space="preserve">based approach. The curriculum is designed so each unit of work has an overarching ‘Big Question’ that the children answer at the end of the unit and this is used to help assess their learning. Each lesson is also framed with a question that acts as the learning intention. The other benefits of enquiry-based learning are well known. These include helping children to build a passion for the subject as well as helping to hone their analytical skills linked to the disciplinary knowledge of the subject.  </w:t>
            </w:r>
          </w:p>
          <w:p w14:paraId="77A60EF9" w14:textId="77777777" w:rsidR="008744B4" w:rsidRPr="00C50AD2" w:rsidRDefault="008744B4" w:rsidP="002F5D1D">
            <w:pPr>
              <w:rPr>
                <w:rFonts w:ascii="Comic Sans MS" w:hAnsi="Comic Sans MS"/>
                <w:sz w:val="18"/>
                <w:szCs w:val="18"/>
              </w:rPr>
            </w:pPr>
          </w:p>
        </w:tc>
      </w:tr>
    </w:tbl>
    <w:p w14:paraId="6EC241A0" w14:textId="77777777" w:rsidR="008744B4" w:rsidRDefault="008744B4" w:rsidP="008744B4">
      <w:pPr>
        <w:rPr>
          <w:rFonts w:ascii="Comic Sans MS" w:hAnsi="Comic Sans MS"/>
          <w:sz w:val="18"/>
          <w:szCs w:val="18"/>
        </w:rPr>
      </w:pPr>
    </w:p>
    <w:p w14:paraId="2D5C78AF" w14:textId="77777777" w:rsidR="008744B4" w:rsidRDefault="008744B4" w:rsidP="008744B4">
      <w:pPr>
        <w:rPr>
          <w:rFonts w:ascii="Comic Sans MS" w:hAnsi="Comic Sans MS"/>
          <w:sz w:val="18"/>
          <w:szCs w:val="18"/>
        </w:rPr>
      </w:pPr>
    </w:p>
    <w:p w14:paraId="4F8E983B" w14:textId="77777777" w:rsidR="008744B4" w:rsidRDefault="008744B4" w:rsidP="008744B4">
      <w:pPr>
        <w:rPr>
          <w:rFonts w:ascii="Comic Sans MS" w:hAnsi="Comic Sans MS"/>
          <w:sz w:val="18"/>
          <w:szCs w:val="18"/>
        </w:rPr>
      </w:pPr>
    </w:p>
    <w:p w14:paraId="2C72F44A" w14:textId="0C5C2ACF" w:rsidR="008744B4" w:rsidRDefault="008744B4"/>
    <w:p w14:paraId="1A2A618B" w14:textId="77777777" w:rsidR="006A004C" w:rsidRDefault="006A004C"/>
    <w:tbl>
      <w:tblPr>
        <w:tblStyle w:val="TableGrid"/>
        <w:tblpPr w:leftFromText="180" w:rightFromText="180" w:vertAnchor="text" w:tblpY="1"/>
        <w:tblOverlap w:val="never"/>
        <w:tblW w:w="14170" w:type="dxa"/>
        <w:tblLook w:val="04A0" w:firstRow="1" w:lastRow="0" w:firstColumn="1" w:lastColumn="0" w:noHBand="0" w:noVBand="1"/>
      </w:tblPr>
      <w:tblGrid>
        <w:gridCol w:w="1413"/>
        <w:gridCol w:w="2268"/>
        <w:gridCol w:w="6804"/>
        <w:gridCol w:w="3685"/>
      </w:tblGrid>
      <w:tr w:rsidR="008744B4" w14:paraId="6C2E87C6" w14:textId="77777777" w:rsidTr="002F5D1D">
        <w:tc>
          <w:tcPr>
            <w:tcW w:w="3681" w:type="dxa"/>
            <w:gridSpan w:val="2"/>
            <w:shd w:val="clear" w:color="auto" w:fill="auto"/>
            <w:vAlign w:val="center"/>
          </w:tcPr>
          <w:p w14:paraId="51128117" w14:textId="77777777" w:rsidR="008744B4" w:rsidRPr="00DF5B3D" w:rsidRDefault="008744B4" w:rsidP="008744B4">
            <w:pPr>
              <w:pStyle w:val="NormalWeb"/>
              <w:shd w:val="clear" w:color="auto" w:fill="FFFFFF"/>
              <w:rPr>
                <w:rFonts w:ascii="Comic Sans MS" w:hAnsi="Comic Sans MS"/>
                <w:color w:val="000000" w:themeColor="text1"/>
                <w:sz w:val="18"/>
                <w:szCs w:val="18"/>
              </w:rPr>
            </w:pPr>
            <w:r w:rsidRPr="00DF5B3D">
              <w:rPr>
                <w:rFonts w:ascii="Comic Sans MS" w:hAnsi="Comic Sans MS"/>
                <w:bCs/>
                <w:color w:val="000000" w:themeColor="text1"/>
                <w:sz w:val="18"/>
                <w:szCs w:val="18"/>
              </w:rPr>
              <w:t>KS1 History National Curriculum</w:t>
            </w:r>
          </w:p>
        </w:tc>
        <w:tc>
          <w:tcPr>
            <w:tcW w:w="10489" w:type="dxa"/>
            <w:gridSpan w:val="2"/>
          </w:tcPr>
          <w:p w14:paraId="4DEF30C3" w14:textId="77777777" w:rsidR="008744B4" w:rsidRPr="0051293B" w:rsidRDefault="008744B4" w:rsidP="002F5D1D">
            <w:pPr>
              <w:pStyle w:val="NormalWeb"/>
              <w:shd w:val="clear" w:color="auto" w:fill="FFFFFF"/>
              <w:jc w:val="center"/>
              <w:rPr>
                <w:rFonts w:ascii="Comic Sans MS" w:hAnsi="Comic Sans MS"/>
              </w:rPr>
            </w:pPr>
            <w:r>
              <w:rPr>
                <w:rFonts w:ascii="Comic Sans MS" w:hAnsi="Comic Sans MS"/>
                <w:b/>
                <w:bCs/>
                <w:noProof/>
                <w:color w:val="232321"/>
                <w:sz w:val="20"/>
                <w:szCs w:val="20"/>
              </w:rPr>
              <w:drawing>
                <wp:inline distT="0" distB="0" distL="0" distR="0" wp14:anchorId="7BB29706" wp14:editId="0D58B519">
                  <wp:extent cx="279049" cy="29182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08762" cy="322903"/>
                          </a:xfrm>
                          <a:prstGeom prst="rect">
                            <a:avLst/>
                          </a:prstGeom>
                        </pic:spPr>
                      </pic:pic>
                    </a:graphicData>
                  </a:graphic>
                </wp:inline>
              </w:drawing>
            </w:r>
            <w:r>
              <w:rPr>
                <w:rFonts w:ascii="Comic Sans MS" w:hAnsi="Comic Sans MS"/>
              </w:rPr>
              <w:t xml:space="preserve">  Evaluation using </w:t>
            </w:r>
            <w:r w:rsidRPr="008744B4">
              <w:rPr>
                <w:rFonts w:ascii="Comic Sans MS" w:hAnsi="Comic Sans MS"/>
                <w:bCs/>
              </w:rPr>
              <w:t>Clover Hill Small Steps (to achieve NC End Goal)</w:t>
            </w:r>
          </w:p>
        </w:tc>
      </w:tr>
      <w:tr w:rsidR="008744B4" w14:paraId="44E709A0" w14:textId="77777777" w:rsidTr="008744B4">
        <w:trPr>
          <w:trHeight w:val="580"/>
        </w:trPr>
        <w:tc>
          <w:tcPr>
            <w:tcW w:w="10485" w:type="dxa"/>
            <w:gridSpan w:val="3"/>
            <w:shd w:val="clear" w:color="auto" w:fill="auto"/>
            <w:vAlign w:val="center"/>
          </w:tcPr>
          <w:p w14:paraId="501B9617" w14:textId="77777777" w:rsidR="008744B4" w:rsidRPr="00833CA7" w:rsidRDefault="008744B4" w:rsidP="002F5D1D">
            <w:pPr>
              <w:pStyle w:val="NormalWeb"/>
              <w:shd w:val="clear" w:color="auto" w:fill="FFFFFF"/>
              <w:rPr>
                <w:rFonts w:ascii="Comic Sans MS" w:hAnsi="Comic Sans MS"/>
                <w:b/>
                <w:bCs/>
                <w:noProof/>
                <w:color w:val="232321"/>
                <w:sz w:val="20"/>
                <w:szCs w:val="20"/>
              </w:rPr>
            </w:pPr>
            <w:r>
              <w:rPr>
                <w:rFonts w:ascii="Comic Sans MS" w:hAnsi="Comic Sans MS"/>
                <w:b/>
                <w:bCs/>
                <w:noProof/>
                <w:color w:val="232321"/>
                <w:sz w:val="20"/>
                <w:szCs w:val="20"/>
              </w:rPr>
              <w:t>Topic:</w:t>
            </w:r>
          </w:p>
        </w:tc>
        <w:tc>
          <w:tcPr>
            <w:tcW w:w="3685" w:type="dxa"/>
          </w:tcPr>
          <w:p w14:paraId="4D59BE35" w14:textId="77777777" w:rsidR="008744B4" w:rsidRPr="00833CA7" w:rsidRDefault="008744B4" w:rsidP="002F5D1D">
            <w:pPr>
              <w:pStyle w:val="NormalWeb"/>
              <w:shd w:val="clear" w:color="auto" w:fill="FFFFFF"/>
              <w:rPr>
                <w:rFonts w:ascii="Comic Sans MS" w:hAnsi="Comic Sans MS"/>
                <w:b/>
                <w:sz w:val="20"/>
                <w:szCs w:val="20"/>
              </w:rPr>
            </w:pPr>
            <w:r w:rsidRPr="00833CA7">
              <w:rPr>
                <w:rFonts w:ascii="Comic Sans MS" w:hAnsi="Comic Sans MS"/>
                <w:b/>
                <w:sz w:val="20"/>
                <w:szCs w:val="20"/>
              </w:rPr>
              <w:t xml:space="preserve">Date:       </w:t>
            </w:r>
          </w:p>
          <w:p w14:paraId="06E2C688" w14:textId="77777777" w:rsidR="008744B4" w:rsidRPr="00833CA7" w:rsidRDefault="008744B4" w:rsidP="002F5D1D">
            <w:pPr>
              <w:pStyle w:val="NormalWeb"/>
              <w:shd w:val="clear" w:color="auto" w:fill="FFFFFF"/>
              <w:rPr>
                <w:rFonts w:ascii="Comic Sans MS" w:hAnsi="Comic Sans MS"/>
                <w:b/>
                <w:bCs/>
                <w:noProof/>
                <w:color w:val="232321"/>
                <w:sz w:val="20"/>
                <w:szCs w:val="20"/>
              </w:rPr>
            </w:pPr>
            <w:r w:rsidRPr="00833CA7">
              <w:rPr>
                <w:rFonts w:ascii="Comic Sans MS" w:hAnsi="Comic Sans MS"/>
                <w:b/>
                <w:sz w:val="20"/>
                <w:szCs w:val="20"/>
              </w:rPr>
              <w:t xml:space="preserve">                                            </w:t>
            </w:r>
          </w:p>
        </w:tc>
      </w:tr>
      <w:tr w:rsidR="008744B4" w14:paraId="2CB360E6" w14:textId="77777777" w:rsidTr="002F5D1D">
        <w:trPr>
          <w:cantSplit/>
          <w:trHeight w:val="1134"/>
        </w:trPr>
        <w:tc>
          <w:tcPr>
            <w:tcW w:w="1413" w:type="dxa"/>
            <w:shd w:val="clear" w:color="auto" w:fill="5B9BD5" w:themeFill="accent5"/>
            <w:textDirection w:val="btLr"/>
          </w:tcPr>
          <w:p w14:paraId="6E691E22" w14:textId="77777777" w:rsidR="008744B4" w:rsidRPr="00D70556" w:rsidRDefault="008744B4" w:rsidP="002F5D1D">
            <w:pPr>
              <w:pStyle w:val="NormalWeb"/>
              <w:shd w:val="clear" w:color="auto" w:fill="FFFFFF"/>
              <w:ind w:left="113" w:right="113"/>
              <w:rPr>
                <w:rFonts w:ascii="Comic Sans MS" w:hAnsi="Comic Sans MS"/>
                <w:b/>
                <w:bCs/>
                <w:color w:val="00B050"/>
                <w:sz w:val="20"/>
                <w:szCs w:val="20"/>
              </w:rPr>
            </w:pPr>
            <w:r w:rsidRPr="00D70556">
              <w:rPr>
                <w:rFonts w:ascii="Comic Sans MS" w:hAnsi="Comic Sans MS"/>
                <w:b/>
                <w:bCs/>
                <w:color w:val="5B9BD5" w:themeColor="accent5"/>
                <w:sz w:val="20"/>
                <w:szCs w:val="20"/>
              </w:rPr>
              <w:t>H</w:t>
            </w:r>
            <w:r w:rsidRPr="00DF5B3D">
              <w:rPr>
                <w:rFonts w:ascii="Comic Sans MS" w:hAnsi="Comic Sans MS"/>
                <w:b/>
                <w:bCs/>
                <w:color w:val="5B9BD5" w:themeColor="accent5"/>
                <w:sz w:val="20"/>
                <w:szCs w:val="20"/>
                <w:shd w:val="clear" w:color="auto" w:fill="FFFFFF" w:themeFill="background1"/>
              </w:rPr>
              <w:t>istorical Organisation</w:t>
            </w:r>
          </w:p>
        </w:tc>
        <w:tc>
          <w:tcPr>
            <w:tcW w:w="2268" w:type="dxa"/>
            <w:shd w:val="clear" w:color="auto" w:fill="auto"/>
          </w:tcPr>
          <w:p w14:paraId="51B5E47A" w14:textId="77777777" w:rsidR="008744B4" w:rsidRPr="0051293B" w:rsidRDefault="008744B4" w:rsidP="002F5D1D">
            <w:pPr>
              <w:pStyle w:val="NormalWeb"/>
              <w:shd w:val="clear" w:color="auto" w:fill="FFFFFF"/>
              <w:rPr>
                <w:rFonts w:ascii="Comic Sans MS" w:hAnsi="Comic Sans MS"/>
                <w:color w:val="000000" w:themeColor="text1"/>
              </w:rPr>
            </w:pPr>
            <w:r w:rsidRPr="0051293B">
              <w:rPr>
                <w:rFonts w:ascii="Comic Sans MS" w:hAnsi="Comic Sans MS"/>
                <w:color w:val="000000" w:themeColor="text1"/>
                <w:sz w:val="20"/>
                <w:szCs w:val="20"/>
              </w:rPr>
              <w:t>Understand some of the ways in which we find out about the past and identify different ways in which it is represented</w:t>
            </w:r>
          </w:p>
          <w:p w14:paraId="4A0B0C56" w14:textId="77777777" w:rsidR="008744B4" w:rsidRPr="0051293B" w:rsidRDefault="008744B4" w:rsidP="002F5D1D">
            <w:pPr>
              <w:rPr>
                <w:rFonts w:ascii="Comic Sans MS" w:hAnsi="Comic Sans MS"/>
                <w:color w:val="000000" w:themeColor="text1"/>
              </w:rPr>
            </w:pPr>
          </w:p>
        </w:tc>
        <w:tc>
          <w:tcPr>
            <w:tcW w:w="10489" w:type="dxa"/>
            <w:gridSpan w:val="2"/>
            <w:shd w:val="clear" w:color="auto" w:fill="auto"/>
          </w:tcPr>
          <w:p w14:paraId="24E52E4A" w14:textId="77777777" w:rsidR="008744B4" w:rsidRPr="00B8557E"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sidRPr="0051293B">
              <w:rPr>
                <w:rFonts w:ascii="Comic Sans MS" w:hAnsi="Comic Sans MS"/>
                <w:b/>
                <w:bCs/>
                <w:color w:val="232321"/>
                <w:sz w:val="20"/>
                <w:szCs w:val="20"/>
              </w:rPr>
              <w:t xml:space="preserve">Children can: </w:t>
            </w:r>
          </w:p>
          <w:p w14:paraId="072D87B5"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Start to compare two versions of a past event</w:t>
            </w:r>
          </w:p>
          <w:p w14:paraId="78BBCE6B"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Observe and use pictures, photographs and artefacts to find out about the past</w:t>
            </w:r>
          </w:p>
          <w:p w14:paraId="57EACA64"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 xml:space="preserve">Start to use stories or accounts to distinguish between fact and fiction </w:t>
            </w:r>
          </w:p>
          <w:p w14:paraId="65635157"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Explain that there are different types of evidence and sources that can be used to help represent the past</w:t>
            </w:r>
          </w:p>
          <w:p w14:paraId="2E346FD7" w14:textId="77777777" w:rsidR="008744B4" w:rsidRPr="0051293B" w:rsidRDefault="008744B4" w:rsidP="002F5D1D">
            <w:pPr>
              <w:rPr>
                <w:rFonts w:ascii="Comic Sans MS" w:hAnsi="Comic Sans MS"/>
              </w:rPr>
            </w:pPr>
          </w:p>
        </w:tc>
      </w:tr>
      <w:tr w:rsidR="008744B4" w14:paraId="27E922CA" w14:textId="77777777" w:rsidTr="002F5D1D">
        <w:trPr>
          <w:cantSplit/>
          <w:trHeight w:val="1134"/>
        </w:trPr>
        <w:tc>
          <w:tcPr>
            <w:tcW w:w="14170" w:type="dxa"/>
            <w:gridSpan w:val="4"/>
            <w:shd w:val="clear" w:color="auto" w:fill="FFFFFF" w:themeFill="background1"/>
          </w:tcPr>
          <w:p w14:paraId="78993091"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Pr>
                <w:rFonts w:ascii="Comic Sans MS" w:hAnsi="Comic Sans MS"/>
                <w:b/>
                <w:bCs/>
                <w:color w:val="232321"/>
                <w:sz w:val="20"/>
                <w:szCs w:val="20"/>
              </w:rPr>
              <w:t>Notes:</w:t>
            </w:r>
          </w:p>
        </w:tc>
      </w:tr>
      <w:tr w:rsidR="008744B4" w14:paraId="640A1DD3" w14:textId="77777777" w:rsidTr="002F5D1D">
        <w:trPr>
          <w:cantSplit/>
          <w:trHeight w:val="1134"/>
        </w:trPr>
        <w:tc>
          <w:tcPr>
            <w:tcW w:w="1413" w:type="dxa"/>
            <w:shd w:val="clear" w:color="auto" w:fill="70AD47" w:themeFill="accent6"/>
            <w:textDirection w:val="btLr"/>
          </w:tcPr>
          <w:p w14:paraId="35E85974" w14:textId="77777777" w:rsidR="008744B4" w:rsidRPr="00B8557E" w:rsidRDefault="008744B4" w:rsidP="002F5D1D">
            <w:pPr>
              <w:ind w:left="113" w:right="113"/>
              <w:rPr>
                <w:rFonts w:ascii="Comic Sans MS" w:hAnsi="Comic Sans MS"/>
                <w:sz w:val="20"/>
                <w:szCs w:val="20"/>
              </w:rPr>
            </w:pPr>
            <w:r w:rsidRPr="00B8557E">
              <w:rPr>
                <w:rFonts w:ascii="Comic Sans MS" w:hAnsi="Comic Sans MS"/>
                <w:sz w:val="20"/>
                <w:szCs w:val="20"/>
              </w:rPr>
              <w:t>Historic</w:t>
            </w:r>
            <w:r w:rsidRPr="00B8557E">
              <w:rPr>
                <w:rFonts w:ascii="Comic Sans MS" w:hAnsi="Comic Sans MS"/>
                <w:sz w:val="20"/>
                <w:szCs w:val="20"/>
                <w:shd w:val="clear" w:color="auto" w:fill="70AD47" w:themeFill="accent6"/>
              </w:rPr>
              <w:t>al Investigations</w:t>
            </w:r>
          </w:p>
        </w:tc>
        <w:tc>
          <w:tcPr>
            <w:tcW w:w="2268" w:type="dxa"/>
            <w:shd w:val="clear" w:color="auto" w:fill="FFFFFF" w:themeFill="background1"/>
          </w:tcPr>
          <w:p w14:paraId="2DBC8837" w14:textId="77777777" w:rsidR="008744B4" w:rsidRPr="0051293B" w:rsidRDefault="008744B4" w:rsidP="002F5D1D">
            <w:pPr>
              <w:pStyle w:val="NormalWeb"/>
              <w:shd w:val="clear" w:color="auto" w:fill="FFFFFF"/>
              <w:rPr>
                <w:rFonts w:ascii="Comic Sans MS" w:hAnsi="Comic Sans MS"/>
                <w:color w:val="000000" w:themeColor="text1"/>
              </w:rPr>
            </w:pPr>
            <w:r w:rsidRPr="0051293B">
              <w:rPr>
                <w:rFonts w:ascii="Comic Sans MS" w:hAnsi="Comic Sans MS"/>
                <w:color w:val="000000" w:themeColor="text1"/>
                <w:sz w:val="20"/>
                <w:szCs w:val="20"/>
              </w:rPr>
              <w:t xml:space="preserve">Ask and answer questions, using other sources to show that they know and understand key features of events </w:t>
            </w:r>
          </w:p>
          <w:p w14:paraId="34C26DFD" w14:textId="77777777" w:rsidR="008744B4" w:rsidRPr="0051293B" w:rsidRDefault="008744B4" w:rsidP="002F5D1D">
            <w:pPr>
              <w:rPr>
                <w:rFonts w:ascii="Comic Sans MS" w:hAnsi="Comic Sans MS"/>
                <w:color w:val="000000" w:themeColor="text1"/>
              </w:rPr>
            </w:pPr>
          </w:p>
        </w:tc>
        <w:tc>
          <w:tcPr>
            <w:tcW w:w="10489" w:type="dxa"/>
            <w:gridSpan w:val="2"/>
            <w:shd w:val="clear" w:color="auto" w:fill="auto"/>
          </w:tcPr>
          <w:p w14:paraId="22024BBE" w14:textId="77777777" w:rsidR="008744B4"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sidRPr="0051293B">
              <w:rPr>
                <w:rFonts w:ascii="Comic Sans MS" w:hAnsi="Comic Sans MS"/>
                <w:b/>
                <w:bCs/>
                <w:color w:val="232321"/>
                <w:sz w:val="20"/>
                <w:szCs w:val="20"/>
              </w:rPr>
              <w:t xml:space="preserve">Children can: </w:t>
            </w:r>
          </w:p>
          <w:p w14:paraId="4D2080C7"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p>
          <w:p w14:paraId="72F93A71"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color w:val="232321"/>
                <w:sz w:val="20"/>
                <w:szCs w:val="20"/>
              </w:rPr>
            </w:pPr>
            <w:r w:rsidRPr="0051293B">
              <w:rPr>
                <w:rFonts w:ascii="Comic Sans MS" w:hAnsi="Comic Sans MS"/>
                <w:color w:val="232321"/>
                <w:sz w:val="20"/>
                <w:szCs w:val="20"/>
              </w:rPr>
              <w:t xml:space="preserve">Observe or handle evidence to ask simple questions about the past </w:t>
            </w:r>
          </w:p>
          <w:p w14:paraId="5E43ED52"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 xml:space="preserve">Observe or handle evidence to find answers to simple questions about the past </w:t>
            </w:r>
          </w:p>
          <w:p w14:paraId="6EF44EC2"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Choose and select evidence and say how it can be used to find out about the past</w:t>
            </w:r>
          </w:p>
          <w:p w14:paraId="2D7E5EDD"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p>
        </w:tc>
      </w:tr>
      <w:tr w:rsidR="008744B4" w14:paraId="3ACA2C70" w14:textId="77777777" w:rsidTr="002F5D1D">
        <w:trPr>
          <w:cantSplit/>
          <w:trHeight w:val="1134"/>
        </w:trPr>
        <w:tc>
          <w:tcPr>
            <w:tcW w:w="14170" w:type="dxa"/>
            <w:gridSpan w:val="4"/>
            <w:shd w:val="clear" w:color="auto" w:fill="FFFFFF" w:themeFill="background1"/>
          </w:tcPr>
          <w:p w14:paraId="732703D0"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Pr>
                <w:rFonts w:ascii="Comic Sans MS" w:hAnsi="Comic Sans MS"/>
                <w:b/>
                <w:bCs/>
                <w:color w:val="232321"/>
                <w:sz w:val="20"/>
                <w:szCs w:val="20"/>
              </w:rPr>
              <w:t>Notes:</w:t>
            </w:r>
          </w:p>
        </w:tc>
      </w:tr>
      <w:tr w:rsidR="008744B4" w14:paraId="4B9EA9CA" w14:textId="77777777" w:rsidTr="002F5D1D">
        <w:trPr>
          <w:cantSplit/>
          <w:trHeight w:val="1134"/>
        </w:trPr>
        <w:tc>
          <w:tcPr>
            <w:tcW w:w="1413" w:type="dxa"/>
            <w:shd w:val="clear" w:color="auto" w:fill="FFC000" w:themeFill="accent4"/>
            <w:textDirection w:val="btLr"/>
          </w:tcPr>
          <w:p w14:paraId="7917917C" w14:textId="77777777" w:rsidR="008744B4" w:rsidRPr="00AE38DE" w:rsidRDefault="008744B4" w:rsidP="002F5D1D">
            <w:pPr>
              <w:ind w:left="113" w:right="113"/>
              <w:rPr>
                <w:rFonts w:ascii="Comic Sans MS" w:hAnsi="Comic Sans MS"/>
                <w:sz w:val="20"/>
                <w:szCs w:val="20"/>
              </w:rPr>
            </w:pPr>
            <w:r w:rsidRPr="00AE38DE">
              <w:rPr>
                <w:rFonts w:ascii="Comic Sans MS" w:hAnsi="Comic Sans MS"/>
                <w:sz w:val="20"/>
                <w:szCs w:val="20"/>
              </w:rPr>
              <w:lastRenderedPageBreak/>
              <w:t>Chronological Understanding</w:t>
            </w:r>
          </w:p>
        </w:tc>
        <w:tc>
          <w:tcPr>
            <w:tcW w:w="2268" w:type="dxa"/>
          </w:tcPr>
          <w:p w14:paraId="18354938" w14:textId="77777777" w:rsidR="008744B4" w:rsidRPr="0051293B" w:rsidRDefault="008744B4" w:rsidP="002F5D1D">
            <w:pPr>
              <w:pStyle w:val="NormalWeb"/>
              <w:shd w:val="clear" w:color="auto" w:fill="FFFFFF"/>
              <w:rPr>
                <w:rFonts w:ascii="Comic Sans MS" w:hAnsi="Comic Sans MS"/>
                <w:color w:val="000000" w:themeColor="text1"/>
              </w:rPr>
            </w:pPr>
            <w:r w:rsidRPr="0051293B">
              <w:rPr>
                <w:rFonts w:ascii="Comic Sans MS" w:hAnsi="Comic Sans MS"/>
                <w:color w:val="000000" w:themeColor="text1"/>
                <w:sz w:val="20"/>
                <w:szCs w:val="20"/>
              </w:rPr>
              <w:t>Develop an awareness of the past, using common words and phrases relating to the passing of time. They should know where the people and events they study fit within a chronological framework</w:t>
            </w:r>
          </w:p>
          <w:p w14:paraId="4F46B6E5" w14:textId="77777777" w:rsidR="008744B4" w:rsidRPr="0051293B" w:rsidRDefault="008744B4" w:rsidP="002F5D1D">
            <w:pPr>
              <w:rPr>
                <w:rFonts w:ascii="Comic Sans MS" w:hAnsi="Comic Sans MS"/>
              </w:rPr>
            </w:pPr>
          </w:p>
        </w:tc>
        <w:tc>
          <w:tcPr>
            <w:tcW w:w="10489" w:type="dxa"/>
            <w:gridSpan w:val="2"/>
          </w:tcPr>
          <w:p w14:paraId="66E348F4" w14:textId="77777777" w:rsidR="008744B4" w:rsidRPr="0051293B" w:rsidRDefault="008744B4" w:rsidP="002F5D1D">
            <w:pPr>
              <w:pStyle w:val="NormalWeb"/>
              <w:shd w:val="clear" w:color="auto" w:fill="FFFFFF"/>
              <w:rPr>
                <w:rFonts w:ascii="Comic Sans MS" w:hAnsi="Comic Sans MS"/>
              </w:rPr>
            </w:pPr>
            <w:r w:rsidRPr="0051293B">
              <w:rPr>
                <w:rFonts w:ascii="Comic Sans MS" w:hAnsi="Comic Sans MS"/>
                <w:b/>
                <w:bCs/>
                <w:color w:val="232321"/>
                <w:sz w:val="20"/>
                <w:szCs w:val="20"/>
              </w:rPr>
              <w:t xml:space="preserve">Children can: </w:t>
            </w:r>
          </w:p>
          <w:p w14:paraId="3872A9B5"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Sequence artefacts and events that are close together in time</w:t>
            </w:r>
          </w:p>
          <w:p w14:paraId="21E56244"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color w:val="232321"/>
                <w:sz w:val="20"/>
                <w:szCs w:val="20"/>
              </w:rPr>
            </w:pPr>
            <w:r w:rsidRPr="0051293B">
              <w:rPr>
                <w:rFonts w:ascii="Comic Sans MS" w:hAnsi="Comic Sans MS"/>
                <w:color w:val="232321"/>
                <w:sz w:val="20"/>
                <w:szCs w:val="20"/>
              </w:rPr>
              <w:t xml:space="preserve">Order dates from earliest to latest on simple timelines </w:t>
            </w:r>
          </w:p>
          <w:p w14:paraId="77F7988D"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Sequence pictures from different periods</w:t>
            </w:r>
          </w:p>
          <w:p w14:paraId="70A44EDC"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Describe memories and changes that have happened in their own lives</w:t>
            </w:r>
          </w:p>
          <w:p w14:paraId="6A722EA7"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 xml:space="preserve">Use words and phrases </w:t>
            </w:r>
            <w:r>
              <w:rPr>
                <w:rFonts w:ascii="Comic Sans MS" w:hAnsi="Comic Sans MS"/>
                <w:color w:val="232321"/>
                <w:sz w:val="20"/>
                <w:szCs w:val="20"/>
              </w:rPr>
              <w:t xml:space="preserve">to </w:t>
            </w:r>
            <w:r w:rsidRPr="0051293B">
              <w:rPr>
                <w:rFonts w:ascii="Comic Sans MS" w:hAnsi="Comic Sans MS"/>
                <w:color w:val="232321"/>
                <w:sz w:val="20"/>
                <w:szCs w:val="20"/>
              </w:rPr>
              <w:t>show the passing of time</w:t>
            </w:r>
            <w:r>
              <w:rPr>
                <w:rFonts w:ascii="Comic Sans MS" w:hAnsi="Comic Sans MS"/>
                <w:color w:val="232321"/>
                <w:sz w:val="20"/>
                <w:szCs w:val="20"/>
              </w:rPr>
              <w:t xml:space="preserve">: </w:t>
            </w:r>
            <w:r w:rsidRPr="0051293B">
              <w:rPr>
                <w:rFonts w:ascii="Comic Sans MS" w:hAnsi="Comic Sans MS"/>
                <w:color w:val="232321"/>
                <w:sz w:val="20"/>
                <w:szCs w:val="20"/>
              </w:rPr>
              <w:t xml:space="preserve"> old, new, earliest, latest, past, present, future, century, new, newest, old, oldest, modern, before, after </w:t>
            </w:r>
          </w:p>
          <w:p w14:paraId="3974A9B0"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p>
        </w:tc>
      </w:tr>
      <w:tr w:rsidR="008744B4" w14:paraId="7C7FF00B" w14:textId="77777777" w:rsidTr="002F5D1D">
        <w:trPr>
          <w:cantSplit/>
          <w:trHeight w:val="1134"/>
        </w:trPr>
        <w:tc>
          <w:tcPr>
            <w:tcW w:w="14170" w:type="dxa"/>
            <w:gridSpan w:val="4"/>
            <w:shd w:val="clear" w:color="auto" w:fill="FFFFFF" w:themeFill="background1"/>
          </w:tcPr>
          <w:p w14:paraId="20E496F5" w14:textId="77777777" w:rsidR="008744B4" w:rsidRPr="0051293B" w:rsidRDefault="008744B4" w:rsidP="002F5D1D">
            <w:pPr>
              <w:pStyle w:val="NormalWeb"/>
              <w:shd w:val="clear" w:color="auto" w:fill="FFFFFF"/>
              <w:rPr>
                <w:rFonts w:ascii="Comic Sans MS" w:hAnsi="Comic Sans MS"/>
                <w:b/>
                <w:bCs/>
                <w:color w:val="232321"/>
                <w:sz w:val="20"/>
                <w:szCs w:val="20"/>
              </w:rPr>
            </w:pPr>
            <w:r>
              <w:rPr>
                <w:rFonts w:ascii="Comic Sans MS" w:hAnsi="Comic Sans MS"/>
                <w:b/>
                <w:bCs/>
                <w:color w:val="232321"/>
                <w:sz w:val="20"/>
                <w:szCs w:val="20"/>
              </w:rPr>
              <w:t>Notes:</w:t>
            </w:r>
          </w:p>
        </w:tc>
      </w:tr>
      <w:tr w:rsidR="008744B4" w14:paraId="494B4791" w14:textId="77777777" w:rsidTr="002F5D1D">
        <w:trPr>
          <w:cantSplit/>
          <w:trHeight w:val="1134"/>
        </w:trPr>
        <w:tc>
          <w:tcPr>
            <w:tcW w:w="1413" w:type="dxa"/>
            <w:shd w:val="clear" w:color="auto" w:fill="00B0F0"/>
            <w:textDirection w:val="btLr"/>
          </w:tcPr>
          <w:p w14:paraId="5328DB4B" w14:textId="77777777" w:rsidR="008744B4" w:rsidRPr="00B8557E" w:rsidRDefault="008744B4" w:rsidP="002F5D1D">
            <w:pPr>
              <w:ind w:left="113" w:right="113"/>
              <w:rPr>
                <w:rFonts w:ascii="Comic Sans MS" w:hAnsi="Comic Sans MS"/>
                <w:sz w:val="20"/>
                <w:szCs w:val="20"/>
              </w:rPr>
            </w:pPr>
            <w:r w:rsidRPr="00B8557E">
              <w:rPr>
                <w:rFonts w:ascii="Comic Sans MS" w:hAnsi="Comic Sans MS"/>
                <w:sz w:val="20"/>
                <w:szCs w:val="20"/>
              </w:rPr>
              <w:t>Knowledge and Understanding of Events, People and Changes in the Past</w:t>
            </w:r>
          </w:p>
        </w:tc>
        <w:tc>
          <w:tcPr>
            <w:tcW w:w="2268" w:type="dxa"/>
          </w:tcPr>
          <w:p w14:paraId="6171AB7A" w14:textId="77777777" w:rsidR="008744B4" w:rsidRPr="0051293B" w:rsidRDefault="008744B4" w:rsidP="002F5D1D">
            <w:pPr>
              <w:pStyle w:val="NormalWeb"/>
              <w:shd w:val="clear" w:color="auto" w:fill="FFFFFF"/>
              <w:spacing w:before="0" w:beforeAutospacing="0" w:after="0" w:afterAutospacing="0"/>
              <w:rPr>
                <w:rFonts w:ascii="Comic Sans MS" w:hAnsi="Comic Sans MS"/>
                <w:color w:val="232321"/>
                <w:sz w:val="20"/>
                <w:szCs w:val="20"/>
              </w:rPr>
            </w:pPr>
            <w:r w:rsidRPr="0051293B">
              <w:rPr>
                <w:rFonts w:ascii="Comic Sans MS" w:hAnsi="Comic Sans MS"/>
                <w:color w:val="232321"/>
                <w:sz w:val="20"/>
                <w:szCs w:val="20"/>
              </w:rPr>
              <w:t xml:space="preserve">Identify similarities and differences between ways of life in different periods. </w:t>
            </w:r>
          </w:p>
          <w:p w14:paraId="60CC625A" w14:textId="77777777" w:rsidR="008744B4" w:rsidRPr="0051293B" w:rsidRDefault="008744B4" w:rsidP="002F5D1D">
            <w:pPr>
              <w:pStyle w:val="NormalWeb"/>
              <w:shd w:val="clear" w:color="auto" w:fill="FFFFFF"/>
              <w:spacing w:before="0" w:beforeAutospacing="0" w:after="0" w:afterAutospacing="0"/>
              <w:rPr>
                <w:rFonts w:ascii="Comic Sans MS" w:hAnsi="Comic Sans MS"/>
                <w:color w:val="232321"/>
              </w:rPr>
            </w:pPr>
          </w:p>
          <w:p w14:paraId="1BE5FA47"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r w:rsidRPr="0051293B">
              <w:rPr>
                <w:rFonts w:ascii="Comic Sans MS" w:hAnsi="Comic Sans MS"/>
                <w:color w:val="232321"/>
                <w:sz w:val="20"/>
                <w:szCs w:val="20"/>
              </w:rPr>
              <w:t xml:space="preserve">Choose and use parts of stories and other sources to show that they know and understand key features of events. </w:t>
            </w:r>
          </w:p>
        </w:tc>
        <w:tc>
          <w:tcPr>
            <w:tcW w:w="10489" w:type="dxa"/>
            <w:gridSpan w:val="2"/>
          </w:tcPr>
          <w:p w14:paraId="60BF38A1"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sidRPr="0051293B">
              <w:rPr>
                <w:rFonts w:ascii="Comic Sans MS" w:hAnsi="Comic Sans MS"/>
                <w:b/>
                <w:bCs/>
                <w:color w:val="232321"/>
                <w:sz w:val="20"/>
                <w:szCs w:val="20"/>
              </w:rPr>
              <w:t xml:space="preserve">Children can: </w:t>
            </w:r>
          </w:p>
          <w:p w14:paraId="22EC533B" w14:textId="77777777" w:rsidR="008744B4" w:rsidRDefault="008744B4" w:rsidP="002F5D1D">
            <w:pPr>
              <w:pStyle w:val="NormalWeb"/>
              <w:shd w:val="clear" w:color="auto" w:fill="FFFFFF"/>
              <w:spacing w:before="0" w:beforeAutospacing="0" w:after="0" w:afterAutospacing="0"/>
              <w:rPr>
                <w:rFonts w:ascii="Comic Sans MS" w:hAnsi="Comic Sans MS"/>
                <w:color w:val="232321"/>
                <w:sz w:val="20"/>
                <w:szCs w:val="20"/>
              </w:rPr>
            </w:pPr>
          </w:p>
          <w:p w14:paraId="5F41B0A2" w14:textId="77777777" w:rsidR="008744B4" w:rsidRDefault="008744B4" w:rsidP="002F5D1D">
            <w:pPr>
              <w:pStyle w:val="NormalWeb"/>
              <w:shd w:val="clear" w:color="auto" w:fill="FFFFFF"/>
              <w:spacing w:before="0" w:beforeAutospacing="0" w:after="0" w:afterAutospacing="0"/>
              <w:rPr>
                <w:rFonts w:ascii="Comic Sans MS" w:hAnsi="Comic Sans MS"/>
                <w:color w:val="232321"/>
                <w:sz w:val="20"/>
                <w:szCs w:val="20"/>
              </w:rPr>
            </w:pPr>
            <w:r>
              <w:rPr>
                <w:rFonts w:ascii="Comic Sans MS" w:hAnsi="Comic Sans MS"/>
                <w:color w:val="232321"/>
                <w:sz w:val="20"/>
                <w:szCs w:val="20"/>
              </w:rPr>
              <w:t xml:space="preserve">- </w:t>
            </w:r>
            <w:r w:rsidRPr="0051293B">
              <w:rPr>
                <w:rFonts w:ascii="Comic Sans MS" w:hAnsi="Comic Sans MS"/>
                <w:color w:val="232321"/>
                <w:sz w:val="20"/>
                <w:szCs w:val="20"/>
              </w:rPr>
              <w:t>Recognise some similarities and differences between the past and the present</w:t>
            </w:r>
          </w:p>
          <w:p w14:paraId="76222B83"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r>
              <w:rPr>
                <w:rFonts w:ascii="Comic Sans MS" w:hAnsi="Comic Sans MS"/>
                <w:color w:val="232321"/>
                <w:sz w:val="20"/>
                <w:szCs w:val="20"/>
              </w:rPr>
              <w:t xml:space="preserve">- </w:t>
            </w:r>
            <w:r w:rsidRPr="0051293B">
              <w:rPr>
                <w:rFonts w:ascii="Comic Sans MS" w:hAnsi="Comic Sans MS"/>
                <w:color w:val="232321"/>
                <w:sz w:val="20"/>
                <w:szCs w:val="20"/>
              </w:rPr>
              <w:t>Identify similarities and differences between ways of life in different periods</w:t>
            </w:r>
          </w:p>
          <w:p w14:paraId="17EC39AD"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r>
              <w:rPr>
                <w:rFonts w:ascii="Comic Sans MS" w:hAnsi="Comic Sans MS"/>
                <w:color w:val="232321"/>
                <w:sz w:val="20"/>
                <w:szCs w:val="20"/>
              </w:rPr>
              <w:t xml:space="preserve">- </w:t>
            </w:r>
            <w:r w:rsidRPr="0051293B">
              <w:rPr>
                <w:rFonts w:ascii="Comic Sans MS" w:hAnsi="Comic Sans MS"/>
                <w:color w:val="232321"/>
                <w:sz w:val="20"/>
                <w:szCs w:val="20"/>
              </w:rPr>
              <w:t>Know and recount episodes from stories and significant events in history</w:t>
            </w:r>
          </w:p>
          <w:p w14:paraId="5C6D69B4"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r>
              <w:rPr>
                <w:rFonts w:ascii="Comic Sans MS" w:hAnsi="Comic Sans MS"/>
                <w:color w:val="232321"/>
                <w:sz w:val="20"/>
                <w:szCs w:val="20"/>
              </w:rPr>
              <w:t xml:space="preserve">- </w:t>
            </w:r>
            <w:r w:rsidRPr="0051293B">
              <w:rPr>
                <w:rFonts w:ascii="Comic Sans MS" w:hAnsi="Comic Sans MS"/>
                <w:color w:val="232321"/>
                <w:sz w:val="20"/>
                <w:szCs w:val="20"/>
              </w:rPr>
              <w:t>Give reasons why people in the past acted as they did</w:t>
            </w:r>
          </w:p>
          <w:p w14:paraId="6C7CFFA5" w14:textId="77777777" w:rsidR="008744B4" w:rsidRPr="0051293B" w:rsidRDefault="008744B4" w:rsidP="002F5D1D">
            <w:pPr>
              <w:pStyle w:val="NormalWeb"/>
              <w:shd w:val="clear" w:color="auto" w:fill="FFFFFF"/>
              <w:spacing w:before="0" w:beforeAutospacing="0" w:after="0" w:afterAutospacing="0"/>
              <w:rPr>
                <w:rFonts w:ascii="Comic Sans MS" w:hAnsi="Comic Sans MS"/>
              </w:rPr>
            </w:pPr>
            <w:r>
              <w:rPr>
                <w:rFonts w:ascii="Comic Sans MS" w:hAnsi="Comic Sans MS"/>
                <w:color w:val="232321"/>
                <w:sz w:val="20"/>
                <w:szCs w:val="20"/>
              </w:rPr>
              <w:t xml:space="preserve">- </w:t>
            </w:r>
            <w:r w:rsidRPr="0051293B">
              <w:rPr>
                <w:rFonts w:ascii="Comic Sans MS" w:hAnsi="Comic Sans MS"/>
                <w:color w:val="232321"/>
                <w:sz w:val="20"/>
                <w:szCs w:val="20"/>
              </w:rPr>
              <w:t>Describe significant individuals from the past</w:t>
            </w:r>
          </w:p>
          <w:p w14:paraId="1268544E" w14:textId="77777777" w:rsidR="008744B4" w:rsidRPr="0051293B" w:rsidRDefault="008744B4" w:rsidP="002F5D1D">
            <w:pPr>
              <w:rPr>
                <w:rFonts w:ascii="Comic Sans MS" w:hAnsi="Comic Sans MS"/>
              </w:rPr>
            </w:pPr>
          </w:p>
          <w:p w14:paraId="4776F573" w14:textId="77777777" w:rsidR="008744B4" w:rsidRPr="0051293B" w:rsidRDefault="008744B4" w:rsidP="002F5D1D">
            <w:pPr>
              <w:rPr>
                <w:rFonts w:ascii="Comic Sans MS" w:hAnsi="Comic Sans MS"/>
              </w:rPr>
            </w:pPr>
          </w:p>
          <w:p w14:paraId="39B310B3" w14:textId="77777777" w:rsidR="008744B4" w:rsidRPr="0051293B" w:rsidRDefault="008744B4" w:rsidP="002F5D1D">
            <w:pPr>
              <w:rPr>
                <w:rFonts w:ascii="Comic Sans MS" w:hAnsi="Comic Sans MS"/>
              </w:rPr>
            </w:pPr>
          </w:p>
          <w:p w14:paraId="2594674A" w14:textId="77777777" w:rsidR="008744B4" w:rsidRPr="0051293B" w:rsidRDefault="008744B4" w:rsidP="002F5D1D">
            <w:pPr>
              <w:rPr>
                <w:rFonts w:ascii="Comic Sans MS" w:hAnsi="Comic Sans MS"/>
              </w:rPr>
            </w:pPr>
          </w:p>
        </w:tc>
      </w:tr>
      <w:tr w:rsidR="008744B4" w14:paraId="30C0E18A" w14:textId="77777777" w:rsidTr="002F5D1D">
        <w:trPr>
          <w:cantSplit/>
          <w:trHeight w:val="1134"/>
        </w:trPr>
        <w:tc>
          <w:tcPr>
            <w:tcW w:w="14170" w:type="dxa"/>
            <w:gridSpan w:val="4"/>
            <w:shd w:val="clear" w:color="auto" w:fill="FFFFFF" w:themeFill="background1"/>
          </w:tcPr>
          <w:p w14:paraId="68055CAA"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Pr>
                <w:rFonts w:ascii="Comic Sans MS" w:hAnsi="Comic Sans MS"/>
                <w:b/>
                <w:bCs/>
                <w:color w:val="232321"/>
                <w:sz w:val="20"/>
                <w:szCs w:val="20"/>
              </w:rPr>
              <w:t>Notes:</w:t>
            </w:r>
          </w:p>
        </w:tc>
      </w:tr>
      <w:tr w:rsidR="008744B4" w14:paraId="33F2A365" w14:textId="77777777" w:rsidTr="002F5D1D">
        <w:trPr>
          <w:cantSplit/>
          <w:trHeight w:val="1134"/>
        </w:trPr>
        <w:tc>
          <w:tcPr>
            <w:tcW w:w="1413" w:type="dxa"/>
            <w:shd w:val="clear" w:color="auto" w:fill="ED7D31" w:themeFill="accent2"/>
            <w:textDirection w:val="btLr"/>
          </w:tcPr>
          <w:p w14:paraId="729947AB" w14:textId="77777777" w:rsidR="008744B4" w:rsidRPr="0051293B" w:rsidRDefault="008744B4" w:rsidP="002F5D1D">
            <w:pPr>
              <w:ind w:left="113" w:right="113"/>
              <w:rPr>
                <w:rFonts w:ascii="Comic Sans MS" w:hAnsi="Comic Sans MS"/>
                <w:sz w:val="20"/>
                <w:szCs w:val="20"/>
              </w:rPr>
            </w:pPr>
            <w:r w:rsidRPr="0051293B">
              <w:rPr>
                <w:rFonts w:ascii="Comic Sans MS" w:hAnsi="Comic Sans MS"/>
                <w:sz w:val="20"/>
                <w:szCs w:val="20"/>
              </w:rPr>
              <w:lastRenderedPageBreak/>
              <w:t>Presenting, Communicating and Organising</w:t>
            </w:r>
          </w:p>
        </w:tc>
        <w:tc>
          <w:tcPr>
            <w:tcW w:w="2268" w:type="dxa"/>
          </w:tcPr>
          <w:p w14:paraId="7D5F5178"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r w:rsidRPr="0051293B">
              <w:rPr>
                <w:rFonts w:ascii="Comic Sans MS" w:hAnsi="Comic Sans MS"/>
                <w:color w:val="232321"/>
                <w:sz w:val="20"/>
                <w:szCs w:val="20"/>
              </w:rPr>
              <w:t>Use a wide vocabulary of everyday historical terms</w:t>
            </w:r>
          </w:p>
          <w:p w14:paraId="4CC56D97" w14:textId="77777777" w:rsidR="008744B4" w:rsidRPr="0051293B" w:rsidRDefault="008744B4" w:rsidP="002F5D1D">
            <w:pPr>
              <w:pStyle w:val="NormalWeb"/>
              <w:shd w:val="clear" w:color="auto" w:fill="FFFFFF"/>
              <w:spacing w:before="0" w:beforeAutospacing="0" w:after="0" w:afterAutospacing="0"/>
              <w:rPr>
                <w:rFonts w:ascii="Comic Sans MS" w:hAnsi="Comic Sans MS"/>
                <w:color w:val="232321"/>
                <w:sz w:val="20"/>
                <w:szCs w:val="20"/>
              </w:rPr>
            </w:pPr>
          </w:p>
        </w:tc>
        <w:tc>
          <w:tcPr>
            <w:tcW w:w="10489" w:type="dxa"/>
            <w:gridSpan w:val="2"/>
          </w:tcPr>
          <w:p w14:paraId="4D0A2394" w14:textId="77777777" w:rsidR="008744B4"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sidRPr="0051293B">
              <w:rPr>
                <w:rFonts w:ascii="Comic Sans MS" w:hAnsi="Comic Sans MS"/>
                <w:b/>
                <w:bCs/>
                <w:color w:val="232321"/>
                <w:sz w:val="20"/>
                <w:szCs w:val="20"/>
              </w:rPr>
              <w:t xml:space="preserve">Children can: </w:t>
            </w:r>
          </w:p>
          <w:p w14:paraId="1903C9EC"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41661E74"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sz w:val="20"/>
                <w:szCs w:val="20"/>
              </w:rPr>
            </w:pPr>
            <w:r w:rsidRPr="0051293B">
              <w:rPr>
                <w:rFonts w:ascii="Comic Sans MS" w:hAnsi="Comic Sans MS"/>
                <w:color w:val="232321"/>
                <w:sz w:val="20"/>
                <w:szCs w:val="20"/>
              </w:rPr>
              <w:t xml:space="preserve">Show an understanding of historical terms, such as monarch, parliament, government, war, remembrance </w:t>
            </w:r>
          </w:p>
          <w:p w14:paraId="05AB1911"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sz w:val="20"/>
                <w:szCs w:val="20"/>
              </w:rPr>
            </w:pPr>
            <w:r w:rsidRPr="0051293B">
              <w:rPr>
                <w:rFonts w:ascii="Comic Sans MS" w:hAnsi="Comic Sans MS"/>
                <w:color w:val="232321"/>
                <w:sz w:val="20"/>
                <w:szCs w:val="20"/>
              </w:rPr>
              <w:t xml:space="preserve">Talk, write and draw about things from the past </w:t>
            </w:r>
          </w:p>
          <w:p w14:paraId="0FED5B40"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sz w:val="20"/>
                <w:szCs w:val="20"/>
              </w:rPr>
            </w:pPr>
            <w:r w:rsidRPr="0051293B">
              <w:rPr>
                <w:rFonts w:ascii="Comic Sans MS" w:hAnsi="Comic Sans MS"/>
                <w:color w:val="232321"/>
                <w:sz w:val="20"/>
                <w:szCs w:val="20"/>
              </w:rPr>
              <w:t>Use historical vocabulary to retell simple stories about the past</w:t>
            </w:r>
          </w:p>
          <w:p w14:paraId="1FD250F6" w14:textId="77777777" w:rsidR="008744B4" w:rsidRPr="0051293B" w:rsidRDefault="008744B4" w:rsidP="008744B4">
            <w:pPr>
              <w:pStyle w:val="NormalWeb"/>
              <w:numPr>
                <w:ilvl w:val="0"/>
                <w:numId w:val="1"/>
              </w:numPr>
              <w:shd w:val="clear" w:color="auto" w:fill="FFFFFF"/>
              <w:spacing w:before="0" w:beforeAutospacing="0" w:after="0" w:afterAutospacing="0"/>
              <w:rPr>
                <w:rFonts w:ascii="Comic Sans MS" w:hAnsi="Comic Sans MS"/>
                <w:color w:val="232321"/>
                <w:sz w:val="20"/>
                <w:szCs w:val="20"/>
              </w:rPr>
            </w:pPr>
            <w:r w:rsidRPr="0051293B">
              <w:rPr>
                <w:rFonts w:ascii="Comic Sans MS" w:hAnsi="Comic Sans MS"/>
                <w:color w:val="232321"/>
                <w:sz w:val="20"/>
                <w:szCs w:val="20"/>
              </w:rPr>
              <w:t>Use drama/role play to communicate their knowledge about the past</w:t>
            </w:r>
          </w:p>
          <w:p w14:paraId="6278B55F"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4BD2ECB4"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75CFA482"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39E6F761"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6CAD0A4B"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4570D914"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1544BB98" w14:textId="77777777" w:rsidR="008744B4" w:rsidRPr="0051293B" w:rsidRDefault="008744B4" w:rsidP="002F5D1D">
            <w:pPr>
              <w:pStyle w:val="NormalWeb"/>
              <w:shd w:val="clear" w:color="auto" w:fill="FFFFFF"/>
              <w:spacing w:before="0" w:beforeAutospacing="0" w:after="0" w:afterAutospacing="0"/>
              <w:rPr>
                <w:rFonts w:ascii="Comic Sans MS" w:hAnsi="Comic Sans MS"/>
                <w:sz w:val="20"/>
                <w:szCs w:val="20"/>
              </w:rPr>
            </w:pPr>
          </w:p>
          <w:p w14:paraId="08DD7C35"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p>
        </w:tc>
      </w:tr>
      <w:tr w:rsidR="008744B4" w14:paraId="0F9EF48F" w14:textId="77777777" w:rsidTr="002F5D1D">
        <w:trPr>
          <w:cantSplit/>
          <w:trHeight w:val="1134"/>
        </w:trPr>
        <w:tc>
          <w:tcPr>
            <w:tcW w:w="14170" w:type="dxa"/>
            <w:gridSpan w:val="4"/>
            <w:shd w:val="clear" w:color="auto" w:fill="FFFFFF" w:themeFill="background1"/>
          </w:tcPr>
          <w:p w14:paraId="7E731E9F" w14:textId="77777777" w:rsidR="008744B4"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r>
              <w:rPr>
                <w:rFonts w:ascii="Comic Sans MS" w:hAnsi="Comic Sans MS"/>
                <w:b/>
                <w:bCs/>
                <w:color w:val="232321"/>
                <w:sz w:val="20"/>
                <w:szCs w:val="20"/>
              </w:rPr>
              <w:t>Notes:</w:t>
            </w:r>
          </w:p>
          <w:p w14:paraId="216ABE2A" w14:textId="77777777" w:rsidR="008744B4"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p>
          <w:p w14:paraId="170E033D" w14:textId="77777777" w:rsidR="008744B4" w:rsidRPr="0051293B" w:rsidRDefault="008744B4" w:rsidP="002F5D1D">
            <w:pPr>
              <w:pStyle w:val="NormalWeb"/>
              <w:shd w:val="clear" w:color="auto" w:fill="FFFFFF"/>
              <w:spacing w:before="0" w:beforeAutospacing="0" w:after="0" w:afterAutospacing="0"/>
              <w:rPr>
                <w:rFonts w:ascii="Comic Sans MS" w:hAnsi="Comic Sans MS"/>
                <w:b/>
                <w:bCs/>
                <w:color w:val="232321"/>
                <w:sz w:val="20"/>
                <w:szCs w:val="20"/>
              </w:rPr>
            </w:pPr>
          </w:p>
        </w:tc>
      </w:tr>
    </w:tbl>
    <w:p w14:paraId="6018CAAB" w14:textId="77777777" w:rsidR="008744B4" w:rsidRDefault="008744B4" w:rsidP="008744B4">
      <w:r>
        <w:br w:type="page"/>
      </w:r>
    </w:p>
    <w:tbl>
      <w:tblPr>
        <w:tblStyle w:val="TableGrid"/>
        <w:tblpPr w:leftFromText="180" w:rightFromText="180" w:vertAnchor="text" w:tblpY="1"/>
        <w:tblOverlap w:val="never"/>
        <w:tblW w:w="14170" w:type="dxa"/>
        <w:tblLook w:val="04A0" w:firstRow="1" w:lastRow="0" w:firstColumn="1" w:lastColumn="0" w:noHBand="0" w:noVBand="1"/>
      </w:tblPr>
      <w:tblGrid>
        <w:gridCol w:w="1413"/>
        <w:gridCol w:w="2268"/>
        <w:gridCol w:w="6379"/>
        <w:gridCol w:w="4110"/>
      </w:tblGrid>
      <w:tr w:rsidR="008744B4" w14:paraId="4C9B2CEC" w14:textId="77777777" w:rsidTr="002F5D1D">
        <w:trPr>
          <w:cantSplit/>
          <w:trHeight w:val="699"/>
        </w:trPr>
        <w:tc>
          <w:tcPr>
            <w:tcW w:w="3681" w:type="dxa"/>
            <w:gridSpan w:val="2"/>
            <w:shd w:val="clear" w:color="auto" w:fill="auto"/>
          </w:tcPr>
          <w:p w14:paraId="3223EF38" w14:textId="77777777" w:rsidR="008744B4" w:rsidRPr="00DF5B3D" w:rsidRDefault="008744B4" w:rsidP="002F5D1D">
            <w:pPr>
              <w:pStyle w:val="NormalWeb"/>
              <w:shd w:val="clear" w:color="auto" w:fill="FFFFFF"/>
              <w:rPr>
                <w:rFonts w:ascii="Comic Sans MS" w:hAnsi="Comic Sans MS"/>
                <w:color w:val="232321"/>
                <w:sz w:val="21"/>
                <w:szCs w:val="21"/>
              </w:rPr>
            </w:pPr>
            <w:r w:rsidRPr="00DF5B3D">
              <w:rPr>
                <w:rFonts w:ascii="Comic Sans MS" w:hAnsi="Comic Sans MS"/>
                <w:bCs/>
                <w:color w:val="000000" w:themeColor="text1"/>
                <w:sz w:val="21"/>
                <w:szCs w:val="21"/>
              </w:rPr>
              <w:lastRenderedPageBreak/>
              <w:t xml:space="preserve">LKS2 History National Curriculum </w:t>
            </w:r>
          </w:p>
        </w:tc>
        <w:tc>
          <w:tcPr>
            <w:tcW w:w="10489" w:type="dxa"/>
            <w:gridSpan w:val="2"/>
          </w:tcPr>
          <w:p w14:paraId="279CFCCE" w14:textId="77777777" w:rsidR="008744B4" w:rsidRPr="00800607" w:rsidRDefault="008744B4" w:rsidP="002F5D1D">
            <w:pPr>
              <w:pStyle w:val="NormalWeb"/>
              <w:shd w:val="clear" w:color="auto" w:fill="FFFFFF"/>
              <w:jc w:val="center"/>
              <w:rPr>
                <w:rFonts w:ascii="Comic Sans MS" w:hAnsi="Comic Sans MS"/>
                <w:b/>
                <w:bCs/>
                <w:color w:val="232321"/>
                <w:sz w:val="28"/>
                <w:szCs w:val="28"/>
              </w:rPr>
            </w:pPr>
            <w:r>
              <w:rPr>
                <w:rFonts w:ascii="Comic Sans MS" w:hAnsi="Comic Sans MS"/>
                <w:b/>
                <w:bCs/>
                <w:noProof/>
                <w:color w:val="232321"/>
                <w:sz w:val="20"/>
                <w:szCs w:val="20"/>
              </w:rPr>
              <w:drawing>
                <wp:inline distT="0" distB="0" distL="0" distR="0" wp14:anchorId="1F28338F" wp14:editId="644EC69F">
                  <wp:extent cx="279049" cy="291829"/>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08762" cy="322903"/>
                          </a:xfrm>
                          <a:prstGeom prst="rect">
                            <a:avLst/>
                          </a:prstGeom>
                        </pic:spPr>
                      </pic:pic>
                    </a:graphicData>
                  </a:graphic>
                </wp:inline>
              </w:drawing>
            </w:r>
            <w:r>
              <w:rPr>
                <w:rFonts w:ascii="Comic Sans MS" w:hAnsi="Comic Sans MS"/>
                <w:sz w:val="28"/>
                <w:szCs w:val="28"/>
              </w:rPr>
              <w:t xml:space="preserve">  </w:t>
            </w:r>
            <w:r w:rsidRPr="008744B4">
              <w:rPr>
                <w:rFonts w:ascii="Comic Sans MS" w:hAnsi="Comic Sans MS"/>
              </w:rPr>
              <w:t xml:space="preserve">Evaluation using </w:t>
            </w:r>
            <w:r w:rsidRPr="008744B4">
              <w:rPr>
                <w:rFonts w:ascii="Comic Sans MS" w:hAnsi="Comic Sans MS"/>
                <w:bCs/>
              </w:rPr>
              <w:t>Clover Hill Small Steps (to achieve NC End Goal):</w:t>
            </w:r>
          </w:p>
        </w:tc>
      </w:tr>
      <w:tr w:rsidR="008744B4" w14:paraId="43F46AB4" w14:textId="77777777" w:rsidTr="002F5D1D">
        <w:trPr>
          <w:cantSplit/>
          <w:trHeight w:val="699"/>
        </w:trPr>
        <w:tc>
          <w:tcPr>
            <w:tcW w:w="10060" w:type="dxa"/>
            <w:gridSpan w:val="3"/>
            <w:shd w:val="clear" w:color="auto" w:fill="auto"/>
          </w:tcPr>
          <w:p w14:paraId="78173B83" w14:textId="77777777" w:rsidR="008744B4" w:rsidRPr="00833CA7" w:rsidRDefault="008744B4" w:rsidP="002F5D1D">
            <w:pPr>
              <w:pStyle w:val="NormalWeb"/>
              <w:shd w:val="clear" w:color="auto" w:fill="FFFFFF"/>
              <w:rPr>
                <w:rFonts w:ascii="Comic Sans MS" w:hAnsi="Comic Sans MS"/>
                <w:b/>
                <w:bCs/>
                <w:noProof/>
                <w:color w:val="232321"/>
                <w:sz w:val="20"/>
                <w:szCs w:val="20"/>
              </w:rPr>
            </w:pPr>
            <w:r w:rsidRPr="00833CA7">
              <w:rPr>
                <w:rFonts w:ascii="Comic Sans MS" w:hAnsi="Comic Sans MS"/>
                <w:b/>
                <w:bCs/>
                <w:noProof/>
                <w:color w:val="232321"/>
                <w:sz w:val="20"/>
                <w:szCs w:val="20"/>
              </w:rPr>
              <w:t>Topic:</w:t>
            </w:r>
          </w:p>
        </w:tc>
        <w:tc>
          <w:tcPr>
            <w:tcW w:w="4110" w:type="dxa"/>
            <w:shd w:val="clear" w:color="auto" w:fill="auto"/>
          </w:tcPr>
          <w:p w14:paraId="2E53125E" w14:textId="77777777" w:rsidR="008744B4" w:rsidRPr="00833CA7" w:rsidRDefault="008744B4" w:rsidP="002F5D1D">
            <w:pPr>
              <w:pStyle w:val="NormalWeb"/>
              <w:shd w:val="clear" w:color="auto" w:fill="FFFFFF"/>
              <w:rPr>
                <w:rFonts w:ascii="Comic Sans MS" w:hAnsi="Comic Sans MS"/>
                <w:b/>
                <w:bCs/>
                <w:noProof/>
                <w:color w:val="232321"/>
                <w:sz w:val="20"/>
                <w:szCs w:val="20"/>
              </w:rPr>
            </w:pPr>
            <w:r w:rsidRPr="00833CA7">
              <w:rPr>
                <w:rFonts w:ascii="Comic Sans MS" w:hAnsi="Comic Sans MS"/>
                <w:b/>
                <w:bCs/>
                <w:noProof/>
                <w:color w:val="232321"/>
                <w:sz w:val="20"/>
                <w:szCs w:val="20"/>
              </w:rPr>
              <w:t>Date:</w:t>
            </w:r>
          </w:p>
        </w:tc>
      </w:tr>
      <w:tr w:rsidR="008744B4" w14:paraId="7FEBDFBC" w14:textId="77777777" w:rsidTr="002F5D1D">
        <w:trPr>
          <w:cantSplit/>
          <w:trHeight w:val="1134"/>
        </w:trPr>
        <w:tc>
          <w:tcPr>
            <w:tcW w:w="1413" w:type="dxa"/>
            <w:shd w:val="clear" w:color="auto" w:fill="5B9BD5" w:themeFill="accent5"/>
            <w:textDirection w:val="btLr"/>
          </w:tcPr>
          <w:p w14:paraId="12AE4AF8" w14:textId="77777777" w:rsidR="008744B4" w:rsidRPr="00800607" w:rsidRDefault="008744B4" w:rsidP="002F5D1D">
            <w:pPr>
              <w:ind w:left="113" w:right="113"/>
              <w:rPr>
                <w:rFonts w:ascii="Comic Sans MS" w:hAnsi="Comic Sans MS"/>
                <w:b/>
                <w:bCs/>
                <w:sz w:val="18"/>
                <w:szCs w:val="18"/>
              </w:rPr>
            </w:pPr>
            <w:r w:rsidRPr="00800607">
              <w:rPr>
                <w:rFonts w:ascii="Comic Sans MS" w:hAnsi="Comic Sans MS"/>
                <w:b/>
                <w:bCs/>
                <w:sz w:val="18"/>
                <w:szCs w:val="18"/>
              </w:rPr>
              <w:t>Historical Organisation</w:t>
            </w:r>
          </w:p>
        </w:tc>
        <w:tc>
          <w:tcPr>
            <w:tcW w:w="2268" w:type="dxa"/>
          </w:tcPr>
          <w:p w14:paraId="437EBBD3"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color w:val="232321"/>
                <w:sz w:val="18"/>
                <w:szCs w:val="18"/>
              </w:rPr>
              <w:t xml:space="preserve">Understand how our knowledge of the past is constructed from a range of sources. </w:t>
            </w:r>
          </w:p>
          <w:p w14:paraId="6FF85C2D" w14:textId="77777777" w:rsidR="008744B4" w:rsidRPr="00D70556" w:rsidRDefault="008744B4" w:rsidP="002F5D1D">
            <w:pPr>
              <w:pStyle w:val="NormalWeb"/>
              <w:shd w:val="clear" w:color="auto" w:fill="FFFFFF"/>
              <w:rPr>
                <w:rFonts w:ascii="Comic Sans MS" w:hAnsi="Comic Sans MS"/>
                <w:color w:val="232321"/>
                <w:sz w:val="18"/>
                <w:szCs w:val="18"/>
              </w:rPr>
            </w:pPr>
          </w:p>
        </w:tc>
        <w:tc>
          <w:tcPr>
            <w:tcW w:w="10489" w:type="dxa"/>
            <w:gridSpan w:val="2"/>
          </w:tcPr>
          <w:p w14:paraId="25F511FA"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b/>
                <w:bCs/>
                <w:color w:val="232321"/>
                <w:sz w:val="18"/>
                <w:szCs w:val="18"/>
              </w:rPr>
              <w:t xml:space="preserve">Children can: </w:t>
            </w:r>
          </w:p>
          <w:p w14:paraId="45BF5F63"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Look at more than two versions of the same event or story in history and identify differences; </w:t>
            </w:r>
          </w:p>
          <w:p w14:paraId="59BB4250" w14:textId="77777777" w:rsidR="008744B4" w:rsidRPr="00D70556" w:rsidRDefault="008744B4" w:rsidP="008744B4">
            <w:pPr>
              <w:pStyle w:val="NormalWeb"/>
              <w:numPr>
                <w:ilvl w:val="0"/>
                <w:numId w:val="1"/>
              </w:numPr>
              <w:shd w:val="clear" w:color="auto" w:fill="FFFFFF"/>
              <w:rPr>
                <w:rFonts w:ascii="Comic Sans MS" w:hAnsi="Comic Sans MS"/>
                <w:b/>
                <w:bCs/>
                <w:color w:val="232321"/>
                <w:sz w:val="18"/>
                <w:szCs w:val="18"/>
              </w:rPr>
            </w:pPr>
            <w:r w:rsidRPr="00D70556">
              <w:rPr>
                <w:rFonts w:ascii="Comic Sans MS" w:hAnsi="Comic Sans MS"/>
                <w:color w:val="000000" w:themeColor="text1"/>
                <w:sz w:val="18"/>
                <w:szCs w:val="18"/>
              </w:rPr>
              <w:t>In</w:t>
            </w:r>
            <w:r w:rsidRPr="00D70556">
              <w:rPr>
                <w:rFonts w:ascii="Comic Sans MS" w:hAnsi="Comic Sans MS"/>
                <w:color w:val="232321"/>
                <w:sz w:val="18"/>
                <w:szCs w:val="18"/>
              </w:rPr>
              <w:t xml:space="preserve">vestigate different accounts of historical events and be able to explain some of the reasons why the accounts may be different. </w:t>
            </w:r>
          </w:p>
        </w:tc>
      </w:tr>
      <w:tr w:rsidR="008744B4" w14:paraId="0905039A" w14:textId="77777777" w:rsidTr="002F5D1D">
        <w:trPr>
          <w:cantSplit/>
          <w:trHeight w:val="1134"/>
        </w:trPr>
        <w:tc>
          <w:tcPr>
            <w:tcW w:w="14170" w:type="dxa"/>
            <w:gridSpan w:val="4"/>
            <w:shd w:val="clear" w:color="auto" w:fill="FFFFFF" w:themeFill="background1"/>
          </w:tcPr>
          <w:p w14:paraId="16F325FC" w14:textId="77777777" w:rsidR="008744B4" w:rsidRPr="00D70556"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14:paraId="00DBBCDE" w14:textId="77777777" w:rsidTr="002F5D1D">
        <w:trPr>
          <w:cantSplit/>
          <w:trHeight w:val="1134"/>
        </w:trPr>
        <w:tc>
          <w:tcPr>
            <w:tcW w:w="1413" w:type="dxa"/>
            <w:shd w:val="clear" w:color="auto" w:fill="A8D08D" w:themeFill="accent6" w:themeFillTint="99"/>
            <w:textDirection w:val="btLr"/>
          </w:tcPr>
          <w:p w14:paraId="2067D043" w14:textId="77777777" w:rsidR="008744B4" w:rsidRPr="00800607" w:rsidRDefault="008744B4" w:rsidP="002F5D1D">
            <w:pPr>
              <w:ind w:left="113" w:right="113"/>
              <w:rPr>
                <w:rFonts w:ascii="Comic Sans MS" w:hAnsi="Comic Sans MS"/>
                <w:b/>
                <w:bCs/>
                <w:sz w:val="18"/>
                <w:szCs w:val="18"/>
              </w:rPr>
            </w:pPr>
            <w:r w:rsidRPr="00800607">
              <w:rPr>
                <w:rFonts w:ascii="Comic Sans MS" w:hAnsi="Comic Sans MS"/>
                <w:b/>
                <w:bCs/>
                <w:sz w:val="18"/>
                <w:szCs w:val="18"/>
              </w:rPr>
              <w:t>Historical Investigation</w:t>
            </w:r>
          </w:p>
        </w:tc>
        <w:tc>
          <w:tcPr>
            <w:tcW w:w="2268" w:type="dxa"/>
          </w:tcPr>
          <w:p w14:paraId="49AD5F59"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color w:val="232321"/>
                <w:sz w:val="18"/>
                <w:szCs w:val="18"/>
              </w:rPr>
              <w:t xml:space="preserve">Address and sometimes devise historically valid questions about change, cause, similarity and difference, and significance. </w:t>
            </w:r>
          </w:p>
          <w:p w14:paraId="1B2FBE57" w14:textId="77777777" w:rsidR="008744B4" w:rsidRPr="00D70556" w:rsidRDefault="008744B4" w:rsidP="002F5D1D">
            <w:pPr>
              <w:pStyle w:val="NormalWeb"/>
              <w:shd w:val="clear" w:color="auto" w:fill="FFFFFF"/>
              <w:rPr>
                <w:rFonts w:ascii="Comic Sans MS" w:hAnsi="Comic Sans MS"/>
                <w:color w:val="232321"/>
                <w:sz w:val="18"/>
                <w:szCs w:val="18"/>
              </w:rPr>
            </w:pPr>
            <w:r w:rsidRPr="00D70556">
              <w:rPr>
                <w:rFonts w:ascii="Comic Sans MS" w:hAnsi="Comic Sans MS"/>
                <w:color w:val="232321"/>
                <w:sz w:val="18"/>
                <w:szCs w:val="18"/>
              </w:rPr>
              <w:t xml:space="preserve">Construct informed responses that involve thoughtful selection and organisation of relevant historical information. </w:t>
            </w:r>
          </w:p>
        </w:tc>
        <w:tc>
          <w:tcPr>
            <w:tcW w:w="10489" w:type="dxa"/>
            <w:gridSpan w:val="2"/>
          </w:tcPr>
          <w:p w14:paraId="11A5BD64"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b/>
                <w:bCs/>
                <w:color w:val="232321"/>
                <w:sz w:val="18"/>
                <w:szCs w:val="18"/>
              </w:rPr>
              <w:t xml:space="preserve">Children can: </w:t>
            </w:r>
          </w:p>
          <w:p w14:paraId="1E5F5822"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Use a range of primary and secondary sources to find out about the past </w:t>
            </w:r>
          </w:p>
          <w:p w14:paraId="4AC4C9AC"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Construct informed responses about one aspect of life or a key event in the past through careful selection and organisation of relevant historical information </w:t>
            </w:r>
          </w:p>
          <w:p w14:paraId="7A79A399"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Gather more detail from sources such as maps to build up a clearer picture of the past</w:t>
            </w:r>
          </w:p>
          <w:p w14:paraId="278615CD"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Address and sometimes devise own questions to find answers about the past</w:t>
            </w:r>
          </w:p>
          <w:p w14:paraId="5DFF1EA1"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Begin to undertake their own research </w:t>
            </w:r>
          </w:p>
          <w:p w14:paraId="1F46F96E" w14:textId="77777777" w:rsidR="008744B4" w:rsidRPr="00D70556" w:rsidRDefault="008744B4" w:rsidP="002F5D1D">
            <w:pPr>
              <w:pStyle w:val="NormalWeb"/>
              <w:shd w:val="clear" w:color="auto" w:fill="FFFFFF"/>
              <w:rPr>
                <w:rFonts w:ascii="Comic Sans MS" w:hAnsi="Comic Sans MS"/>
                <w:b/>
                <w:bCs/>
                <w:color w:val="232321"/>
                <w:sz w:val="18"/>
                <w:szCs w:val="18"/>
              </w:rPr>
            </w:pPr>
          </w:p>
        </w:tc>
      </w:tr>
      <w:tr w:rsidR="008744B4" w14:paraId="77EA312A" w14:textId="77777777" w:rsidTr="002F5D1D">
        <w:trPr>
          <w:cantSplit/>
          <w:trHeight w:val="1134"/>
        </w:trPr>
        <w:tc>
          <w:tcPr>
            <w:tcW w:w="14170" w:type="dxa"/>
            <w:gridSpan w:val="4"/>
            <w:shd w:val="clear" w:color="auto" w:fill="FFFFFF" w:themeFill="background1"/>
          </w:tcPr>
          <w:p w14:paraId="08E94434" w14:textId="77777777" w:rsidR="008744B4" w:rsidRPr="00D70556"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14:paraId="6B0E6CF8" w14:textId="77777777" w:rsidTr="002F5D1D">
        <w:trPr>
          <w:cantSplit/>
          <w:trHeight w:val="1134"/>
        </w:trPr>
        <w:tc>
          <w:tcPr>
            <w:tcW w:w="1413" w:type="dxa"/>
            <w:shd w:val="clear" w:color="auto" w:fill="FFC000" w:themeFill="accent4"/>
            <w:textDirection w:val="btLr"/>
          </w:tcPr>
          <w:p w14:paraId="6E6D1F63" w14:textId="77777777" w:rsidR="008744B4" w:rsidRPr="00800607" w:rsidRDefault="008744B4" w:rsidP="002F5D1D">
            <w:pPr>
              <w:ind w:left="113" w:right="113"/>
              <w:rPr>
                <w:rFonts w:ascii="Comic Sans MS" w:hAnsi="Comic Sans MS"/>
                <w:b/>
                <w:bCs/>
                <w:sz w:val="18"/>
                <w:szCs w:val="18"/>
              </w:rPr>
            </w:pPr>
            <w:r w:rsidRPr="00800607">
              <w:rPr>
                <w:rFonts w:ascii="Comic Sans MS" w:hAnsi="Comic Sans MS"/>
                <w:b/>
                <w:bCs/>
                <w:sz w:val="18"/>
                <w:szCs w:val="18"/>
              </w:rPr>
              <w:lastRenderedPageBreak/>
              <w:t>Chronological Understanding</w:t>
            </w:r>
          </w:p>
        </w:tc>
        <w:tc>
          <w:tcPr>
            <w:tcW w:w="2268" w:type="dxa"/>
          </w:tcPr>
          <w:p w14:paraId="6B5A1C9D" w14:textId="77777777" w:rsidR="008744B4" w:rsidRPr="00D70556" w:rsidRDefault="008744B4" w:rsidP="002F5D1D">
            <w:pPr>
              <w:pStyle w:val="NormalWeb"/>
              <w:shd w:val="clear" w:color="auto" w:fill="FFFFFF"/>
              <w:rPr>
                <w:rFonts w:ascii="Comic Sans MS" w:hAnsi="Comic Sans MS"/>
                <w:color w:val="232321"/>
                <w:sz w:val="18"/>
                <w:szCs w:val="18"/>
              </w:rPr>
            </w:pPr>
            <w:r w:rsidRPr="00D70556">
              <w:rPr>
                <w:rFonts w:ascii="Comic Sans MS" w:hAnsi="Comic Sans MS"/>
                <w:color w:val="232321"/>
                <w:sz w:val="18"/>
                <w:szCs w:val="18"/>
              </w:rPr>
              <w:t>Continue to develop a chronologically secure knowledge and understanding of British, local and world history, establishing clear narratives within and across the periods they study</w:t>
            </w:r>
          </w:p>
        </w:tc>
        <w:tc>
          <w:tcPr>
            <w:tcW w:w="10489" w:type="dxa"/>
            <w:gridSpan w:val="2"/>
          </w:tcPr>
          <w:p w14:paraId="7B08926A"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b/>
                <w:bCs/>
                <w:color w:val="232321"/>
                <w:sz w:val="18"/>
                <w:szCs w:val="18"/>
              </w:rPr>
              <w:t xml:space="preserve">Children can: </w:t>
            </w:r>
          </w:p>
          <w:p w14:paraId="12E5F58E"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Sequence several events, artefacts or historical figures on a timeline using dates, including those that are sometimes further apart, and terms related to the unit being studied and passing of time </w:t>
            </w:r>
          </w:p>
          <w:p w14:paraId="1B0A049B"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Understand that a timeline can be divided into BC (Before Christ) and AD (Anno Domini). </w:t>
            </w:r>
          </w:p>
          <w:p w14:paraId="6A5F74BD" w14:textId="77777777" w:rsidR="008744B4" w:rsidRPr="00D70556" w:rsidRDefault="008744B4" w:rsidP="002F5D1D">
            <w:pPr>
              <w:pStyle w:val="NormalWeb"/>
              <w:shd w:val="clear" w:color="auto" w:fill="FFFFFF"/>
              <w:rPr>
                <w:rFonts w:ascii="Comic Sans MS" w:hAnsi="Comic Sans MS"/>
                <w:b/>
                <w:bCs/>
                <w:color w:val="232321"/>
                <w:sz w:val="18"/>
                <w:szCs w:val="18"/>
              </w:rPr>
            </w:pPr>
          </w:p>
        </w:tc>
      </w:tr>
      <w:tr w:rsidR="008744B4" w14:paraId="35856FFA" w14:textId="77777777" w:rsidTr="002F5D1D">
        <w:trPr>
          <w:cantSplit/>
          <w:trHeight w:val="1134"/>
        </w:trPr>
        <w:tc>
          <w:tcPr>
            <w:tcW w:w="14170" w:type="dxa"/>
            <w:gridSpan w:val="4"/>
            <w:shd w:val="clear" w:color="auto" w:fill="FFFFFF" w:themeFill="background1"/>
          </w:tcPr>
          <w:p w14:paraId="23775F08" w14:textId="77777777" w:rsidR="008744B4" w:rsidRPr="00D70556"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14:paraId="3D19435D" w14:textId="77777777" w:rsidTr="002F5D1D">
        <w:trPr>
          <w:cantSplit/>
          <w:trHeight w:val="2400"/>
        </w:trPr>
        <w:tc>
          <w:tcPr>
            <w:tcW w:w="1413" w:type="dxa"/>
            <w:shd w:val="clear" w:color="auto" w:fill="00B0F0"/>
            <w:textDirection w:val="btLr"/>
          </w:tcPr>
          <w:p w14:paraId="5B259AE4" w14:textId="77777777" w:rsidR="008744B4" w:rsidRPr="00800607" w:rsidRDefault="008744B4" w:rsidP="002F5D1D">
            <w:pPr>
              <w:ind w:left="113" w:right="113"/>
              <w:rPr>
                <w:rFonts w:ascii="Comic Sans MS" w:hAnsi="Comic Sans MS"/>
                <w:b/>
                <w:bCs/>
                <w:sz w:val="16"/>
                <w:szCs w:val="16"/>
              </w:rPr>
            </w:pPr>
            <w:r w:rsidRPr="00800607">
              <w:rPr>
                <w:rFonts w:ascii="Comic Sans MS" w:hAnsi="Comic Sans MS"/>
                <w:b/>
                <w:bCs/>
                <w:sz w:val="16"/>
                <w:szCs w:val="16"/>
              </w:rPr>
              <w:t>Knowledge and Understanding of Events, People and Changes in the Past</w:t>
            </w:r>
          </w:p>
        </w:tc>
        <w:tc>
          <w:tcPr>
            <w:tcW w:w="2268" w:type="dxa"/>
          </w:tcPr>
          <w:p w14:paraId="4CB40B32" w14:textId="77777777" w:rsidR="008744B4" w:rsidRPr="00D70556" w:rsidRDefault="008744B4" w:rsidP="002F5D1D">
            <w:pPr>
              <w:pStyle w:val="NormalWeb"/>
              <w:shd w:val="clear" w:color="auto" w:fill="FFFFFF"/>
              <w:rPr>
                <w:rFonts w:ascii="Comic Sans MS" w:hAnsi="Comic Sans MS"/>
                <w:color w:val="232321"/>
                <w:sz w:val="18"/>
                <w:szCs w:val="18"/>
              </w:rPr>
            </w:pPr>
            <w:r w:rsidRPr="00D70556">
              <w:rPr>
                <w:rFonts w:ascii="Comic Sans MS" w:hAnsi="Comic Sans MS"/>
                <w:color w:val="232321"/>
                <w:sz w:val="18"/>
                <w:szCs w:val="18"/>
              </w:rPr>
              <w:t>Note connections, contrasts and trends over time</w:t>
            </w:r>
          </w:p>
        </w:tc>
        <w:tc>
          <w:tcPr>
            <w:tcW w:w="10489" w:type="dxa"/>
            <w:gridSpan w:val="2"/>
          </w:tcPr>
          <w:p w14:paraId="321E6C5C"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b/>
                <w:bCs/>
                <w:color w:val="232321"/>
                <w:sz w:val="18"/>
                <w:szCs w:val="18"/>
              </w:rPr>
              <w:t xml:space="preserve">Children can: </w:t>
            </w:r>
          </w:p>
          <w:p w14:paraId="542FCE2D"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Note key changes over a period of time and be able to give reasons for those changes</w:t>
            </w:r>
          </w:p>
          <w:p w14:paraId="49057C7F"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Find out about the everyday lives of people in time studied compared with our life today </w:t>
            </w:r>
          </w:p>
          <w:p w14:paraId="72860068"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Explain how people and events in the past have influenced life today</w:t>
            </w:r>
          </w:p>
          <w:p w14:paraId="19CA81AE"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Identify key features, aspects and events of the time studied</w:t>
            </w:r>
          </w:p>
          <w:p w14:paraId="08DDB945" w14:textId="77777777" w:rsidR="008744B4" w:rsidRPr="00D70556" w:rsidRDefault="008744B4" w:rsidP="008744B4">
            <w:pPr>
              <w:pStyle w:val="NormalWeb"/>
              <w:numPr>
                <w:ilvl w:val="0"/>
                <w:numId w:val="1"/>
              </w:numPr>
              <w:shd w:val="clear" w:color="auto" w:fill="FFFFFF"/>
              <w:rPr>
                <w:rFonts w:ascii="Comic Sans MS" w:hAnsi="Comic Sans MS"/>
                <w:b/>
                <w:bCs/>
                <w:color w:val="232321"/>
                <w:sz w:val="18"/>
                <w:szCs w:val="18"/>
              </w:rPr>
            </w:pPr>
            <w:r w:rsidRPr="00833CA7">
              <w:rPr>
                <w:rFonts w:ascii="Comic Sans MS" w:hAnsi="Comic Sans MS"/>
                <w:color w:val="232321"/>
                <w:sz w:val="18"/>
                <w:szCs w:val="18"/>
              </w:rPr>
              <w:t xml:space="preserve">Describe connections and contrasts between aspects of history, people, events and artefacts studied </w:t>
            </w:r>
          </w:p>
        </w:tc>
      </w:tr>
      <w:tr w:rsidR="008744B4" w14:paraId="0A4D2870" w14:textId="77777777" w:rsidTr="002F5D1D">
        <w:trPr>
          <w:cantSplit/>
          <w:trHeight w:val="2400"/>
        </w:trPr>
        <w:tc>
          <w:tcPr>
            <w:tcW w:w="14170" w:type="dxa"/>
            <w:gridSpan w:val="4"/>
            <w:shd w:val="clear" w:color="auto" w:fill="FFFFFF" w:themeFill="background1"/>
          </w:tcPr>
          <w:p w14:paraId="0D3A2293" w14:textId="77777777" w:rsidR="008744B4" w:rsidRPr="00D70556"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14:paraId="33FBA6A4" w14:textId="77777777" w:rsidTr="002F5D1D">
        <w:trPr>
          <w:cantSplit/>
          <w:trHeight w:val="556"/>
        </w:trPr>
        <w:tc>
          <w:tcPr>
            <w:tcW w:w="1413" w:type="dxa"/>
            <w:shd w:val="clear" w:color="auto" w:fill="ED7D31" w:themeFill="accent2"/>
            <w:textDirection w:val="btLr"/>
          </w:tcPr>
          <w:p w14:paraId="4D150BA8" w14:textId="77777777" w:rsidR="008744B4" w:rsidRPr="00800607" w:rsidRDefault="008744B4" w:rsidP="002F5D1D">
            <w:pPr>
              <w:ind w:left="113" w:right="113"/>
              <w:rPr>
                <w:rFonts w:ascii="Comic Sans MS" w:hAnsi="Comic Sans MS"/>
                <w:b/>
                <w:bCs/>
                <w:sz w:val="16"/>
                <w:szCs w:val="16"/>
              </w:rPr>
            </w:pPr>
            <w:r w:rsidRPr="00800607">
              <w:rPr>
                <w:rFonts w:ascii="Comic Sans MS" w:hAnsi="Comic Sans MS"/>
                <w:b/>
                <w:bCs/>
                <w:sz w:val="16"/>
                <w:szCs w:val="16"/>
              </w:rPr>
              <w:lastRenderedPageBreak/>
              <w:t>Presenting, Communicating and Organising</w:t>
            </w:r>
          </w:p>
        </w:tc>
        <w:tc>
          <w:tcPr>
            <w:tcW w:w="2268" w:type="dxa"/>
          </w:tcPr>
          <w:p w14:paraId="3B6D03FF" w14:textId="77777777" w:rsidR="008744B4" w:rsidRPr="00D70556" w:rsidRDefault="008744B4" w:rsidP="002F5D1D">
            <w:pPr>
              <w:pStyle w:val="NormalWeb"/>
              <w:shd w:val="clear" w:color="auto" w:fill="FFFFFF"/>
              <w:rPr>
                <w:rFonts w:ascii="Comic Sans MS" w:hAnsi="Comic Sans MS"/>
                <w:sz w:val="18"/>
                <w:szCs w:val="18"/>
              </w:rPr>
            </w:pPr>
            <w:r w:rsidRPr="00D70556">
              <w:rPr>
                <w:rFonts w:ascii="Comic Sans MS" w:hAnsi="Comic Sans MS"/>
                <w:color w:val="232321"/>
                <w:sz w:val="18"/>
                <w:szCs w:val="18"/>
              </w:rPr>
              <w:t>Develop the appropriate use of historical terms</w:t>
            </w:r>
          </w:p>
          <w:p w14:paraId="603F30EA" w14:textId="77777777" w:rsidR="008744B4" w:rsidRPr="00D70556" w:rsidRDefault="008744B4" w:rsidP="002F5D1D">
            <w:pPr>
              <w:pStyle w:val="NormalWeb"/>
              <w:shd w:val="clear" w:color="auto" w:fill="FFFFFF"/>
              <w:rPr>
                <w:rFonts w:ascii="Comic Sans MS" w:hAnsi="Comic Sans MS"/>
                <w:color w:val="232321"/>
                <w:sz w:val="18"/>
                <w:szCs w:val="18"/>
              </w:rPr>
            </w:pPr>
          </w:p>
        </w:tc>
        <w:tc>
          <w:tcPr>
            <w:tcW w:w="10489" w:type="dxa"/>
            <w:gridSpan w:val="2"/>
          </w:tcPr>
          <w:p w14:paraId="734474B2" w14:textId="77777777" w:rsidR="008744B4" w:rsidRPr="00D70556" w:rsidRDefault="008744B4" w:rsidP="002F5D1D">
            <w:pPr>
              <w:pStyle w:val="NormalWeb"/>
              <w:shd w:val="clear" w:color="auto" w:fill="FFFFFF"/>
              <w:rPr>
                <w:rFonts w:ascii="Comic Sans MS" w:hAnsi="Comic Sans MS"/>
                <w:b/>
                <w:bCs/>
                <w:color w:val="232321"/>
                <w:sz w:val="18"/>
                <w:szCs w:val="18"/>
              </w:rPr>
            </w:pPr>
            <w:r w:rsidRPr="00D70556">
              <w:rPr>
                <w:rFonts w:ascii="Comic Sans MS" w:hAnsi="Comic Sans MS"/>
                <w:b/>
                <w:bCs/>
                <w:color w:val="232321"/>
                <w:sz w:val="18"/>
                <w:szCs w:val="18"/>
              </w:rPr>
              <w:t xml:space="preserve">Children can: </w:t>
            </w:r>
          </w:p>
          <w:p w14:paraId="243DBBE3"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Use and understand appropriate historical vocabulary to communicate information such as ruled, reigned, empire, invasion, conquer, kingdoms</w:t>
            </w:r>
          </w:p>
          <w:p w14:paraId="6F5DCA9B"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 xml:space="preserve">Present, communicate and organise ideas about the past using models, drama role </w:t>
            </w:r>
            <w:proofErr w:type="gramStart"/>
            <w:r w:rsidRPr="00D70556">
              <w:rPr>
                <w:rFonts w:ascii="Comic Sans MS" w:hAnsi="Comic Sans MS"/>
                <w:color w:val="232321"/>
                <w:sz w:val="18"/>
                <w:szCs w:val="18"/>
              </w:rPr>
              <w:t>play</w:t>
            </w:r>
            <w:proofErr w:type="gramEnd"/>
            <w:r w:rsidRPr="00D70556">
              <w:rPr>
                <w:rFonts w:ascii="Comic Sans MS" w:hAnsi="Comic Sans MS"/>
                <w:color w:val="232321"/>
                <w:sz w:val="18"/>
                <w:szCs w:val="18"/>
              </w:rPr>
              <w:t xml:space="preserve"> and different genres of writing including letters, recounts, poems, adverts, diaries, posters and guides</w:t>
            </w:r>
          </w:p>
          <w:p w14:paraId="7C327FA9" w14:textId="77777777" w:rsidR="008744B4" w:rsidRPr="00D70556" w:rsidRDefault="008744B4" w:rsidP="008744B4">
            <w:pPr>
              <w:pStyle w:val="NormalWeb"/>
              <w:numPr>
                <w:ilvl w:val="0"/>
                <w:numId w:val="1"/>
              </w:numPr>
              <w:shd w:val="clear" w:color="auto" w:fill="FFFFFF"/>
              <w:rPr>
                <w:rFonts w:ascii="Comic Sans MS" w:hAnsi="Comic Sans MS"/>
                <w:sz w:val="18"/>
                <w:szCs w:val="18"/>
              </w:rPr>
            </w:pPr>
            <w:r w:rsidRPr="00D70556">
              <w:rPr>
                <w:rFonts w:ascii="Comic Sans MS" w:hAnsi="Comic Sans MS"/>
                <w:color w:val="232321"/>
                <w:sz w:val="18"/>
                <w:szCs w:val="18"/>
              </w:rPr>
              <w:t>Start to present ideas based on their own research about a studied period</w:t>
            </w:r>
          </w:p>
          <w:p w14:paraId="38587134" w14:textId="77777777" w:rsidR="008744B4" w:rsidRPr="00D70556" w:rsidRDefault="008744B4" w:rsidP="002F5D1D">
            <w:pPr>
              <w:pStyle w:val="NormalWeb"/>
              <w:shd w:val="clear" w:color="auto" w:fill="FFFFFF"/>
              <w:rPr>
                <w:rFonts w:ascii="Comic Sans MS" w:hAnsi="Comic Sans MS"/>
                <w:b/>
                <w:bCs/>
                <w:color w:val="232321"/>
                <w:sz w:val="18"/>
                <w:szCs w:val="18"/>
              </w:rPr>
            </w:pPr>
          </w:p>
        </w:tc>
      </w:tr>
      <w:tr w:rsidR="008744B4" w14:paraId="1D3622C2" w14:textId="77777777" w:rsidTr="002F5D1D">
        <w:trPr>
          <w:cantSplit/>
          <w:trHeight w:val="556"/>
        </w:trPr>
        <w:tc>
          <w:tcPr>
            <w:tcW w:w="14170" w:type="dxa"/>
            <w:gridSpan w:val="4"/>
            <w:shd w:val="clear" w:color="auto" w:fill="FFFFFF" w:themeFill="background1"/>
          </w:tcPr>
          <w:p w14:paraId="5834B7BF" w14:textId="77777777" w:rsidR="008744B4" w:rsidRDefault="008744B4" w:rsidP="002F5D1D">
            <w:pPr>
              <w:pStyle w:val="NormalWeb"/>
              <w:shd w:val="clear" w:color="auto" w:fill="FFFFFF"/>
              <w:rPr>
                <w:rFonts w:ascii="Comic Sans MS" w:hAnsi="Comic Sans MS"/>
                <w:b/>
                <w:bCs/>
                <w:color w:val="232321"/>
                <w:sz w:val="20"/>
                <w:szCs w:val="20"/>
              </w:rPr>
            </w:pPr>
            <w:r>
              <w:rPr>
                <w:rFonts w:ascii="Comic Sans MS" w:hAnsi="Comic Sans MS"/>
                <w:b/>
                <w:bCs/>
                <w:color w:val="232321"/>
                <w:sz w:val="20"/>
                <w:szCs w:val="20"/>
              </w:rPr>
              <w:t>Notes:</w:t>
            </w:r>
          </w:p>
          <w:p w14:paraId="7979EFE0" w14:textId="77777777" w:rsidR="008744B4" w:rsidRDefault="008744B4" w:rsidP="002F5D1D">
            <w:pPr>
              <w:pStyle w:val="NormalWeb"/>
              <w:shd w:val="clear" w:color="auto" w:fill="FFFFFF"/>
              <w:rPr>
                <w:rFonts w:ascii="Comic Sans MS" w:hAnsi="Comic Sans MS"/>
                <w:b/>
                <w:bCs/>
                <w:color w:val="232321"/>
                <w:sz w:val="18"/>
                <w:szCs w:val="18"/>
              </w:rPr>
            </w:pPr>
          </w:p>
          <w:p w14:paraId="55F46E3E" w14:textId="77777777" w:rsidR="008744B4" w:rsidRPr="00D70556" w:rsidRDefault="008744B4" w:rsidP="002F5D1D">
            <w:pPr>
              <w:pStyle w:val="NormalWeb"/>
              <w:shd w:val="clear" w:color="auto" w:fill="FFFFFF"/>
              <w:rPr>
                <w:rFonts w:ascii="Comic Sans MS" w:hAnsi="Comic Sans MS"/>
                <w:b/>
                <w:bCs/>
                <w:color w:val="232321"/>
                <w:sz w:val="18"/>
                <w:szCs w:val="18"/>
              </w:rPr>
            </w:pPr>
          </w:p>
        </w:tc>
      </w:tr>
    </w:tbl>
    <w:p w14:paraId="40E024F9" w14:textId="77777777" w:rsidR="008744B4" w:rsidRDefault="008744B4" w:rsidP="008744B4">
      <w:r>
        <w:br w:type="textWrapping" w:clear="all"/>
      </w:r>
      <w:r>
        <w:br w:type="page"/>
      </w:r>
    </w:p>
    <w:tbl>
      <w:tblPr>
        <w:tblStyle w:val="TableGrid"/>
        <w:tblW w:w="14170" w:type="dxa"/>
        <w:tblLook w:val="04A0" w:firstRow="1" w:lastRow="0" w:firstColumn="1" w:lastColumn="0" w:noHBand="0" w:noVBand="1"/>
      </w:tblPr>
      <w:tblGrid>
        <w:gridCol w:w="1129"/>
        <w:gridCol w:w="2552"/>
        <w:gridCol w:w="6379"/>
        <w:gridCol w:w="4110"/>
      </w:tblGrid>
      <w:tr w:rsidR="008744B4" w14:paraId="569978F3" w14:textId="77777777" w:rsidTr="002F5D1D">
        <w:trPr>
          <w:cantSplit/>
          <w:trHeight w:val="699"/>
        </w:trPr>
        <w:tc>
          <w:tcPr>
            <w:tcW w:w="3681" w:type="dxa"/>
            <w:gridSpan w:val="2"/>
          </w:tcPr>
          <w:p w14:paraId="71F73CA5" w14:textId="77777777" w:rsidR="008744B4" w:rsidRPr="00833CA7" w:rsidRDefault="008744B4" w:rsidP="002F5D1D">
            <w:pPr>
              <w:pStyle w:val="NormalWeb"/>
              <w:shd w:val="clear" w:color="auto" w:fill="FFFFFF"/>
              <w:rPr>
                <w:rFonts w:ascii="Comic Sans MS" w:hAnsi="Comic Sans MS"/>
                <w:color w:val="232321"/>
                <w:sz w:val="20"/>
                <w:szCs w:val="20"/>
              </w:rPr>
            </w:pPr>
            <w:r w:rsidRPr="00833CA7">
              <w:rPr>
                <w:rFonts w:ascii="Comic Sans MS" w:hAnsi="Comic Sans MS"/>
                <w:bCs/>
                <w:color w:val="000000" w:themeColor="text1"/>
                <w:sz w:val="21"/>
                <w:szCs w:val="21"/>
              </w:rPr>
              <w:lastRenderedPageBreak/>
              <w:t xml:space="preserve">UKS2 History National Curriculum </w:t>
            </w:r>
          </w:p>
        </w:tc>
        <w:tc>
          <w:tcPr>
            <w:tcW w:w="10489" w:type="dxa"/>
            <w:gridSpan w:val="2"/>
          </w:tcPr>
          <w:p w14:paraId="34DE7E21" w14:textId="77777777" w:rsidR="008744B4" w:rsidRPr="00D643DC" w:rsidRDefault="008744B4" w:rsidP="002F5D1D">
            <w:pPr>
              <w:pStyle w:val="NormalWeb"/>
              <w:shd w:val="clear" w:color="auto" w:fill="FFFFFF"/>
              <w:jc w:val="center"/>
              <w:rPr>
                <w:rFonts w:ascii="Comic Sans MS" w:hAnsi="Comic Sans MS"/>
                <w:b/>
                <w:bCs/>
                <w:color w:val="232321"/>
                <w:sz w:val="20"/>
                <w:szCs w:val="20"/>
              </w:rPr>
            </w:pPr>
            <w:r w:rsidRPr="00D643DC">
              <w:rPr>
                <w:rFonts w:ascii="Comic Sans MS" w:hAnsi="Comic Sans MS"/>
                <w:b/>
                <w:bCs/>
                <w:noProof/>
                <w:color w:val="232321"/>
                <w:sz w:val="20"/>
                <w:szCs w:val="20"/>
              </w:rPr>
              <w:drawing>
                <wp:inline distT="0" distB="0" distL="0" distR="0" wp14:anchorId="3D269B27" wp14:editId="0D1AF566">
                  <wp:extent cx="279049" cy="291829"/>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08762" cy="322903"/>
                          </a:xfrm>
                          <a:prstGeom prst="rect">
                            <a:avLst/>
                          </a:prstGeom>
                        </pic:spPr>
                      </pic:pic>
                    </a:graphicData>
                  </a:graphic>
                </wp:inline>
              </w:drawing>
            </w:r>
            <w:r w:rsidRPr="00D643DC">
              <w:rPr>
                <w:rFonts w:ascii="Comic Sans MS" w:hAnsi="Comic Sans MS"/>
                <w:sz w:val="28"/>
                <w:szCs w:val="28"/>
              </w:rPr>
              <w:t xml:space="preserve"> </w:t>
            </w:r>
            <w:r w:rsidRPr="008744B4">
              <w:rPr>
                <w:rFonts w:ascii="Comic Sans MS" w:hAnsi="Comic Sans MS"/>
              </w:rPr>
              <w:t xml:space="preserve">Evaluation using </w:t>
            </w:r>
            <w:r w:rsidRPr="008744B4">
              <w:rPr>
                <w:rFonts w:ascii="Comic Sans MS" w:hAnsi="Comic Sans MS"/>
                <w:bCs/>
              </w:rPr>
              <w:t>Clover Hill Small Steps (to achieve NC End Goal):</w:t>
            </w:r>
          </w:p>
        </w:tc>
      </w:tr>
      <w:tr w:rsidR="008744B4" w14:paraId="5BDEB16C" w14:textId="77777777" w:rsidTr="002F5D1D">
        <w:trPr>
          <w:cantSplit/>
          <w:trHeight w:val="687"/>
        </w:trPr>
        <w:tc>
          <w:tcPr>
            <w:tcW w:w="10060" w:type="dxa"/>
            <w:gridSpan w:val="3"/>
          </w:tcPr>
          <w:p w14:paraId="58C1EE9F" w14:textId="77777777" w:rsidR="008744B4" w:rsidRPr="00D643DC" w:rsidRDefault="008744B4" w:rsidP="002F5D1D">
            <w:pPr>
              <w:pStyle w:val="NormalWeb"/>
              <w:shd w:val="clear" w:color="auto" w:fill="FFFFFF"/>
              <w:rPr>
                <w:rFonts w:ascii="Comic Sans MS" w:hAnsi="Comic Sans MS"/>
                <w:b/>
                <w:bCs/>
                <w:noProof/>
                <w:color w:val="232321"/>
                <w:sz w:val="20"/>
                <w:szCs w:val="20"/>
              </w:rPr>
            </w:pPr>
            <w:r>
              <w:rPr>
                <w:rFonts w:ascii="Comic Sans MS" w:hAnsi="Comic Sans MS"/>
                <w:b/>
                <w:bCs/>
                <w:noProof/>
                <w:color w:val="232321"/>
                <w:sz w:val="20"/>
                <w:szCs w:val="20"/>
              </w:rPr>
              <w:t>Topic:</w:t>
            </w:r>
          </w:p>
        </w:tc>
        <w:tc>
          <w:tcPr>
            <w:tcW w:w="4110" w:type="dxa"/>
          </w:tcPr>
          <w:p w14:paraId="22EC3CA1" w14:textId="77777777" w:rsidR="008744B4" w:rsidRPr="00D643DC" w:rsidRDefault="008744B4" w:rsidP="002F5D1D">
            <w:pPr>
              <w:pStyle w:val="NormalWeb"/>
              <w:shd w:val="clear" w:color="auto" w:fill="FFFFFF"/>
              <w:rPr>
                <w:rFonts w:ascii="Comic Sans MS" w:hAnsi="Comic Sans MS"/>
                <w:b/>
                <w:bCs/>
                <w:noProof/>
                <w:color w:val="232321"/>
                <w:sz w:val="20"/>
                <w:szCs w:val="20"/>
              </w:rPr>
            </w:pPr>
            <w:r>
              <w:rPr>
                <w:rFonts w:ascii="Comic Sans MS" w:hAnsi="Comic Sans MS"/>
                <w:b/>
                <w:bCs/>
                <w:noProof/>
                <w:color w:val="232321"/>
                <w:sz w:val="20"/>
                <w:szCs w:val="20"/>
              </w:rPr>
              <w:t>Date:</w:t>
            </w:r>
          </w:p>
        </w:tc>
      </w:tr>
      <w:tr w:rsidR="008744B4" w:rsidRPr="00D643DC" w14:paraId="7D81D410" w14:textId="77777777" w:rsidTr="002F5D1D">
        <w:trPr>
          <w:cantSplit/>
          <w:trHeight w:val="2547"/>
        </w:trPr>
        <w:tc>
          <w:tcPr>
            <w:tcW w:w="1129" w:type="dxa"/>
            <w:shd w:val="clear" w:color="auto" w:fill="5B9BD5" w:themeFill="accent5"/>
            <w:textDirection w:val="btLr"/>
          </w:tcPr>
          <w:p w14:paraId="09495A46" w14:textId="77777777" w:rsidR="008744B4" w:rsidRPr="00D643DC" w:rsidRDefault="008744B4" w:rsidP="002F5D1D">
            <w:pPr>
              <w:ind w:left="113" w:right="113"/>
              <w:jc w:val="center"/>
              <w:rPr>
                <w:rFonts w:ascii="Comic Sans MS" w:hAnsi="Comic Sans MS"/>
                <w:sz w:val="18"/>
                <w:szCs w:val="18"/>
              </w:rPr>
            </w:pPr>
            <w:r w:rsidRPr="00D643DC">
              <w:rPr>
                <w:rFonts w:ascii="Comic Sans MS" w:hAnsi="Comic Sans MS"/>
                <w:b/>
                <w:bCs/>
                <w:sz w:val="18"/>
                <w:szCs w:val="18"/>
              </w:rPr>
              <w:t>Historical Organisation</w:t>
            </w:r>
          </w:p>
        </w:tc>
        <w:tc>
          <w:tcPr>
            <w:tcW w:w="2552" w:type="dxa"/>
          </w:tcPr>
          <w:p w14:paraId="5E18E155" w14:textId="77777777" w:rsidR="008744B4" w:rsidRPr="00D643DC" w:rsidRDefault="008744B4" w:rsidP="002F5D1D">
            <w:pPr>
              <w:pStyle w:val="NormalWeb"/>
              <w:shd w:val="clear" w:color="auto" w:fill="FFFFFF"/>
              <w:rPr>
                <w:rFonts w:ascii="Comic Sans MS" w:hAnsi="Comic Sans MS"/>
                <w:color w:val="232321"/>
                <w:sz w:val="18"/>
                <w:szCs w:val="18"/>
              </w:rPr>
            </w:pPr>
            <w:r w:rsidRPr="00D643DC">
              <w:rPr>
                <w:rFonts w:ascii="Comic Sans MS" w:hAnsi="Comic Sans MS"/>
                <w:color w:val="232321"/>
                <w:sz w:val="18"/>
                <w:szCs w:val="18"/>
              </w:rPr>
              <w:t>Understand how our knowledge of the past is constructed from a range of sources</w:t>
            </w:r>
          </w:p>
        </w:tc>
        <w:tc>
          <w:tcPr>
            <w:tcW w:w="10489" w:type="dxa"/>
            <w:gridSpan w:val="2"/>
          </w:tcPr>
          <w:p w14:paraId="7B8952AA" w14:textId="77777777" w:rsidR="008744B4" w:rsidRPr="00D643DC" w:rsidRDefault="008744B4" w:rsidP="002F5D1D">
            <w:pPr>
              <w:pStyle w:val="NormalWeb"/>
              <w:shd w:val="clear" w:color="auto" w:fill="FFFFFF"/>
              <w:rPr>
                <w:rFonts w:ascii="Comic Sans MS" w:hAnsi="Comic Sans MS"/>
                <w:b/>
                <w:bCs/>
                <w:color w:val="232321"/>
                <w:sz w:val="18"/>
                <w:szCs w:val="18"/>
              </w:rPr>
            </w:pPr>
            <w:r w:rsidRPr="00D643DC">
              <w:rPr>
                <w:rFonts w:ascii="Comic Sans MS" w:hAnsi="Comic Sans MS"/>
                <w:b/>
                <w:bCs/>
                <w:color w:val="232321"/>
                <w:sz w:val="18"/>
                <w:szCs w:val="18"/>
              </w:rPr>
              <w:t>Children can:</w:t>
            </w:r>
          </w:p>
          <w:p w14:paraId="5E354D53"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Find and analyse a wide range of evidence about the past</w:t>
            </w:r>
          </w:p>
          <w:p w14:paraId="3DE455E0"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Use a range of evidence to offer reasons for different interpretations of events, linking this to factual understanding about the past</w:t>
            </w:r>
          </w:p>
          <w:p w14:paraId="7BBF3B5A"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Consider different ways of checking the accuracy of interpretations of the past –</w:t>
            </w:r>
          </w:p>
          <w:p w14:paraId="7254E8BF"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Start to understand the difference between primary and secondary evidence and the impact of this on reliability</w:t>
            </w:r>
          </w:p>
          <w:p w14:paraId="3E71EDBC"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Show an awareness of the concept of propaganda</w:t>
            </w:r>
          </w:p>
          <w:p w14:paraId="33BA1300" w14:textId="77777777" w:rsidR="008744B4" w:rsidRPr="00833CA7"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Know that people in the past represent events or ideas in a way that may be to persuade others</w:t>
            </w:r>
          </w:p>
          <w:p w14:paraId="0477A857" w14:textId="77777777" w:rsidR="008744B4" w:rsidRPr="00833CA7" w:rsidRDefault="008744B4" w:rsidP="008744B4">
            <w:pPr>
              <w:pStyle w:val="NormalWeb"/>
              <w:numPr>
                <w:ilvl w:val="0"/>
                <w:numId w:val="1"/>
              </w:numPr>
              <w:shd w:val="clear" w:color="auto" w:fill="FFFFFF"/>
              <w:rPr>
                <w:rFonts w:ascii="Comic Sans MS" w:hAnsi="Comic Sans MS"/>
                <w:sz w:val="18"/>
                <w:szCs w:val="18"/>
              </w:rPr>
            </w:pPr>
            <w:r w:rsidRPr="00833CA7">
              <w:rPr>
                <w:rFonts w:ascii="Comic Sans MS" w:hAnsi="Comic Sans MS"/>
                <w:color w:val="232321"/>
                <w:sz w:val="18"/>
                <w:szCs w:val="18"/>
              </w:rPr>
              <w:t>Evaluate how useful different sources are</w:t>
            </w:r>
          </w:p>
        </w:tc>
      </w:tr>
      <w:tr w:rsidR="008744B4" w:rsidRPr="00D643DC" w14:paraId="49E685A5" w14:textId="77777777" w:rsidTr="002F5D1D">
        <w:trPr>
          <w:cantSplit/>
          <w:trHeight w:val="1134"/>
        </w:trPr>
        <w:tc>
          <w:tcPr>
            <w:tcW w:w="14170" w:type="dxa"/>
            <w:gridSpan w:val="4"/>
            <w:shd w:val="clear" w:color="auto" w:fill="FFFFFF" w:themeFill="background1"/>
          </w:tcPr>
          <w:p w14:paraId="78B16E6F" w14:textId="77777777" w:rsidR="008744B4" w:rsidRPr="00D643DC"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rsidRPr="00D643DC" w14:paraId="44B9D77F" w14:textId="77777777" w:rsidTr="002F5D1D">
        <w:trPr>
          <w:cantSplit/>
          <w:trHeight w:val="1134"/>
        </w:trPr>
        <w:tc>
          <w:tcPr>
            <w:tcW w:w="1129" w:type="dxa"/>
            <w:shd w:val="clear" w:color="auto" w:fill="A8D08D" w:themeFill="accent6" w:themeFillTint="99"/>
            <w:textDirection w:val="btLr"/>
          </w:tcPr>
          <w:p w14:paraId="2BA1E562" w14:textId="77777777" w:rsidR="008744B4" w:rsidRPr="00D643DC" w:rsidRDefault="008744B4" w:rsidP="002F5D1D">
            <w:pPr>
              <w:ind w:left="113" w:right="113"/>
              <w:jc w:val="center"/>
              <w:rPr>
                <w:rFonts w:ascii="Comic Sans MS" w:hAnsi="Comic Sans MS"/>
                <w:sz w:val="18"/>
                <w:szCs w:val="18"/>
              </w:rPr>
            </w:pPr>
            <w:r w:rsidRPr="00D643DC">
              <w:rPr>
                <w:rFonts w:ascii="Comic Sans MS" w:hAnsi="Comic Sans MS"/>
                <w:b/>
                <w:bCs/>
                <w:sz w:val="18"/>
                <w:szCs w:val="18"/>
              </w:rPr>
              <w:t>Historical Investigation</w:t>
            </w:r>
          </w:p>
        </w:tc>
        <w:tc>
          <w:tcPr>
            <w:tcW w:w="2552" w:type="dxa"/>
          </w:tcPr>
          <w:p w14:paraId="7CE99D4A" w14:textId="77777777" w:rsidR="008744B4" w:rsidRPr="00D643DC" w:rsidRDefault="008744B4" w:rsidP="002F5D1D">
            <w:pPr>
              <w:pStyle w:val="NormalWeb"/>
              <w:shd w:val="clear" w:color="auto" w:fill="FFFFFF"/>
              <w:rPr>
                <w:rFonts w:ascii="Comic Sans MS" w:hAnsi="Comic Sans MS"/>
                <w:sz w:val="18"/>
                <w:szCs w:val="18"/>
              </w:rPr>
            </w:pPr>
            <w:r w:rsidRPr="00D643DC">
              <w:rPr>
                <w:rFonts w:ascii="Comic Sans MS" w:hAnsi="Comic Sans MS"/>
                <w:color w:val="232321"/>
                <w:sz w:val="18"/>
                <w:szCs w:val="18"/>
              </w:rPr>
              <w:t>Address and devise historically valid questions about change, cause, similarity and difference, and significance</w:t>
            </w:r>
          </w:p>
          <w:p w14:paraId="29442508" w14:textId="77777777" w:rsidR="008744B4" w:rsidRPr="00D643DC" w:rsidRDefault="008744B4" w:rsidP="002F5D1D">
            <w:pPr>
              <w:pStyle w:val="NormalWeb"/>
              <w:shd w:val="clear" w:color="auto" w:fill="FFFFFF"/>
              <w:rPr>
                <w:rFonts w:ascii="Comic Sans MS" w:hAnsi="Comic Sans MS"/>
                <w:color w:val="232321"/>
                <w:sz w:val="18"/>
                <w:szCs w:val="18"/>
              </w:rPr>
            </w:pPr>
            <w:r w:rsidRPr="00D643DC">
              <w:rPr>
                <w:rFonts w:ascii="Comic Sans MS" w:hAnsi="Comic Sans MS"/>
                <w:color w:val="232321"/>
                <w:sz w:val="18"/>
                <w:szCs w:val="18"/>
              </w:rPr>
              <w:t>Construct informed responses that involve thoughtful selection and organisation of relevant historical information</w:t>
            </w:r>
          </w:p>
        </w:tc>
        <w:tc>
          <w:tcPr>
            <w:tcW w:w="10489" w:type="dxa"/>
            <w:gridSpan w:val="2"/>
          </w:tcPr>
          <w:p w14:paraId="364D7534" w14:textId="77777777" w:rsidR="008744B4" w:rsidRPr="00D643DC" w:rsidRDefault="008744B4" w:rsidP="002F5D1D">
            <w:pPr>
              <w:pStyle w:val="NormalWeb"/>
              <w:shd w:val="clear" w:color="auto" w:fill="FFFFFF"/>
              <w:rPr>
                <w:rFonts w:ascii="Comic Sans MS" w:hAnsi="Comic Sans MS"/>
                <w:b/>
                <w:bCs/>
                <w:color w:val="232321"/>
                <w:sz w:val="18"/>
                <w:szCs w:val="18"/>
              </w:rPr>
            </w:pPr>
            <w:r w:rsidRPr="00D643DC">
              <w:rPr>
                <w:rFonts w:ascii="Comic Sans MS" w:hAnsi="Comic Sans MS"/>
                <w:b/>
                <w:bCs/>
                <w:color w:val="232321"/>
                <w:sz w:val="18"/>
                <w:szCs w:val="18"/>
              </w:rPr>
              <w:t>Children can:</w:t>
            </w:r>
          </w:p>
          <w:p w14:paraId="549628CD"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Recognise when they are using primary and secondary sources of information to investigate the past</w:t>
            </w:r>
          </w:p>
          <w:p w14:paraId="1FA8234E"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Use a wide range of different evidence to collect evidence about the past, such as ceramics, pictures, documents, printed sources, posters, online material, pictures, photographs, artefacts, historic statues, figures, sculptures, historic sites</w:t>
            </w:r>
          </w:p>
          <w:p w14:paraId="105F3138"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Select relevant sections of information to address historically valid questions and construct detailed, informed responses</w:t>
            </w:r>
          </w:p>
          <w:p w14:paraId="2EEFE891" w14:textId="77777777" w:rsidR="008744B4" w:rsidRPr="00D643DC" w:rsidRDefault="008744B4" w:rsidP="008744B4">
            <w:pPr>
              <w:pStyle w:val="NormalWeb"/>
              <w:numPr>
                <w:ilvl w:val="0"/>
                <w:numId w:val="1"/>
              </w:numPr>
              <w:shd w:val="clear" w:color="auto" w:fill="FFFFFF"/>
              <w:rPr>
                <w:rFonts w:ascii="Comic Sans MS" w:hAnsi="Comic Sans MS"/>
                <w:b/>
                <w:bCs/>
                <w:color w:val="232321"/>
                <w:sz w:val="18"/>
                <w:szCs w:val="18"/>
              </w:rPr>
            </w:pPr>
            <w:r w:rsidRPr="00D643DC">
              <w:rPr>
                <w:rFonts w:ascii="Comic Sans MS" w:hAnsi="Comic Sans MS"/>
                <w:color w:val="232321"/>
                <w:sz w:val="18"/>
                <w:szCs w:val="18"/>
              </w:rPr>
              <w:t>Investigate their own lines of enquiry by posing historically valid questions to answer</w:t>
            </w:r>
          </w:p>
        </w:tc>
      </w:tr>
      <w:tr w:rsidR="008744B4" w:rsidRPr="00D643DC" w14:paraId="419E6DD7" w14:textId="77777777" w:rsidTr="002F5D1D">
        <w:trPr>
          <w:cantSplit/>
          <w:trHeight w:val="1134"/>
        </w:trPr>
        <w:tc>
          <w:tcPr>
            <w:tcW w:w="14170" w:type="dxa"/>
            <w:gridSpan w:val="4"/>
            <w:shd w:val="clear" w:color="auto" w:fill="FFFFFF" w:themeFill="background1"/>
          </w:tcPr>
          <w:p w14:paraId="288CEE4B" w14:textId="77777777" w:rsidR="008744B4" w:rsidRPr="00D643DC"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lastRenderedPageBreak/>
              <w:t>Notes:</w:t>
            </w:r>
          </w:p>
        </w:tc>
      </w:tr>
      <w:tr w:rsidR="008744B4" w:rsidRPr="00D643DC" w14:paraId="79534F06" w14:textId="77777777" w:rsidTr="002F5D1D">
        <w:trPr>
          <w:cantSplit/>
          <w:trHeight w:val="1134"/>
        </w:trPr>
        <w:tc>
          <w:tcPr>
            <w:tcW w:w="1129" w:type="dxa"/>
            <w:shd w:val="clear" w:color="auto" w:fill="FFC000" w:themeFill="accent4"/>
            <w:textDirection w:val="btLr"/>
          </w:tcPr>
          <w:p w14:paraId="75E8AC97" w14:textId="77777777" w:rsidR="008744B4" w:rsidRPr="00D643DC" w:rsidRDefault="008744B4" w:rsidP="002F5D1D">
            <w:pPr>
              <w:ind w:left="113" w:right="113"/>
              <w:jc w:val="center"/>
              <w:rPr>
                <w:rFonts w:ascii="Comic Sans MS" w:hAnsi="Comic Sans MS"/>
                <w:sz w:val="18"/>
                <w:szCs w:val="18"/>
              </w:rPr>
            </w:pPr>
            <w:r w:rsidRPr="00D643DC">
              <w:rPr>
                <w:rFonts w:ascii="Comic Sans MS" w:hAnsi="Comic Sans MS"/>
                <w:b/>
                <w:bCs/>
                <w:sz w:val="18"/>
                <w:szCs w:val="18"/>
              </w:rPr>
              <w:t>Chronological Understanding</w:t>
            </w:r>
          </w:p>
        </w:tc>
        <w:tc>
          <w:tcPr>
            <w:tcW w:w="2552" w:type="dxa"/>
          </w:tcPr>
          <w:p w14:paraId="7A3214BD" w14:textId="77777777" w:rsidR="008744B4" w:rsidRPr="00D643DC" w:rsidRDefault="008744B4" w:rsidP="002F5D1D">
            <w:pPr>
              <w:pStyle w:val="NormalWeb"/>
              <w:shd w:val="clear" w:color="auto" w:fill="FFFFFF"/>
              <w:rPr>
                <w:rFonts w:ascii="Comic Sans MS" w:hAnsi="Comic Sans MS"/>
                <w:color w:val="232321"/>
                <w:sz w:val="18"/>
                <w:szCs w:val="18"/>
              </w:rPr>
            </w:pPr>
            <w:r w:rsidRPr="00D643DC">
              <w:rPr>
                <w:rFonts w:ascii="Comic Sans MS" w:hAnsi="Comic Sans MS"/>
                <w:color w:val="232321"/>
                <w:sz w:val="18"/>
                <w:szCs w:val="18"/>
              </w:rPr>
              <w:t>Continue to develop a chronologically secure knowledge and understanding of British, local and world history, establishing clear narratives within and across the periods they study</w:t>
            </w:r>
          </w:p>
        </w:tc>
        <w:tc>
          <w:tcPr>
            <w:tcW w:w="10489" w:type="dxa"/>
            <w:gridSpan w:val="2"/>
          </w:tcPr>
          <w:p w14:paraId="6E528879" w14:textId="77777777" w:rsidR="008744B4" w:rsidRPr="00D643DC" w:rsidRDefault="008744B4" w:rsidP="002F5D1D">
            <w:pPr>
              <w:pStyle w:val="NormalWeb"/>
              <w:shd w:val="clear" w:color="auto" w:fill="FFFFFF"/>
              <w:rPr>
                <w:rFonts w:ascii="Comic Sans MS" w:hAnsi="Comic Sans MS"/>
                <w:b/>
                <w:bCs/>
                <w:color w:val="232321"/>
                <w:sz w:val="18"/>
                <w:szCs w:val="18"/>
              </w:rPr>
            </w:pPr>
            <w:r w:rsidRPr="00D643DC">
              <w:rPr>
                <w:rFonts w:ascii="Comic Sans MS" w:hAnsi="Comic Sans MS"/>
                <w:b/>
                <w:bCs/>
                <w:color w:val="232321"/>
                <w:sz w:val="18"/>
                <w:szCs w:val="18"/>
              </w:rPr>
              <w:t>Children can:</w:t>
            </w:r>
          </w:p>
          <w:p w14:paraId="6F4A86DC"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Order an increasing number of significant events, movements and dates on a timeline using dates accurately</w:t>
            </w:r>
          </w:p>
          <w:p w14:paraId="19249E56"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Accurately use dates and terms to describe historical events</w:t>
            </w:r>
          </w:p>
          <w:p w14:paraId="2CDAF8D3"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Understand and describe in some detail the main changes to an aspect in a period in history</w:t>
            </w:r>
          </w:p>
          <w:p w14:paraId="6788773D" w14:textId="77777777" w:rsidR="008744B4" w:rsidRPr="00D643DC" w:rsidRDefault="008744B4" w:rsidP="008744B4">
            <w:pPr>
              <w:pStyle w:val="NormalWeb"/>
              <w:numPr>
                <w:ilvl w:val="0"/>
                <w:numId w:val="1"/>
              </w:numPr>
              <w:shd w:val="clear" w:color="auto" w:fill="FFFFFF"/>
              <w:rPr>
                <w:rFonts w:ascii="Comic Sans MS" w:hAnsi="Comic Sans MS"/>
                <w:b/>
                <w:bCs/>
                <w:color w:val="232321"/>
                <w:sz w:val="18"/>
                <w:szCs w:val="18"/>
              </w:rPr>
            </w:pPr>
            <w:r w:rsidRPr="00D643DC">
              <w:rPr>
                <w:rFonts w:ascii="Comic Sans MS" w:hAnsi="Comic Sans MS"/>
                <w:color w:val="232321"/>
                <w:sz w:val="18"/>
                <w:szCs w:val="18"/>
              </w:rPr>
              <w:t>Understand how some historical events/periods occurred concurrently in different locations, e.g. Indus Valley and Ancient Egypt.</w:t>
            </w:r>
          </w:p>
        </w:tc>
      </w:tr>
      <w:tr w:rsidR="008744B4" w:rsidRPr="00D643DC" w14:paraId="351EE9BB" w14:textId="77777777" w:rsidTr="002F5D1D">
        <w:trPr>
          <w:cantSplit/>
          <w:trHeight w:val="1134"/>
        </w:trPr>
        <w:tc>
          <w:tcPr>
            <w:tcW w:w="14170" w:type="dxa"/>
            <w:gridSpan w:val="4"/>
            <w:shd w:val="clear" w:color="auto" w:fill="FFFFFF" w:themeFill="background1"/>
          </w:tcPr>
          <w:p w14:paraId="0C0BA0A7" w14:textId="77777777" w:rsidR="008744B4" w:rsidRPr="00D643DC"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rsidRPr="00D643DC" w14:paraId="0D1BE137" w14:textId="77777777" w:rsidTr="002F5D1D">
        <w:trPr>
          <w:cantSplit/>
          <w:trHeight w:val="1134"/>
        </w:trPr>
        <w:tc>
          <w:tcPr>
            <w:tcW w:w="1129" w:type="dxa"/>
            <w:shd w:val="clear" w:color="auto" w:fill="00B0F0"/>
            <w:textDirection w:val="btLr"/>
          </w:tcPr>
          <w:p w14:paraId="7DF97436" w14:textId="77777777" w:rsidR="008744B4" w:rsidRPr="00D643DC" w:rsidRDefault="008744B4" w:rsidP="002F5D1D">
            <w:pPr>
              <w:ind w:left="113" w:right="113"/>
              <w:jc w:val="center"/>
              <w:rPr>
                <w:rFonts w:ascii="Comic Sans MS" w:hAnsi="Comic Sans MS"/>
                <w:sz w:val="18"/>
                <w:szCs w:val="18"/>
              </w:rPr>
            </w:pPr>
            <w:r w:rsidRPr="00D643DC">
              <w:rPr>
                <w:rFonts w:ascii="Comic Sans MS" w:hAnsi="Comic Sans MS"/>
                <w:b/>
                <w:bCs/>
                <w:sz w:val="18"/>
                <w:szCs w:val="18"/>
              </w:rPr>
              <w:t>Knowledge and Understanding of Events, People and Changes in the Past</w:t>
            </w:r>
          </w:p>
        </w:tc>
        <w:tc>
          <w:tcPr>
            <w:tcW w:w="2552" w:type="dxa"/>
          </w:tcPr>
          <w:p w14:paraId="65EC2E2E" w14:textId="77777777" w:rsidR="008744B4" w:rsidRPr="00D643DC" w:rsidRDefault="008744B4" w:rsidP="002F5D1D">
            <w:pPr>
              <w:pStyle w:val="NormalWeb"/>
              <w:shd w:val="clear" w:color="auto" w:fill="FFFFFF"/>
              <w:rPr>
                <w:rFonts w:ascii="Comic Sans MS" w:hAnsi="Comic Sans MS"/>
                <w:sz w:val="18"/>
                <w:szCs w:val="18"/>
              </w:rPr>
            </w:pPr>
            <w:r w:rsidRPr="00D643DC">
              <w:rPr>
                <w:rFonts w:ascii="Comic Sans MS" w:hAnsi="Comic Sans MS"/>
                <w:color w:val="232321"/>
                <w:sz w:val="18"/>
                <w:szCs w:val="18"/>
              </w:rPr>
              <w:t>Note connections, contrasts and trends over time</w:t>
            </w:r>
          </w:p>
          <w:p w14:paraId="30B49093" w14:textId="77777777" w:rsidR="008744B4" w:rsidRPr="00D643DC" w:rsidRDefault="008744B4" w:rsidP="002F5D1D">
            <w:pPr>
              <w:pStyle w:val="NormalWeb"/>
              <w:shd w:val="clear" w:color="auto" w:fill="FFFFFF"/>
              <w:rPr>
                <w:rFonts w:ascii="Comic Sans MS" w:hAnsi="Comic Sans MS"/>
                <w:color w:val="232321"/>
                <w:sz w:val="18"/>
                <w:szCs w:val="18"/>
              </w:rPr>
            </w:pPr>
          </w:p>
        </w:tc>
        <w:tc>
          <w:tcPr>
            <w:tcW w:w="10489" w:type="dxa"/>
            <w:gridSpan w:val="2"/>
          </w:tcPr>
          <w:p w14:paraId="1A1B2687" w14:textId="77777777" w:rsidR="008744B4" w:rsidRPr="00D643DC" w:rsidRDefault="008744B4" w:rsidP="002F5D1D">
            <w:pPr>
              <w:pStyle w:val="NormalWeb"/>
              <w:shd w:val="clear" w:color="auto" w:fill="FFFFFF"/>
              <w:rPr>
                <w:rFonts w:ascii="Comic Sans MS" w:hAnsi="Comic Sans MS"/>
                <w:b/>
                <w:bCs/>
                <w:color w:val="232321"/>
                <w:sz w:val="18"/>
                <w:szCs w:val="18"/>
              </w:rPr>
            </w:pPr>
            <w:r w:rsidRPr="00D643DC">
              <w:rPr>
                <w:rFonts w:ascii="Comic Sans MS" w:hAnsi="Comic Sans MS"/>
                <w:b/>
                <w:bCs/>
                <w:color w:val="232321"/>
                <w:sz w:val="18"/>
                <w:szCs w:val="18"/>
              </w:rPr>
              <w:t>Children can:</w:t>
            </w:r>
          </w:p>
          <w:p w14:paraId="1EA1DBB1"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Identify and note connections, contrasts and trends over time in the everyday lives of people</w:t>
            </w:r>
          </w:p>
          <w:p w14:paraId="4275D630"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Use appropriate historical terms such as culture, religious, social, economic and political when describing the past</w:t>
            </w:r>
          </w:p>
          <w:p w14:paraId="3DA6D4D1"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Examine causes and results of great events and the impact these had on people</w:t>
            </w:r>
          </w:p>
          <w:p w14:paraId="443F268C"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Describe the key features of the past, including attitudes, beliefs and the everyday lives of men, women and children</w:t>
            </w:r>
          </w:p>
          <w:p w14:paraId="45B6B3C8" w14:textId="77777777" w:rsidR="008744B4" w:rsidRPr="00D643DC" w:rsidRDefault="008744B4" w:rsidP="002F5D1D">
            <w:pPr>
              <w:pStyle w:val="NormalWeb"/>
              <w:shd w:val="clear" w:color="auto" w:fill="FFFFFF"/>
              <w:rPr>
                <w:rFonts w:ascii="Comic Sans MS" w:hAnsi="Comic Sans MS"/>
                <w:b/>
                <w:bCs/>
                <w:color w:val="232321"/>
                <w:sz w:val="18"/>
                <w:szCs w:val="18"/>
              </w:rPr>
            </w:pPr>
          </w:p>
        </w:tc>
      </w:tr>
      <w:tr w:rsidR="008744B4" w:rsidRPr="00D643DC" w14:paraId="4F5AAF54" w14:textId="77777777" w:rsidTr="002F5D1D">
        <w:trPr>
          <w:cantSplit/>
          <w:trHeight w:val="1134"/>
        </w:trPr>
        <w:tc>
          <w:tcPr>
            <w:tcW w:w="14170" w:type="dxa"/>
            <w:gridSpan w:val="4"/>
            <w:shd w:val="clear" w:color="auto" w:fill="FFFFFF" w:themeFill="background1"/>
          </w:tcPr>
          <w:p w14:paraId="019BC17E" w14:textId="77777777" w:rsidR="008744B4" w:rsidRPr="00D643DC"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r w:rsidR="008744B4" w:rsidRPr="00D643DC" w14:paraId="6DFAB457" w14:textId="77777777" w:rsidTr="002F5D1D">
        <w:trPr>
          <w:cantSplit/>
          <w:trHeight w:val="1134"/>
        </w:trPr>
        <w:tc>
          <w:tcPr>
            <w:tcW w:w="1129" w:type="dxa"/>
            <w:shd w:val="clear" w:color="auto" w:fill="ED7D31" w:themeFill="accent2"/>
            <w:textDirection w:val="btLr"/>
          </w:tcPr>
          <w:p w14:paraId="6504F7F7" w14:textId="77777777" w:rsidR="008744B4" w:rsidRPr="00D643DC" w:rsidRDefault="008744B4" w:rsidP="002F5D1D">
            <w:pPr>
              <w:ind w:left="113" w:right="113"/>
              <w:jc w:val="center"/>
              <w:rPr>
                <w:rFonts w:ascii="Comic Sans MS" w:hAnsi="Comic Sans MS"/>
                <w:b/>
                <w:bCs/>
                <w:sz w:val="18"/>
                <w:szCs w:val="18"/>
              </w:rPr>
            </w:pPr>
            <w:r w:rsidRPr="00D643DC">
              <w:rPr>
                <w:rFonts w:ascii="Comic Sans MS" w:hAnsi="Comic Sans MS"/>
                <w:b/>
                <w:bCs/>
                <w:sz w:val="18"/>
                <w:szCs w:val="18"/>
              </w:rPr>
              <w:lastRenderedPageBreak/>
              <w:t>Presenting, Communicating and Organising</w:t>
            </w:r>
          </w:p>
        </w:tc>
        <w:tc>
          <w:tcPr>
            <w:tcW w:w="2552" w:type="dxa"/>
          </w:tcPr>
          <w:p w14:paraId="0AA9AADB" w14:textId="77777777" w:rsidR="008744B4" w:rsidRPr="00D643DC" w:rsidRDefault="008744B4" w:rsidP="002F5D1D">
            <w:pPr>
              <w:pStyle w:val="NormalWeb"/>
              <w:shd w:val="clear" w:color="auto" w:fill="FFFFFF"/>
              <w:rPr>
                <w:rFonts w:ascii="Comic Sans MS" w:hAnsi="Comic Sans MS"/>
                <w:sz w:val="18"/>
                <w:szCs w:val="18"/>
              </w:rPr>
            </w:pPr>
            <w:r w:rsidRPr="00D643DC">
              <w:rPr>
                <w:rFonts w:ascii="Comic Sans MS" w:hAnsi="Comic Sans MS"/>
                <w:color w:val="232321"/>
                <w:sz w:val="18"/>
                <w:szCs w:val="18"/>
              </w:rPr>
              <w:t>Develop the appropriate use of historical terms</w:t>
            </w:r>
          </w:p>
          <w:p w14:paraId="2A0C4B28" w14:textId="77777777" w:rsidR="008744B4" w:rsidRPr="00D643DC" w:rsidRDefault="008744B4" w:rsidP="002F5D1D">
            <w:pPr>
              <w:pStyle w:val="NormalWeb"/>
              <w:shd w:val="clear" w:color="auto" w:fill="FFFFFF"/>
              <w:rPr>
                <w:rFonts w:ascii="Comic Sans MS" w:hAnsi="Comic Sans MS"/>
                <w:color w:val="232321"/>
                <w:sz w:val="18"/>
                <w:szCs w:val="18"/>
              </w:rPr>
            </w:pPr>
          </w:p>
        </w:tc>
        <w:tc>
          <w:tcPr>
            <w:tcW w:w="10489" w:type="dxa"/>
            <w:gridSpan w:val="2"/>
          </w:tcPr>
          <w:p w14:paraId="34AC0ED4" w14:textId="77777777" w:rsidR="008744B4" w:rsidRPr="00D643DC" w:rsidRDefault="008744B4" w:rsidP="002F5D1D">
            <w:pPr>
              <w:pStyle w:val="NormalWeb"/>
              <w:shd w:val="clear" w:color="auto" w:fill="FFFFFF"/>
              <w:rPr>
                <w:rFonts w:ascii="Comic Sans MS" w:hAnsi="Comic Sans MS"/>
                <w:b/>
                <w:bCs/>
                <w:color w:val="232321"/>
                <w:sz w:val="18"/>
                <w:szCs w:val="18"/>
              </w:rPr>
            </w:pPr>
            <w:r w:rsidRPr="00D643DC">
              <w:rPr>
                <w:rFonts w:ascii="Comic Sans MS" w:hAnsi="Comic Sans MS"/>
                <w:b/>
                <w:bCs/>
                <w:color w:val="232321"/>
                <w:sz w:val="18"/>
                <w:szCs w:val="18"/>
              </w:rPr>
              <w:t>Children can:</w:t>
            </w:r>
          </w:p>
          <w:p w14:paraId="47C1B7ED"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Know and show a good understanding of historical vocabulary including abstract terms such as democracy, civilisation, social, political, economic, cultural, religious</w:t>
            </w:r>
          </w:p>
          <w:p w14:paraId="6DB9E1ED" w14:textId="77777777" w:rsidR="008744B4" w:rsidRPr="00D643DC" w:rsidRDefault="008744B4" w:rsidP="008744B4">
            <w:pPr>
              <w:pStyle w:val="NormalWeb"/>
              <w:numPr>
                <w:ilvl w:val="0"/>
                <w:numId w:val="1"/>
              </w:numPr>
              <w:shd w:val="clear" w:color="auto" w:fill="FFFFFF"/>
              <w:rPr>
                <w:rFonts w:ascii="Comic Sans MS" w:hAnsi="Comic Sans MS"/>
                <w:sz w:val="18"/>
                <w:szCs w:val="18"/>
              </w:rPr>
            </w:pPr>
            <w:r w:rsidRPr="00D643DC">
              <w:rPr>
                <w:rFonts w:ascii="Comic Sans MS" w:hAnsi="Comic Sans MS"/>
                <w:color w:val="232321"/>
                <w:sz w:val="18"/>
                <w:szCs w:val="18"/>
              </w:rPr>
              <w:t>Present, communicate and organise ideas about from the past using detailed discussions and debates and different genres of writing such as myths, instructions, accounts, diaries, letters, information/travel guides, posters, news reports</w:t>
            </w:r>
          </w:p>
          <w:p w14:paraId="0F1D3158" w14:textId="77777777" w:rsidR="008744B4" w:rsidRPr="00D643DC" w:rsidRDefault="008744B4" w:rsidP="008744B4">
            <w:pPr>
              <w:pStyle w:val="NormalWeb"/>
              <w:numPr>
                <w:ilvl w:val="0"/>
                <w:numId w:val="1"/>
              </w:numPr>
              <w:shd w:val="clear" w:color="auto" w:fill="FFFFFF"/>
              <w:rPr>
                <w:rFonts w:ascii="Comic Sans MS" w:hAnsi="Comic Sans MS"/>
                <w:b/>
                <w:bCs/>
                <w:color w:val="232321"/>
                <w:sz w:val="18"/>
                <w:szCs w:val="18"/>
              </w:rPr>
            </w:pPr>
            <w:r w:rsidRPr="00D643DC">
              <w:rPr>
                <w:rFonts w:ascii="Comic Sans MS" w:hAnsi="Comic Sans MS"/>
                <w:color w:val="232321"/>
                <w:sz w:val="18"/>
                <w:szCs w:val="18"/>
              </w:rPr>
              <w:t>Plan and present a self-directed project or research about the studied period.</w:t>
            </w:r>
          </w:p>
        </w:tc>
      </w:tr>
      <w:tr w:rsidR="008744B4" w:rsidRPr="00D643DC" w14:paraId="0948C2DA" w14:textId="77777777" w:rsidTr="002F5D1D">
        <w:trPr>
          <w:cantSplit/>
          <w:trHeight w:val="1134"/>
        </w:trPr>
        <w:tc>
          <w:tcPr>
            <w:tcW w:w="14170" w:type="dxa"/>
            <w:gridSpan w:val="4"/>
            <w:shd w:val="clear" w:color="auto" w:fill="FFFFFF" w:themeFill="background1"/>
          </w:tcPr>
          <w:p w14:paraId="45E5505C" w14:textId="77777777" w:rsidR="008744B4" w:rsidRPr="00D643DC" w:rsidRDefault="008744B4" w:rsidP="002F5D1D">
            <w:pPr>
              <w:pStyle w:val="NormalWeb"/>
              <w:shd w:val="clear" w:color="auto" w:fill="FFFFFF"/>
              <w:rPr>
                <w:rFonts w:ascii="Comic Sans MS" w:hAnsi="Comic Sans MS"/>
                <w:b/>
                <w:bCs/>
                <w:color w:val="232321"/>
                <w:sz w:val="18"/>
                <w:szCs w:val="18"/>
              </w:rPr>
            </w:pPr>
            <w:r>
              <w:rPr>
                <w:rFonts w:ascii="Comic Sans MS" w:hAnsi="Comic Sans MS"/>
                <w:b/>
                <w:bCs/>
                <w:color w:val="232321"/>
                <w:sz w:val="20"/>
                <w:szCs w:val="20"/>
              </w:rPr>
              <w:t>Notes:</w:t>
            </w:r>
          </w:p>
        </w:tc>
      </w:tr>
    </w:tbl>
    <w:p w14:paraId="4767C81D" w14:textId="77777777" w:rsidR="008744B4" w:rsidRDefault="008744B4" w:rsidP="008744B4">
      <w:pPr>
        <w:jc w:val="center"/>
        <w:rPr>
          <w:sz w:val="18"/>
          <w:szCs w:val="18"/>
        </w:rPr>
      </w:pPr>
    </w:p>
    <w:p w14:paraId="7374CCBC" w14:textId="77777777" w:rsidR="008744B4" w:rsidRDefault="008744B4" w:rsidP="008744B4">
      <w:pPr>
        <w:jc w:val="center"/>
        <w:rPr>
          <w:sz w:val="18"/>
          <w:szCs w:val="18"/>
        </w:rPr>
      </w:pPr>
    </w:p>
    <w:p w14:paraId="62DF3E15" w14:textId="77777777" w:rsidR="008744B4" w:rsidRDefault="008744B4" w:rsidP="008744B4">
      <w:pPr>
        <w:jc w:val="center"/>
        <w:rPr>
          <w:sz w:val="18"/>
          <w:szCs w:val="18"/>
        </w:rPr>
      </w:pPr>
    </w:p>
    <w:p w14:paraId="295D9A26" w14:textId="77777777" w:rsidR="008744B4" w:rsidRDefault="008744B4" w:rsidP="008744B4">
      <w:pPr>
        <w:jc w:val="center"/>
        <w:rPr>
          <w:sz w:val="18"/>
          <w:szCs w:val="18"/>
        </w:rPr>
      </w:pPr>
    </w:p>
    <w:p w14:paraId="06EF7A93" w14:textId="77777777" w:rsidR="008744B4" w:rsidRDefault="008744B4" w:rsidP="008744B4">
      <w:pPr>
        <w:jc w:val="center"/>
        <w:rPr>
          <w:sz w:val="18"/>
          <w:szCs w:val="18"/>
        </w:rPr>
      </w:pPr>
    </w:p>
    <w:p w14:paraId="2C3E19EB" w14:textId="77777777" w:rsidR="008744B4" w:rsidRDefault="008744B4" w:rsidP="008744B4">
      <w:pPr>
        <w:jc w:val="center"/>
        <w:rPr>
          <w:sz w:val="18"/>
          <w:szCs w:val="18"/>
        </w:rPr>
      </w:pPr>
    </w:p>
    <w:p w14:paraId="65750EE8" w14:textId="77777777" w:rsidR="008744B4" w:rsidRDefault="008744B4" w:rsidP="008744B4">
      <w:pPr>
        <w:jc w:val="center"/>
        <w:rPr>
          <w:sz w:val="18"/>
          <w:szCs w:val="18"/>
        </w:rPr>
      </w:pPr>
    </w:p>
    <w:p w14:paraId="56C9BF82" w14:textId="77777777" w:rsidR="007D262E" w:rsidRDefault="007D262E"/>
    <w:sectPr w:rsidR="007D262E" w:rsidSect="008744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1DF6"/>
    <w:multiLevelType w:val="hybridMultilevel"/>
    <w:tmpl w:val="1AE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A1AC8"/>
    <w:multiLevelType w:val="hybridMultilevel"/>
    <w:tmpl w:val="6600ABB8"/>
    <w:lvl w:ilvl="0" w:tplc="1ADE2352">
      <w:start w:val="1"/>
      <w:numFmt w:val="bullet"/>
      <w:lvlText w:val="-"/>
      <w:lvlJc w:val="left"/>
      <w:pPr>
        <w:ind w:left="720" w:hanging="360"/>
      </w:pPr>
      <w:rPr>
        <w:rFonts w:ascii="Comic Sans MS" w:eastAsia="Times New Roman" w:hAnsi="Comic Sans MS" w:cs="Times New Roman" w:hint="default"/>
        <w:color w:val="23232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B4"/>
    <w:rsid w:val="00050694"/>
    <w:rsid w:val="00490D0D"/>
    <w:rsid w:val="005B2A4F"/>
    <w:rsid w:val="006A004C"/>
    <w:rsid w:val="007D262E"/>
    <w:rsid w:val="008744B4"/>
    <w:rsid w:val="00C37F5C"/>
    <w:rsid w:val="00CA1D2D"/>
    <w:rsid w:val="00D078C8"/>
    <w:rsid w:val="00E22529"/>
    <w:rsid w:val="00F20F0D"/>
    <w:rsid w:val="00F32D04"/>
    <w:rsid w:val="00F6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B465"/>
  <w15:chartTrackingRefBased/>
  <w15:docId w15:val="{EC29D694-4FD4-4987-B347-EFD0B83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B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4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44B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744B4"/>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2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Holden</dc:creator>
  <cp:keywords/>
  <dc:description/>
  <cp:lastModifiedBy>Ailsa Holden</cp:lastModifiedBy>
  <cp:revision>2</cp:revision>
  <cp:lastPrinted>2022-10-20T14:47:00Z</cp:lastPrinted>
  <dcterms:created xsi:type="dcterms:W3CDTF">2022-11-07T11:26:00Z</dcterms:created>
  <dcterms:modified xsi:type="dcterms:W3CDTF">2022-11-07T11:26:00Z</dcterms:modified>
</cp:coreProperties>
</file>