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DC1F4" w14:textId="59EAB533" w:rsidR="000F612E" w:rsidRDefault="000F612E" w:rsidP="006E69C1">
      <w:pPr>
        <w:rPr>
          <w:rFonts w:asciiTheme="minorHAnsi" w:hAnsiTheme="minorHAnsi"/>
          <w:b/>
          <w:bCs/>
          <w:color w:val="70AD47" w:themeColor="accent6"/>
          <w:sz w:val="28"/>
          <w:szCs w:val="28"/>
        </w:rPr>
      </w:pPr>
      <w:r>
        <w:rPr>
          <w:rFonts w:asciiTheme="minorHAnsi" w:hAnsiTheme="minorHAnsi"/>
          <w:b/>
          <w:bCs/>
          <w:noProof/>
          <w:color w:val="70AD47" w:themeColor="accent6"/>
          <w:sz w:val="96"/>
          <w:szCs w:val="96"/>
        </w:rPr>
        <mc:AlternateContent>
          <mc:Choice Requires="wps">
            <w:drawing>
              <wp:anchor distT="0" distB="0" distL="114300" distR="114300" simplePos="0" relativeHeight="251659264" behindDoc="0" locked="0" layoutInCell="1" allowOverlap="1" wp14:anchorId="65225274" wp14:editId="34A1303E">
                <wp:simplePos x="0" y="0"/>
                <wp:positionH relativeFrom="margin">
                  <wp:posOffset>525780</wp:posOffset>
                </wp:positionH>
                <wp:positionV relativeFrom="paragraph">
                  <wp:posOffset>11430</wp:posOffset>
                </wp:positionV>
                <wp:extent cx="5895975" cy="685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895975" cy="685800"/>
                        </a:xfrm>
                        <a:prstGeom prst="rect">
                          <a:avLst/>
                        </a:prstGeom>
                        <a:solidFill>
                          <a:schemeClr val="lt1"/>
                        </a:solidFill>
                        <a:ln w="6350">
                          <a:noFill/>
                        </a:ln>
                      </wps:spPr>
                      <wps:txbx>
                        <w:txbxContent>
                          <w:p w14:paraId="35734906" w14:textId="77777777" w:rsidR="000F612E" w:rsidRPr="000F612E" w:rsidRDefault="000F612E" w:rsidP="000F612E">
                            <w:pPr>
                              <w:spacing w:after="160" w:line="259" w:lineRule="auto"/>
                              <w:jc w:val="center"/>
                              <w:rPr>
                                <w:rFonts w:asciiTheme="minorHAnsi" w:hAnsiTheme="minorHAnsi"/>
                                <w:b/>
                                <w:bCs/>
                                <w:color w:val="70AD47" w:themeColor="accent6"/>
                                <w:sz w:val="72"/>
                                <w:szCs w:val="72"/>
                              </w:rPr>
                            </w:pPr>
                            <w:r w:rsidRPr="000F612E">
                              <w:rPr>
                                <w:rFonts w:asciiTheme="minorHAnsi" w:hAnsiTheme="minorHAnsi"/>
                                <w:b/>
                                <w:bCs/>
                                <w:color w:val="70AD47" w:themeColor="accent6"/>
                                <w:sz w:val="72"/>
                                <w:szCs w:val="72"/>
                              </w:rPr>
                              <w:t>Clover Hill Primary School</w:t>
                            </w:r>
                          </w:p>
                          <w:p w14:paraId="0E62F4CA" w14:textId="77777777" w:rsidR="000F612E" w:rsidRDefault="000F6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25274" id="_x0000_t202" coordsize="21600,21600" o:spt="202" path="m,l,21600r21600,l21600,xe">
                <v:stroke joinstyle="miter"/>
                <v:path gradientshapeok="t" o:connecttype="rect"/>
              </v:shapetype>
              <v:shape id="Text Box 4" o:spid="_x0000_s1026" type="#_x0000_t202" style="position:absolute;margin-left:41.4pt;margin-top:.9pt;width:464.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NSLQIAAFQ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8n09lkdj+hhKPtbjqZphHX5PraWOe/CqhJEHJqkZaI&#10;FjtunMeM6Hp2CckcqKpYV0pFJYyCWClLjgxJVD7WiC9+81KaNJj88ySNgTWE511kpTHBtacg+XbX&#10;9o3uoDhh/xa60XCGrysscsOcf2EWZwFbxvn2z3hIBZgEeomSEuzPv90Hf6QIrZQ0OFs5dT8OzApK&#10;1DeN5M2G43EYxqiMJ/cjVOytZXdr0Yd6Bdj5EDfJ8CgGf6/OorRQv+EaLENWNDHNMXdO/Vlc+W7i&#10;cY24WC6jE46fYX6jt4aH0AHpQMFr+8as6XnyyPATnKeQZe/o6nzDSw3LgwdZRS4DwB2qPe44upHi&#10;fs3Cbtzq0ev6M1j8AgAA//8DAFBLAwQUAAYACAAAACEA1IQEkd4AAAAJAQAADwAAAGRycy9kb3du&#10;cmV2LnhtbEyPTU+EMBCG7yb+h2ZMvBi3sERFpGyM8SPx5rKr8dalIxDplNAu4L93OOlpPt7J+z6T&#10;b2bbiREH3zpSEK8iEEiVMy3VCnbl02UKwgdNRneOUMEPetgUpye5zoyb6A3HbagFm5DPtIImhD6T&#10;0lcNWu1Xrkdi7csNVgceh1qaQU9sbju5jqJraXVLnNDoHh8arL63R6vg86L+ePXz835KrpL+8WUs&#10;b95NqdT52Xx/ByLgHP6OYcFndCiY6eCOZLzoFKRrJg+857LIURwnIA5Ld5uCLHL5/4PiFwAA//8D&#10;AFBLAQItABQABgAIAAAAIQC2gziS/gAAAOEBAAATAAAAAAAAAAAAAAAAAAAAAABbQ29udGVudF9U&#10;eXBlc10ueG1sUEsBAi0AFAAGAAgAAAAhADj9If/WAAAAlAEAAAsAAAAAAAAAAAAAAAAALwEAAF9y&#10;ZWxzLy5yZWxzUEsBAi0AFAAGAAgAAAAhAKI281ItAgAAVAQAAA4AAAAAAAAAAAAAAAAALgIAAGRy&#10;cy9lMm9Eb2MueG1sUEsBAi0AFAAGAAgAAAAhANSEBJHeAAAACQEAAA8AAAAAAAAAAAAAAAAAhwQA&#10;AGRycy9kb3ducmV2LnhtbFBLBQYAAAAABAAEAPMAAACSBQAAAAA=&#10;" fillcolor="white [3201]" stroked="f" strokeweight=".5pt">
                <v:textbox>
                  <w:txbxContent>
                    <w:p w14:paraId="35734906" w14:textId="77777777" w:rsidR="000F612E" w:rsidRPr="000F612E" w:rsidRDefault="000F612E" w:rsidP="000F612E">
                      <w:pPr>
                        <w:spacing w:after="160" w:line="259" w:lineRule="auto"/>
                        <w:jc w:val="center"/>
                        <w:rPr>
                          <w:rFonts w:asciiTheme="minorHAnsi" w:hAnsiTheme="minorHAnsi"/>
                          <w:b/>
                          <w:bCs/>
                          <w:color w:val="70AD47" w:themeColor="accent6"/>
                          <w:sz w:val="72"/>
                          <w:szCs w:val="72"/>
                        </w:rPr>
                      </w:pPr>
                      <w:r w:rsidRPr="000F612E">
                        <w:rPr>
                          <w:rFonts w:asciiTheme="minorHAnsi" w:hAnsiTheme="minorHAnsi"/>
                          <w:b/>
                          <w:bCs/>
                          <w:color w:val="70AD47" w:themeColor="accent6"/>
                          <w:sz w:val="72"/>
                          <w:szCs w:val="72"/>
                        </w:rPr>
                        <w:t>Clover Hill Primary School</w:t>
                      </w:r>
                    </w:p>
                    <w:p w14:paraId="0E62F4CA" w14:textId="77777777" w:rsidR="000F612E" w:rsidRDefault="000F612E"/>
                  </w:txbxContent>
                </v:textbox>
                <w10:wrap anchorx="margin"/>
              </v:shape>
            </w:pict>
          </mc:Fallback>
        </mc:AlternateContent>
      </w:r>
      <w:r w:rsidRPr="000F612E">
        <w:rPr>
          <w:rFonts w:asciiTheme="minorHAnsi" w:hAnsiTheme="minorHAnsi"/>
          <w:b/>
          <w:bCs/>
          <w:noProof/>
          <w:color w:val="70AD47" w:themeColor="accent6"/>
          <w:sz w:val="96"/>
          <w:szCs w:val="96"/>
        </w:rPr>
        <w:drawing>
          <wp:anchor distT="0" distB="0" distL="114300" distR="114300" simplePos="0" relativeHeight="251661312" behindDoc="0" locked="0" layoutInCell="1" allowOverlap="1" wp14:anchorId="13F826DF" wp14:editId="7EDA5C2C">
            <wp:simplePos x="0" y="0"/>
            <wp:positionH relativeFrom="column">
              <wp:posOffset>-36195</wp:posOffset>
            </wp:positionH>
            <wp:positionV relativeFrom="paragraph">
              <wp:posOffset>0</wp:posOffset>
            </wp:positionV>
            <wp:extent cx="523875" cy="5816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581660"/>
                    </a:xfrm>
                    <a:prstGeom prst="rect">
                      <a:avLst/>
                    </a:prstGeom>
                  </pic:spPr>
                </pic:pic>
              </a:graphicData>
            </a:graphic>
          </wp:anchor>
        </w:drawing>
      </w:r>
      <w:r w:rsidRPr="000F612E">
        <w:rPr>
          <w:rFonts w:asciiTheme="minorHAnsi" w:hAnsiTheme="minorHAnsi"/>
          <w:b/>
          <w:bCs/>
          <w:noProof/>
          <w:color w:val="70AD47" w:themeColor="accent6"/>
          <w:sz w:val="96"/>
          <w:szCs w:val="96"/>
        </w:rPr>
        <w:drawing>
          <wp:anchor distT="0" distB="0" distL="114300" distR="114300" simplePos="0" relativeHeight="251660288" behindDoc="0" locked="0" layoutInCell="1" allowOverlap="1" wp14:anchorId="3FEBAB65" wp14:editId="02070F28">
            <wp:simplePos x="0" y="0"/>
            <wp:positionH relativeFrom="column">
              <wp:posOffset>6469380</wp:posOffset>
            </wp:positionH>
            <wp:positionV relativeFrom="paragraph">
              <wp:posOffset>0</wp:posOffset>
            </wp:positionV>
            <wp:extent cx="471170" cy="5238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170" cy="523875"/>
                    </a:xfrm>
                    <a:prstGeom prst="rect">
                      <a:avLst/>
                    </a:prstGeom>
                  </pic:spPr>
                </pic:pic>
              </a:graphicData>
            </a:graphic>
          </wp:anchor>
        </w:drawing>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r>
        <w:rPr>
          <w:rFonts w:asciiTheme="minorHAnsi" w:hAnsiTheme="minorHAnsi"/>
          <w:b/>
          <w:bCs/>
          <w:color w:val="70AD47" w:themeColor="accent6"/>
          <w:sz w:val="28"/>
          <w:szCs w:val="28"/>
        </w:rPr>
        <w:tab/>
      </w:r>
    </w:p>
    <w:p w14:paraId="22760535" w14:textId="77777777" w:rsidR="000F612E" w:rsidRDefault="000F612E" w:rsidP="000F612E">
      <w:pPr>
        <w:spacing w:after="160" w:line="259" w:lineRule="auto"/>
        <w:jc w:val="center"/>
        <w:rPr>
          <w:rFonts w:asciiTheme="minorHAnsi" w:hAnsiTheme="minorHAnsi"/>
          <w:b/>
          <w:bCs/>
          <w:color w:val="70AD47" w:themeColor="accent6"/>
          <w:sz w:val="96"/>
          <w:szCs w:val="96"/>
        </w:rPr>
      </w:pPr>
    </w:p>
    <w:p w14:paraId="79AD3F62" w14:textId="77777777" w:rsidR="000F612E" w:rsidRDefault="000F612E" w:rsidP="000F612E">
      <w:pPr>
        <w:spacing w:after="160" w:line="259" w:lineRule="auto"/>
        <w:jc w:val="center"/>
        <w:rPr>
          <w:rFonts w:asciiTheme="minorHAnsi" w:hAnsiTheme="minorHAnsi"/>
          <w:sz w:val="96"/>
          <w:szCs w:val="96"/>
        </w:rPr>
      </w:pPr>
    </w:p>
    <w:p w14:paraId="35E9E08F" w14:textId="31FE0908" w:rsidR="000F612E" w:rsidRDefault="000F612E" w:rsidP="000F612E">
      <w:pPr>
        <w:spacing w:after="160" w:line="259" w:lineRule="auto"/>
        <w:jc w:val="center"/>
        <w:rPr>
          <w:rFonts w:asciiTheme="minorHAnsi" w:hAnsiTheme="minorHAnsi"/>
          <w:color w:val="70AD47" w:themeColor="accent6"/>
          <w:sz w:val="28"/>
          <w:szCs w:val="28"/>
        </w:rPr>
      </w:pPr>
      <w:r w:rsidRPr="000F612E">
        <w:rPr>
          <w:rFonts w:asciiTheme="minorHAnsi" w:hAnsiTheme="minorHAnsi"/>
          <w:sz w:val="96"/>
          <w:szCs w:val="96"/>
        </w:rPr>
        <w:t>SEND Information Report</w:t>
      </w:r>
    </w:p>
    <w:p w14:paraId="0341EA4A" w14:textId="1C98C587" w:rsidR="000F612E" w:rsidRDefault="000F612E" w:rsidP="000F612E">
      <w:pPr>
        <w:spacing w:after="160" w:line="259" w:lineRule="auto"/>
        <w:jc w:val="center"/>
        <w:rPr>
          <w:rFonts w:asciiTheme="minorHAnsi" w:hAnsiTheme="minorHAnsi"/>
          <w:b/>
          <w:bCs/>
          <w:color w:val="70AD47" w:themeColor="accent6"/>
          <w:sz w:val="72"/>
          <w:szCs w:val="72"/>
        </w:rPr>
      </w:pPr>
      <w:r w:rsidRPr="000F612E">
        <w:rPr>
          <w:rFonts w:asciiTheme="minorHAnsi" w:hAnsiTheme="minorHAnsi"/>
          <w:sz w:val="48"/>
          <w:szCs w:val="48"/>
        </w:rPr>
        <w:t>September 202</w:t>
      </w:r>
      <w:r w:rsidR="00102D48">
        <w:rPr>
          <w:rFonts w:asciiTheme="minorHAnsi" w:hAnsiTheme="minorHAnsi"/>
          <w:sz w:val="48"/>
          <w:szCs w:val="48"/>
        </w:rPr>
        <w:t>4</w:t>
      </w:r>
    </w:p>
    <w:p w14:paraId="5B51E9ED" w14:textId="77777777" w:rsidR="000F612E" w:rsidRPr="000F612E" w:rsidRDefault="000F612E" w:rsidP="000F612E">
      <w:pPr>
        <w:spacing w:after="160" w:line="259" w:lineRule="auto"/>
        <w:rPr>
          <w:rFonts w:asciiTheme="minorHAnsi" w:hAnsiTheme="minorHAnsi"/>
          <w:b/>
          <w:bCs/>
          <w:color w:val="70AD47" w:themeColor="accent6"/>
          <w:sz w:val="72"/>
          <w:szCs w:val="72"/>
        </w:rPr>
      </w:pPr>
    </w:p>
    <w:p w14:paraId="3F6D6F86" w14:textId="3F4836EA" w:rsidR="000F612E" w:rsidRDefault="000F612E" w:rsidP="000F612E">
      <w:pPr>
        <w:spacing w:after="160" w:line="259" w:lineRule="auto"/>
        <w:jc w:val="center"/>
        <w:rPr>
          <w:rFonts w:asciiTheme="minorHAnsi" w:hAnsiTheme="minorHAnsi"/>
          <w:b/>
          <w:bCs/>
          <w:color w:val="70AD47" w:themeColor="accent6"/>
          <w:sz w:val="28"/>
          <w:szCs w:val="28"/>
        </w:rPr>
      </w:pPr>
      <w:r w:rsidRPr="000F612E">
        <w:rPr>
          <w:rFonts w:asciiTheme="minorHAnsi" w:hAnsiTheme="minorHAnsi"/>
          <w:b/>
          <w:bCs/>
          <w:noProof/>
          <w:color w:val="70AD47" w:themeColor="accent6"/>
          <w:sz w:val="28"/>
          <w:szCs w:val="28"/>
        </w:rPr>
        <w:drawing>
          <wp:anchor distT="0" distB="0" distL="114300" distR="114300" simplePos="0" relativeHeight="251665408" behindDoc="0" locked="0" layoutInCell="1" allowOverlap="1" wp14:anchorId="3BAA8415" wp14:editId="6172BF6C">
            <wp:simplePos x="0" y="0"/>
            <wp:positionH relativeFrom="column">
              <wp:posOffset>744855</wp:posOffset>
            </wp:positionH>
            <wp:positionV relativeFrom="paragraph">
              <wp:posOffset>9525</wp:posOffset>
            </wp:positionV>
            <wp:extent cx="5562600" cy="4168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62600" cy="4168775"/>
                    </a:xfrm>
                    <a:prstGeom prst="rect">
                      <a:avLst/>
                    </a:prstGeom>
                  </pic:spPr>
                </pic:pic>
              </a:graphicData>
            </a:graphic>
            <wp14:sizeRelH relativeFrom="margin">
              <wp14:pctWidth>0</wp14:pctWidth>
            </wp14:sizeRelH>
            <wp14:sizeRelV relativeFrom="margin">
              <wp14:pctHeight>0</wp14:pctHeight>
            </wp14:sizeRelV>
          </wp:anchor>
        </w:drawing>
      </w:r>
    </w:p>
    <w:p w14:paraId="407B91CF" w14:textId="7AD1020A" w:rsidR="000F612E" w:rsidRDefault="000F612E" w:rsidP="000F612E">
      <w:pPr>
        <w:spacing w:after="160" w:line="259" w:lineRule="auto"/>
        <w:jc w:val="center"/>
        <w:rPr>
          <w:rFonts w:asciiTheme="minorHAnsi" w:hAnsiTheme="minorHAnsi"/>
          <w:b/>
          <w:bCs/>
          <w:color w:val="70AD47" w:themeColor="accent6"/>
          <w:sz w:val="28"/>
          <w:szCs w:val="28"/>
        </w:rPr>
      </w:pPr>
    </w:p>
    <w:p w14:paraId="623C591A" w14:textId="441101ED" w:rsidR="000F612E" w:rsidRDefault="000F612E" w:rsidP="000F612E">
      <w:pPr>
        <w:spacing w:after="160" w:line="259" w:lineRule="auto"/>
        <w:jc w:val="center"/>
        <w:rPr>
          <w:rFonts w:asciiTheme="minorHAnsi" w:hAnsiTheme="minorHAnsi"/>
          <w:b/>
          <w:bCs/>
          <w:color w:val="70AD47" w:themeColor="accent6"/>
          <w:sz w:val="28"/>
          <w:szCs w:val="28"/>
        </w:rPr>
      </w:pPr>
    </w:p>
    <w:p w14:paraId="6804CF3E" w14:textId="244319C4" w:rsidR="000F612E" w:rsidRDefault="000F612E" w:rsidP="000F612E">
      <w:pPr>
        <w:spacing w:after="160" w:line="259" w:lineRule="auto"/>
        <w:jc w:val="center"/>
        <w:rPr>
          <w:rFonts w:asciiTheme="minorHAnsi" w:hAnsiTheme="minorHAnsi"/>
          <w:sz w:val="96"/>
          <w:szCs w:val="96"/>
        </w:rPr>
      </w:pPr>
    </w:p>
    <w:p w14:paraId="4026E6C6" w14:textId="46840838" w:rsidR="000F612E" w:rsidRPr="000F612E" w:rsidRDefault="000F612E" w:rsidP="000F612E">
      <w:pPr>
        <w:spacing w:after="160" w:line="259" w:lineRule="auto"/>
        <w:jc w:val="center"/>
        <w:rPr>
          <w:rFonts w:asciiTheme="minorHAnsi" w:hAnsiTheme="minorHAnsi"/>
          <w:color w:val="70AD47" w:themeColor="accent6"/>
          <w:sz w:val="28"/>
          <w:szCs w:val="28"/>
        </w:rPr>
      </w:pPr>
      <w:r w:rsidRPr="000F612E">
        <w:rPr>
          <w:rFonts w:asciiTheme="minorHAnsi" w:hAnsiTheme="minorHAnsi"/>
          <w:b/>
          <w:bCs/>
          <w:noProof/>
          <w:color w:val="70AD47" w:themeColor="accent6"/>
          <w:sz w:val="96"/>
          <w:szCs w:val="96"/>
        </w:rPr>
        <w:drawing>
          <wp:anchor distT="0" distB="0" distL="114300" distR="114300" simplePos="0" relativeHeight="251663360" behindDoc="0" locked="0" layoutInCell="1" allowOverlap="1" wp14:anchorId="2B522BC1" wp14:editId="67C0AF84">
            <wp:simplePos x="0" y="0"/>
            <wp:positionH relativeFrom="margin">
              <wp:align>left</wp:align>
            </wp:positionH>
            <wp:positionV relativeFrom="paragraph">
              <wp:posOffset>3323590</wp:posOffset>
            </wp:positionV>
            <wp:extent cx="523875" cy="58166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581660"/>
                    </a:xfrm>
                    <a:prstGeom prst="rect">
                      <a:avLst/>
                    </a:prstGeom>
                  </pic:spPr>
                </pic:pic>
              </a:graphicData>
            </a:graphic>
          </wp:anchor>
        </w:drawing>
      </w:r>
      <w:r w:rsidRPr="000F612E">
        <w:rPr>
          <w:rFonts w:asciiTheme="minorHAnsi" w:hAnsiTheme="minorHAnsi"/>
          <w:b/>
          <w:bCs/>
          <w:noProof/>
          <w:color w:val="70AD47" w:themeColor="accent6"/>
          <w:sz w:val="96"/>
          <w:szCs w:val="96"/>
        </w:rPr>
        <w:drawing>
          <wp:anchor distT="0" distB="0" distL="114300" distR="114300" simplePos="0" relativeHeight="251664384" behindDoc="0" locked="0" layoutInCell="1" allowOverlap="1" wp14:anchorId="6F20D356" wp14:editId="65E5D654">
            <wp:simplePos x="0" y="0"/>
            <wp:positionH relativeFrom="margin">
              <wp:align>right</wp:align>
            </wp:positionH>
            <wp:positionV relativeFrom="paragraph">
              <wp:posOffset>3313430</wp:posOffset>
            </wp:positionV>
            <wp:extent cx="523875" cy="581660"/>
            <wp:effectExtent l="0" t="0" r="952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581660"/>
                    </a:xfrm>
                    <a:prstGeom prst="rect">
                      <a:avLst/>
                    </a:prstGeom>
                  </pic:spPr>
                </pic:pic>
              </a:graphicData>
            </a:graphic>
          </wp:anchor>
        </w:drawing>
      </w:r>
      <w:r w:rsidRPr="000F612E">
        <w:rPr>
          <w:rFonts w:asciiTheme="minorHAnsi" w:hAnsiTheme="minorHAnsi"/>
          <w:color w:val="70AD47" w:themeColor="accent6"/>
          <w:sz w:val="28"/>
          <w:szCs w:val="28"/>
        </w:rPr>
        <w:br w:type="page"/>
      </w:r>
    </w:p>
    <w:p w14:paraId="4B28EAFF" w14:textId="11067799"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lastRenderedPageBreak/>
        <w:t>About the school</w:t>
      </w:r>
    </w:p>
    <w:p w14:paraId="39C27F8B" w14:textId="58839646" w:rsidR="006E69C1" w:rsidRDefault="006E69C1" w:rsidP="006E69C1">
      <w:pPr>
        <w:rPr>
          <w:rFonts w:asciiTheme="minorHAnsi" w:hAnsiTheme="minorHAnsi"/>
        </w:rPr>
      </w:pPr>
      <w:r>
        <w:rPr>
          <w:rFonts w:asciiTheme="minorHAnsi" w:hAnsiTheme="minorHAnsi"/>
        </w:rPr>
        <w:t>Clover Hill Primary School is a maintained mainstream school for students from the ages of 4  to 11.</w:t>
      </w:r>
    </w:p>
    <w:p w14:paraId="75A3D2AE" w14:textId="77777777" w:rsidR="006E69C1" w:rsidRDefault="006E69C1" w:rsidP="006E69C1">
      <w:pPr>
        <w:jc w:val="both"/>
        <w:rPr>
          <w:rFonts w:asciiTheme="minorHAnsi" w:hAnsiTheme="minorHAnsi"/>
        </w:rPr>
      </w:pPr>
    </w:p>
    <w:p w14:paraId="28D65F97" w14:textId="1489DF6C" w:rsidR="006E69C1" w:rsidRDefault="006E69C1" w:rsidP="006E69C1">
      <w:pPr>
        <w:jc w:val="both"/>
        <w:rPr>
          <w:rFonts w:asciiTheme="minorHAnsi" w:hAnsiTheme="minorHAnsi"/>
        </w:rPr>
      </w:pPr>
      <w:r>
        <w:rPr>
          <w:rFonts w:asciiTheme="minorHAnsi" w:hAnsiTheme="minorHAnsi"/>
        </w:rPr>
        <w:t>The Special Educational Needs Co-ordinator (SEN</w:t>
      </w:r>
      <w:r w:rsidR="00102D48">
        <w:rPr>
          <w:rFonts w:asciiTheme="minorHAnsi" w:hAnsiTheme="minorHAnsi"/>
        </w:rPr>
        <w:t>D</w:t>
      </w:r>
      <w:r>
        <w:rPr>
          <w:rFonts w:asciiTheme="minorHAnsi" w:hAnsiTheme="minorHAnsi"/>
        </w:rPr>
        <w:t>Co) is Sara Farnaby who can be contacted on 0191 4334056.</w:t>
      </w:r>
    </w:p>
    <w:p w14:paraId="1A63D48B" w14:textId="0689B0B1" w:rsidR="005B6DC1" w:rsidRDefault="005B6DC1"/>
    <w:p w14:paraId="6B4C2C19" w14:textId="6444A4F4" w:rsidR="006E69C1" w:rsidRPr="006E69C1" w:rsidRDefault="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Identifying Needs</w:t>
      </w:r>
    </w:p>
    <w:p w14:paraId="6F0AE043" w14:textId="77777777" w:rsidR="006E69C1" w:rsidRDefault="006E69C1" w:rsidP="006E69C1">
      <w:pPr>
        <w:rPr>
          <w:rFonts w:asciiTheme="minorHAnsi" w:hAnsiTheme="minorHAnsi"/>
        </w:rPr>
      </w:pPr>
      <w:r>
        <w:rPr>
          <w:rFonts w:asciiTheme="minorHAnsi" w:hAnsiTheme="minorHAnsi"/>
        </w:rPr>
        <w:t xml:space="preserve">All pupils follow a broad balanced curriculum that is appropriate to their age and stage of development. It is personalised to take into account their needs and abilities. In order to identify a pupil’s Special Educational Needs (SEN) the school uses all of the information about the pupil’s progress and compares it with the progress of other pupils in the school and against national performance information. </w:t>
      </w:r>
    </w:p>
    <w:p w14:paraId="0F4A5E08" w14:textId="77777777" w:rsidR="006E69C1" w:rsidRDefault="006E69C1" w:rsidP="006E69C1">
      <w:pPr>
        <w:rPr>
          <w:rFonts w:asciiTheme="minorHAnsi" w:hAnsiTheme="minorHAnsi"/>
        </w:rPr>
      </w:pPr>
    </w:p>
    <w:p w14:paraId="33061DC4" w14:textId="77777777" w:rsidR="006E69C1" w:rsidRDefault="006E69C1" w:rsidP="006E69C1">
      <w:pPr>
        <w:rPr>
          <w:rFonts w:asciiTheme="minorHAnsi" w:hAnsiTheme="minorHAnsi"/>
        </w:rPr>
      </w:pPr>
      <w:r>
        <w:rPr>
          <w:rFonts w:asciiTheme="minorHAnsi" w:hAnsiTheme="minorHAnsi"/>
        </w:rPr>
        <w:t>If a pupil is not making the progress that would be expected, the pupil and parent/carer will be involved as soon as possible. The school will discuss their concerns with the parent/carer and get the parent/carers views about:</w:t>
      </w:r>
    </w:p>
    <w:p w14:paraId="0CB0BF46" w14:textId="77777777" w:rsidR="006E69C1" w:rsidRDefault="006E69C1" w:rsidP="006E69C1">
      <w:pPr>
        <w:rPr>
          <w:rFonts w:asciiTheme="minorHAnsi" w:hAnsiTheme="minorHAnsi"/>
        </w:rPr>
      </w:pPr>
    </w:p>
    <w:p w14:paraId="73A69673" w14:textId="77777777" w:rsidR="006E69C1" w:rsidRDefault="006E69C1" w:rsidP="006E69C1">
      <w:pPr>
        <w:pStyle w:val="ListParagraph"/>
        <w:numPr>
          <w:ilvl w:val="0"/>
          <w:numId w:val="1"/>
        </w:numPr>
        <w:rPr>
          <w:rFonts w:asciiTheme="minorHAnsi" w:hAnsiTheme="minorHAnsi"/>
        </w:rPr>
      </w:pPr>
      <w:r>
        <w:rPr>
          <w:rFonts w:asciiTheme="minorHAnsi" w:hAnsiTheme="minorHAnsi"/>
        </w:rPr>
        <w:t xml:space="preserve">the pupil’s strengths and areas of difficulty </w:t>
      </w:r>
    </w:p>
    <w:p w14:paraId="58E6B88E" w14:textId="77777777" w:rsidR="006E69C1" w:rsidRDefault="006E69C1" w:rsidP="006E69C1">
      <w:pPr>
        <w:pStyle w:val="ListParagraph"/>
        <w:numPr>
          <w:ilvl w:val="0"/>
          <w:numId w:val="1"/>
        </w:numPr>
        <w:rPr>
          <w:rFonts w:asciiTheme="minorHAnsi" w:hAnsiTheme="minorHAnsi"/>
        </w:rPr>
      </w:pPr>
      <w:r>
        <w:rPr>
          <w:rFonts w:asciiTheme="minorHAnsi" w:hAnsiTheme="minorHAnsi"/>
        </w:rPr>
        <w:t>concerns that the parent/carer has</w:t>
      </w:r>
    </w:p>
    <w:p w14:paraId="26430651" w14:textId="77777777" w:rsidR="006E69C1" w:rsidRDefault="006E69C1" w:rsidP="006E69C1">
      <w:pPr>
        <w:pStyle w:val="ListParagraph"/>
        <w:numPr>
          <w:ilvl w:val="0"/>
          <w:numId w:val="1"/>
        </w:numPr>
        <w:rPr>
          <w:rFonts w:asciiTheme="minorHAnsi" w:hAnsiTheme="minorHAnsi"/>
        </w:rPr>
      </w:pPr>
      <w:r>
        <w:rPr>
          <w:rFonts w:asciiTheme="minorHAnsi" w:hAnsiTheme="minorHAnsi"/>
        </w:rPr>
        <w:t>agreed outcomes</w:t>
      </w:r>
    </w:p>
    <w:p w14:paraId="74560606" w14:textId="77777777" w:rsidR="006E69C1" w:rsidRDefault="006E69C1" w:rsidP="006E69C1">
      <w:pPr>
        <w:pStyle w:val="ListParagraph"/>
        <w:numPr>
          <w:ilvl w:val="0"/>
          <w:numId w:val="1"/>
        </w:numPr>
        <w:rPr>
          <w:rFonts w:asciiTheme="minorHAnsi" w:hAnsiTheme="minorHAnsi"/>
        </w:rPr>
      </w:pPr>
      <w:r>
        <w:rPr>
          <w:rFonts w:asciiTheme="minorHAnsi" w:hAnsiTheme="minorHAnsi"/>
        </w:rPr>
        <w:t>next steps</w:t>
      </w:r>
    </w:p>
    <w:p w14:paraId="233201A7" w14:textId="77777777" w:rsidR="006E69C1" w:rsidRDefault="006E69C1" w:rsidP="006E69C1">
      <w:pPr>
        <w:pStyle w:val="ListParagraph"/>
        <w:rPr>
          <w:rFonts w:asciiTheme="minorHAnsi" w:hAnsiTheme="minorHAnsi"/>
        </w:rPr>
      </w:pPr>
    </w:p>
    <w:p w14:paraId="507625AE" w14:textId="77777777" w:rsidR="006E69C1" w:rsidRDefault="006E69C1" w:rsidP="006E69C1">
      <w:pPr>
        <w:rPr>
          <w:rFonts w:asciiTheme="minorHAnsi" w:hAnsiTheme="minorHAnsi"/>
        </w:rPr>
      </w:pPr>
      <w:r>
        <w:rPr>
          <w:rFonts w:asciiTheme="minorHAnsi" w:hAnsiTheme="minorHAnsi"/>
        </w:rPr>
        <w:t>Following discussions with parents/carers we will then agree outcomes that the pupil will be working towards and the support or programmes of study that are needed to meet these outcomes. From the records of progress and discussions with parents/carers, the school will then decide the support or programmes of study that are needed to meet these outcomes.</w:t>
      </w:r>
    </w:p>
    <w:p w14:paraId="5F905F06" w14:textId="77777777" w:rsidR="006E69C1" w:rsidRDefault="006E69C1" w:rsidP="006E69C1">
      <w:pPr>
        <w:rPr>
          <w:rFonts w:asciiTheme="minorHAnsi" w:hAnsiTheme="minorHAnsi"/>
        </w:rPr>
      </w:pPr>
    </w:p>
    <w:p w14:paraId="409A48B7" w14:textId="3190A154" w:rsidR="006E69C1" w:rsidRDefault="006E69C1" w:rsidP="006E69C1">
      <w:pPr>
        <w:rPr>
          <w:rFonts w:asciiTheme="minorHAnsi" w:hAnsiTheme="minorHAnsi"/>
        </w:rPr>
      </w:pPr>
      <w:r>
        <w:rPr>
          <w:rFonts w:asciiTheme="minorHAnsi" w:hAnsiTheme="minorHAnsi"/>
        </w:rPr>
        <w:t xml:space="preserve">Concerns are not always based on academic progress but could also be linked to the social and emotional development of the student. </w:t>
      </w:r>
      <w:r>
        <w:rPr>
          <w:rFonts w:asciiTheme="minorHAnsi" w:hAnsiTheme="minorHAnsi" w:cs="Tahoma"/>
        </w:rPr>
        <w:t>Any</w:t>
      </w:r>
      <w:r>
        <w:rPr>
          <w:rFonts w:asciiTheme="minorHAnsi" w:hAnsiTheme="minorHAnsi" w:cs="Tahoma"/>
          <w:sz w:val="22"/>
          <w:szCs w:val="22"/>
        </w:rPr>
        <w:t xml:space="preserve"> </w:t>
      </w:r>
      <w:r>
        <w:rPr>
          <w:rFonts w:asciiTheme="minorHAnsi" w:hAnsiTheme="minorHAnsi"/>
        </w:rPr>
        <w:t>concerns that school staff or parents raise in this area may lead to a further investigation by the SEN</w:t>
      </w:r>
      <w:r w:rsidR="00102D48">
        <w:rPr>
          <w:rFonts w:asciiTheme="minorHAnsi" w:hAnsiTheme="minorHAnsi"/>
        </w:rPr>
        <w:t>D</w:t>
      </w:r>
      <w:r>
        <w:rPr>
          <w:rFonts w:asciiTheme="minorHAnsi" w:hAnsiTheme="minorHAnsi"/>
        </w:rPr>
        <w:t>Co.</w:t>
      </w:r>
    </w:p>
    <w:p w14:paraId="18931AA5" w14:textId="48DCDCB0" w:rsidR="006E69C1" w:rsidRDefault="006E69C1" w:rsidP="006E69C1">
      <w:pPr>
        <w:rPr>
          <w:rFonts w:asciiTheme="minorHAnsi" w:hAnsiTheme="minorHAnsi"/>
        </w:rPr>
      </w:pPr>
    </w:p>
    <w:p w14:paraId="5C0B2D6B" w14:textId="3C7E9AAC"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Assessment, Monitoring and Review</w:t>
      </w:r>
    </w:p>
    <w:p w14:paraId="32C6364E" w14:textId="091828AA" w:rsidR="006E69C1" w:rsidRDefault="006E69C1" w:rsidP="006E69C1">
      <w:pPr>
        <w:rPr>
          <w:rFonts w:asciiTheme="minorHAnsi" w:hAnsiTheme="minorHAnsi"/>
        </w:rPr>
      </w:pPr>
      <w:r>
        <w:rPr>
          <w:rFonts w:asciiTheme="minorHAnsi" w:hAnsiTheme="minorHAnsi"/>
        </w:rPr>
        <w:t>Each pupil’s progress is continually monitored by their class teacher and the SEN</w:t>
      </w:r>
      <w:r w:rsidR="00102D48">
        <w:rPr>
          <w:rFonts w:asciiTheme="minorHAnsi" w:hAnsiTheme="minorHAnsi"/>
        </w:rPr>
        <w:t>D</w:t>
      </w:r>
      <w:r>
        <w:rPr>
          <w:rFonts w:asciiTheme="minorHAnsi" w:hAnsiTheme="minorHAnsi"/>
        </w:rPr>
        <w:t>Co in a number of ways, including additional educational testing completed within school. The SEN</w:t>
      </w:r>
      <w:r w:rsidR="00102D48">
        <w:rPr>
          <w:rFonts w:asciiTheme="minorHAnsi" w:hAnsiTheme="minorHAnsi"/>
        </w:rPr>
        <w:t>D</w:t>
      </w:r>
      <w:r>
        <w:rPr>
          <w:rFonts w:asciiTheme="minorHAnsi" w:hAnsiTheme="minorHAnsi"/>
        </w:rPr>
        <w:t xml:space="preserve">Co oversees any additional support a child may need and at the beginning of the new academic year, data is analysed and tracked to get a clear indication of which children need support with their academic work. </w:t>
      </w:r>
    </w:p>
    <w:p w14:paraId="791E143E" w14:textId="77777777" w:rsidR="006E69C1" w:rsidRDefault="006E69C1" w:rsidP="006E69C1">
      <w:pPr>
        <w:rPr>
          <w:rFonts w:asciiTheme="minorHAnsi" w:hAnsiTheme="minorHAnsi"/>
        </w:rPr>
      </w:pPr>
    </w:p>
    <w:p w14:paraId="79C7A5FE" w14:textId="77777777" w:rsidR="00102D48" w:rsidRDefault="006E69C1" w:rsidP="006E69C1">
      <w:pPr>
        <w:rPr>
          <w:rFonts w:asciiTheme="minorHAnsi" w:hAnsiTheme="minorHAnsi"/>
        </w:rPr>
      </w:pPr>
      <w:r>
        <w:rPr>
          <w:rFonts w:asciiTheme="minorHAnsi" w:hAnsiTheme="minorHAnsi"/>
        </w:rPr>
        <w:t>Progress is discussed regularly in staff meetings, tracked closely by staff and is reviewed formally every term. Progress is reviewed formally every term and a judgment in terms of attainment is made in reading, writing and numeracy compared to Age Related Expectations. This information is shared with parent/carers through the school reporting system.</w:t>
      </w:r>
    </w:p>
    <w:p w14:paraId="2E86781A" w14:textId="77777777" w:rsidR="00102D48" w:rsidRDefault="00102D48" w:rsidP="006E69C1">
      <w:pPr>
        <w:rPr>
          <w:rFonts w:asciiTheme="minorHAnsi" w:hAnsiTheme="minorHAnsi"/>
        </w:rPr>
      </w:pPr>
    </w:p>
    <w:p w14:paraId="11FB916D" w14:textId="04CE39FC" w:rsidR="006E69C1" w:rsidRDefault="006E69C1" w:rsidP="006E69C1">
      <w:pPr>
        <w:rPr>
          <w:rFonts w:asciiTheme="minorHAnsi" w:hAnsiTheme="minorHAnsi"/>
        </w:rPr>
      </w:pPr>
      <w:r>
        <w:rPr>
          <w:rFonts w:asciiTheme="minorHAnsi" w:hAnsiTheme="minorHAnsi"/>
        </w:rPr>
        <w:t>If the pupil is in KS1 or KS2 are working below the Age Related Expectation and are in fact unable to access the subject specific curriculum, then</w:t>
      </w:r>
      <w:r w:rsidR="00102D48">
        <w:rPr>
          <w:rFonts w:asciiTheme="minorHAnsi" w:hAnsiTheme="minorHAnsi"/>
        </w:rPr>
        <w:t xml:space="preserve"> it</w:t>
      </w:r>
      <w:r>
        <w:rPr>
          <w:rFonts w:asciiTheme="minorHAnsi" w:hAnsiTheme="minorHAnsi"/>
        </w:rPr>
        <w:t xml:space="preserve"> would be appropriate for a more sensitive assessment tool to be used which shows smaller but significant steps of progress. </w:t>
      </w:r>
    </w:p>
    <w:p w14:paraId="7B06C2A8" w14:textId="77777777" w:rsidR="006E69C1" w:rsidRDefault="006E69C1" w:rsidP="006E69C1">
      <w:pPr>
        <w:rPr>
          <w:rFonts w:asciiTheme="minorHAnsi" w:hAnsiTheme="minorHAnsi"/>
        </w:rPr>
      </w:pPr>
    </w:p>
    <w:p w14:paraId="4D66B2D9" w14:textId="254DDD6F" w:rsidR="006E69C1" w:rsidRDefault="006E69C1" w:rsidP="006E69C1">
      <w:pPr>
        <w:rPr>
          <w:rFonts w:asciiTheme="minorHAnsi" w:hAnsiTheme="minorHAnsi"/>
        </w:rPr>
      </w:pPr>
      <w:r>
        <w:rPr>
          <w:rFonts w:asciiTheme="minorHAnsi" w:hAnsiTheme="minorHAnsi"/>
        </w:rPr>
        <w:t>As well as National Curriculum Statutory Assessment Tests (SATs) taken at the end of Key Stage</w:t>
      </w:r>
      <w:r w:rsidR="00102D48">
        <w:rPr>
          <w:rFonts w:asciiTheme="minorHAnsi" w:hAnsiTheme="minorHAnsi"/>
        </w:rPr>
        <w:t xml:space="preserve"> 1 (optional) and</w:t>
      </w:r>
      <w:r>
        <w:rPr>
          <w:rFonts w:asciiTheme="minorHAnsi" w:hAnsiTheme="minorHAnsi"/>
        </w:rPr>
        <w:t xml:space="preserve"> 2, </w:t>
      </w:r>
      <w:r>
        <w:rPr>
          <w:rFonts w:asciiTheme="minorHAnsi" w:hAnsiTheme="minorHAnsi" w:cs="Tahoma"/>
        </w:rPr>
        <w:t>other optional assessments</w:t>
      </w:r>
      <w:r>
        <w:rPr>
          <w:rFonts w:asciiTheme="minorHAnsi" w:hAnsiTheme="minorHAnsi"/>
        </w:rPr>
        <w:t xml:space="preserve"> may be used to monitor progress, such as tests which give a reading, maths or spelling age as well as potentially giving a standardised score. These assessments will also be discussed in detail, along with staff comments within the review meeting.</w:t>
      </w:r>
      <w:r w:rsidR="00102D48">
        <w:rPr>
          <w:rFonts w:asciiTheme="minorHAnsi" w:hAnsiTheme="minorHAnsi"/>
        </w:rPr>
        <w:t xml:space="preserve">  Staff at Clover Hill use the Gateshead SEND Threshold document to inform their ‘assess, plan, do, review’ process.</w:t>
      </w:r>
    </w:p>
    <w:p w14:paraId="77E80692" w14:textId="77777777" w:rsidR="006E69C1" w:rsidRDefault="006E69C1" w:rsidP="006E69C1">
      <w:pPr>
        <w:rPr>
          <w:rFonts w:asciiTheme="minorHAnsi" w:hAnsiTheme="minorHAnsi"/>
        </w:rPr>
      </w:pPr>
    </w:p>
    <w:p w14:paraId="1B5103C8" w14:textId="0F9893A0" w:rsidR="006E69C1" w:rsidRDefault="006E69C1" w:rsidP="006E69C1">
      <w:pPr>
        <w:rPr>
          <w:rFonts w:asciiTheme="minorHAnsi" w:hAnsiTheme="minorHAnsi"/>
        </w:rPr>
      </w:pPr>
      <w:r>
        <w:rPr>
          <w:rFonts w:asciiTheme="minorHAnsi" w:hAnsiTheme="minorHAnsi"/>
        </w:rPr>
        <w:t xml:space="preserve">These reviews will affect the level of support given to each pupil and depends on the additional needs of the child and any other factors that may improve or hinder their progress.  When a pupil has been assessed as </w:t>
      </w:r>
      <w:r>
        <w:rPr>
          <w:rFonts w:asciiTheme="minorHAnsi" w:hAnsiTheme="minorHAnsi"/>
        </w:rPr>
        <w:lastRenderedPageBreak/>
        <w:t>having SEN</w:t>
      </w:r>
      <w:r w:rsidR="00102D48">
        <w:rPr>
          <w:rFonts w:asciiTheme="minorHAnsi" w:hAnsiTheme="minorHAnsi"/>
        </w:rPr>
        <w:t>D</w:t>
      </w:r>
      <w:r>
        <w:rPr>
          <w:rFonts w:asciiTheme="minorHAnsi" w:hAnsiTheme="minorHAnsi"/>
        </w:rPr>
        <w:t xml:space="preserve"> and is not making progress with the help that they have received from within the provision, school can refer pupils to a number of different services for more specialist assessment and advice. </w:t>
      </w:r>
    </w:p>
    <w:p w14:paraId="0E0AC323" w14:textId="77777777" w:rsidR="006E69C1" w:rsidRDefault="006E69C1" w:rsidP="006E69C1">
      <w:pPr>
        <w:rPr>
          <w:rFonts w:asciiTheme="minorHAnsi" w:hAnsiTheme="minorHAnsi"/>
        </w:rPr>
      </w:pPr>
    </w:p>
    <w:p w14:paraId="4DECC106" w14:textId="77777777" w:rsidR="006E69C1" w:rsidRDefault="006E69C1" w:rsidP="006E69C1">
      <w:pPr>
        <w:rPr>
          <w:rFonts w:asciiTheme="minorHAnsi" w:hAnsiTheme="minorHAnsi"/>
        </w:rPr>
      </w:pPr>
      <w:r>
        <w:rPr>
          <w:rFonts w:asciiTheme="minorHAnsi" w:hAnsiTheme="minorHAnsi"/>
        </w:rPr>
        <w:t>Depending on the student’s needs, referrals can be made to the High Incidents Need Team (HINT), or Low Incidents Need Team (LINT), the Educational Psychology Service or Behaviour Support Service within Gateshead Council, health services such as speech and language therapy, school nursing service (0-19 Growing Healthy) or Children and Young People’s Service or social care teams such as the Family Intervention Service. School might suggest completing a Common Assessment Framework (CAF) form in order get a team of professionals (Team around the Family (TAF)) together to work with the pupil and their family. This needs to be done with the parent/carers agreement.</w:t>
      </w:r>
    </w:p>
    <w:p w14:paraId="0EB5DC93" w14:textId="77777777" w:rsidR="006E69C1" w:rsidRDefault="006E69C1" w:rsidP="006E69C1">
      <w:pPr>
        <w:rPr>
          <w:rFonts w:asciiTheme="minorHAnsi" w:hAnsiTheme="minorHAnsi"/>
        </w:rPr>
      </w:pPr>
    </w:p>
    <w:p w14:paraId="71DB9B43" w14:textId="77777777" w:rsidR="006E69C1" w:rsidRDefault="006E69C1" w:rsidP="006E69C1">
      <w:pPr>
        <w:rPr>
          <w:rFonts w:asciiTheme="minorHAnsi" w:hAnsiTheme="minorHAnsi"/>
        </w:rPr>
      </w:pPr>
      <w:r>
        <w:rPr>
          <w:rFonts w:asciiTheme="minorHAnsi" w:hAnsiTheme="minorHAnsi"/>
        </w:rPr>
        <w:t>If the pupil does not make progress with support that has been suggested by specialist staff, school can make a referral to the Local Authority (LA) for an assessment for an Education, Health and Care Plan. This is a legal process, which is carried out by the Local Authority (LA), which sets out the amount of support that will be provided for your child.</w:t>
      </w:r>
    </w:p>
    <w:p w14:paraId="10E04B75" w14:textId="77777777" w:rsidR="006E69C1" w:rsidRDefault="006E69C1" w:rsidP="006E69C1">
      <w:pPr>
        <w:rPr>
          <w:rFonts w:asciiTheme="minorHAnsi" w:hAnsiTheme="minorHAnsi"/>
        </w:rPr>
      </w:pPr>
    </w:p>
    <w:p w14:paraId="07BB938F" w14:textId="77777777" w:rsidR="006E69C1" w:rsidRDefault="006E69C1" w:rsidP="006E69C1">
      <w:pPr>
        <w:rPr>
          <w:rFonts w:asciiTheme="minorHAnsi" w:hAnsiTheme="minorHAnsi"/>
        </w:rPr>
      </w:pPr>
      <w:r>
        <w:rPr>
          <w:rFonts w:asciiTheme="minorHAnsi" w:hAnsiTheme="minorHAnsi"/>
        </w:rPr>
        <w:t>As mentioned above, all children are required to be formally assessed at the end of each key stage (i.e. at the end of year 2 and year 6) using Standard Assessment Tests (SATS). This is something the government requires all schools to do and are the results are published nationally.</w:t>
      </w:r>
    </w:p>
    <w:p w14:paraId="557D3089" w14:textId="0BAA393A" w:rsidR="006E69C1" w:rsidRDefault="006E69C1" w:rsidP="006E69C1">
      <w:pPr>
        <w:rPr>
          <w:rFonts w:asciiTheme="minorHAnsi" w:hAnsiTheme="minorHAnsi"/>
        </w:rPr>
      </w:pPr>
    </w:p>
    <w:p w14:paraId="1C620BB0" w14:textId="7A4378AC"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Involving Parents/Carers and Pupils</w:t>
      </w:r>
    </w:p>
    <w:p w14:paraId="5F300305" w14:textId="77777777" w:rsidR="006E69C1" w:rsidRDefault="006E69C1" w:rsidP="006E69C1">
      <w:pPr>
        <w:rPr>
          <w:rFonts w:asciiTheme="minorHAnsi" w:hAnsiTheme="minorHAnsi"/>
        </w:rPr>
      </w:pPr>
      <w:r>
        <w:rPr>
          <w:rFonts w:asciiTheme="minorHAnsi" w:hAnsiTheme="minorHAnsi"/>
        </w:rPr>
        <w:t xml:space="preserve">Parents/carers can contact school if they have any concerns about their child by a number of methods. They can telephone, write a letter, they can come into the office and request a meeting or the can speak to a member of staff at the start and end of the school day. </w:t>
      </w:r>
    </w:p>
    <w:p w14:paraId="4FF0C03D" w14:textId="77777777" w:rsidR="006E69C1" w:rsidRDefault="006E69C1" w:rsidP="006E69C1">
      <w:pPr>
        <w:rPr>
          <w:rFonts w:asciiTheme="minorHAnsi" w:hAnsiTheme="minorHAnsi"/>
        </w:rPr>
      </w:pPr>
    </w:p>
    <w:p w14:paraId="620BD3CD" w14:textId="4192B9A7" w:rsidR="006E69C1" w:rsidRDefault="006E69C1" w:rsidP="006E69C1">
      <w:pPr>
        <w:rPr>
          <w:rFonts w:asciiTheme="minorHAnsi" w:hAnsiTheme="minorHAnsi"/>
        </w:rPr>
      </w:pPr>
      <w:r>
        <w:rPr>
          <w:rFonts w:asciiTheme="minorHAnsi" w:hAnsiTheme="minorHAnsi"/>
        </w:rPr>
        <w:t xml:space="preserve">Parents and carers are also kept informed through home links books, planners, parents’ evenings, formal and informal meetings and phone calls. Staff will contact parents or carers to discuss issues, concerns or progress of individual children.  </w:t>
      </w:r>
      <w:r w:rsidR="00102D48">
        <w:rPr>
          <w:rFonts w:asciiTheme="minorHAnsi" w:hAnsiTheme="minorHAnsi"/>
        </w:rPr>
        <w:t>Parents will be informed i</w:t>
      </w:r>
      <w:r>
        <w:rPr>
          <w:rFonts w:asciiTheme="minorHAnsi" w:hAnsiTheme="minorHAnsi"/>
        </w:rPr>
        <w:t xml:space="preserve">f </w:t>
      </w:r>
      <w:r w:rsidR="00102D48">
        <w:rPr>
          <w:rFonts w:asciiTheme="minorHAnsi" w:hAnsiTheme="minorHAnsi"/>
        </w:rPr>
        <w:t>their</w:t>
      </w:r>
      <w:r>
        <w:rPr>
          <w:rFonts w:asciiTheme="minorHAnsi" w:hAnsiTheme="minorHAnsi"/>
        </w:rPr>
        <w:t xml:space="preserve"> child is to be placed on the SEN</w:t>
      </w:r>
      <w:r w:rsidR="00102D48">
        <w:rPr>
          <w:rFonts w:asciiTheme="minorHAnsi" w:hAnsiTheme="minorHAnsi"/>
        </w:rPr>
        <w:t>D</w:t>
      </w:r>
      <w:r>
        <w:rPr>
          <w:rFonts w:asciiTheme="minorHAnsi" w:hAnsiTheme="minorHAnsi"/>
        </w:rPr>
        <w:t xml:space="preserve"> Registe</w:t>
      </w:r>
      <w:r w:rsidR="00102D48">
        <w:rPr>
          <w:rFonts w:asciiTheme="minorHAnsi" w:hAnsiTheme="minorHAnsi"/>
        </w:rPr>
        <w:t>r.</w:t>
      </w:r>
      <w:r>
        <w:rPr>
          <w:rFonts w:asciiTheme="minorHAnsi" w:hAnsiTheme="minorHAnsi"/>
        </w:rPr>
        <w:t xml:space="preserve"> </w:t>
      </w:r>
    </w:p>
    <w:p w14:paraId="7AC95209" w14:textId="77777777" w:rsidR="006E69C1" w:rsidRDefault="006E69C1" w:rsidP="006E69C1">
      <w:pPr>
        <w:rPr>
          <w:rFonts w:asciiTheme="minorHAnsi" w:hAnsiTheme="minorHAnsi"/>
        </w:rPr>
      </w:pPr>
    </w:p>
    <w:p w14:paraId="185D190F" w14:textId="5BA5158F" w:rsidR="006E69C1" w:rsidRDefault="006E69C1" w:rsidP="006E69C1">
      <w:pPr>
        <w:rPr>
          <w:rFonts w:asciiTheme="minorHAnsi" w:hAnsiTheme="minorHAnsi"/>
        </w:rPr>
      </w:pPr>
      <w:r>
        <w:rPr>
          <w:rFonts w:asciiTheme="minorHAnsi" w:hAnsiTheme="minorHAnsi"/>
        </w:rPr>
        <w:t xml:space="preserve">The school holds regular parent evenings for all parents. If their child has special educational needs, parents and carers are involved </w:t>
      </w:r>
      <w:r w:rsidR="00680D9E">
        <w:rPr>
          <w:rFonts w:asciiTheme="minorHAnsi" w:hAnsiTheme="minorHAnsi"/>
        </w:rPr>
        <w:t>in</w:t>
      </w:r>
      <w:r>
        <w:rPr>
          <w:rFonts w:asciiTheme="minorHAnsi" w:hAnsiTheme="minorHAnsi"/>
        </w:rPr>
        <w:t xml:space="preserve"> discuss</w:t>
      </w:r>
      <w:r w:rsidR="00680D9E">
        <w:rPr>
          <w:rFonts w:asciiTheme="minorHAnsi" w:hAnsiTheme="minorHAnsi"/>
        </w:rPr>
        <w:t>ing</w:t>
      </w:r>
      <w:r>
        <w:rPr>
          <w:rFonts w:asciiTheme="minorHAnsi" w:hAnsiTheme="minorHAnsi"/>
        </w:rPr>
        <w:t xml:space="preserve"> progress towards current outcomes, setting outcomes for the future and future National Curriculum targets.  </w:t>
      </w:r>
    </w:p>
    <w:p w14:paraId="46971C9B" w14:textId="77777777" w:rsidR="006E69C1" w:rsidRDefault="006E69C1" w:rsidP="006E69C1">
      <w:pPr>
        <w:rPr>
          <w:rFonts w:asciiTheme="minorHAnsi" w:hAnsiTheme="minorHAnsi"/>
        </w:rPr>
      </w:pPr>
    </w:p>
    <w:p w14:paraId="2E313D14" w14:textId="77777777" w:rsidR="006E69C1" w:rsidRDefault="006E69C1" w:rsidP="006E69C1">
      <w:pPr>
        <w:rPr>
          <w:rFonts w:asciiTheme="minorHAnsi" w:hAnsiTheme="minorHAnsi"/>
        </w:rPr>
      </w:pPr>
      <w:r>
        <w:rPr>
          <w:rFonts w:asciiTheme="minorHAnsi" w:hAnsiTheme="minorHAnsi"/>
        </w:rPr>
        <w:t>Annual Reviews are held for pupils with Education and Health Care Plans. These reviews focus on achievements, the progress made towards the outcomes, support and future plans and is held with parents/carers, the student and any other agencies involved.</w:t>
      </w:r>
    </w:p>
    <w:p w14:paraId="3200E8C8" w14:textId="77777777" w:rsidR="006E69C1" w:rsidRDefault="006E69C1" w:rsidP="006E69C1">
      <w:pPr>
        <w:rPr>
          <w:rFonts w:asciiTheme="minorHAnsi" w:hAnsiTheme="minorHAnsi"/>
        </w:rPr>
      </w:pPr>
    </w:p>
    <w:p w14:paraId="67EF0331" w14:textId="77777777" w:rsidR="006E69C1" w:rsidRDefault="006E69C1" w:rsidP="006E69C1">
      <w:pPr>
        <w:rPr>
          <w:rFonts w:asciiTheme="minorHAnsi" w:hAnsiTheme="minorHAnsi"/>
        </w:rPr>
      </w:pPr>
      <w:r>
        <w:rPr>
          <w:rFonts w:asciiTheme="minorHAnsi" w:hAnsiTheme="minorHAnsi"/>
        </w:rPr>
        <w:t>Progress reports can be provided to parents/carers in alternative formats if required.</w:t>
      </w:r>
    </w:p>
    <w:p w14:paraId="575A5407" w14:textId="77777777" w:rsidR="006E69C1" w:rsidRDefault="006E69C1" w:rsidP="006E69C1">
      <w:pPr>
        <w:rPr>
          <w:rFonts w:asciiTheme="minorHAnsi" w:hAnsiTheme="minorHAnsi"/>
        </w:rPr>
      </w:pPr>
    </w:p>
    <w:p w14:paraId="3F567998" w14:textId="77777777" w:rsidR="006E69C1" w:rsidRDefault="006E69C1" w:rsidP="006E69C1">
      <w:pPr>
        <w:rPr>
          <w:rFonts w:asciiTheme="minorHAnsi" w:hAnsiTheme="minorHAnsi"/>
        </w:rPr>
      </w:pPr>
      <w:r>
        <w:rPr>
          <w:rFonts w:asciiTheme="minorHAnsi" w:hAnsiTheme="minorHAnsi"/>
        </w:rPr>
        <w:t xml:space="preserve">Pupils are encouraged to share their aspirations and views in review meetings and this will be done in a way that is appropriate to their age. </w:t>
      </w:r>
    </w:p>
    <w:p w14:paraId="26487206" w14:textId="09795E9E" w:rsidR="006E69C1" w:rsidRDefault="006E69C1" w:rsidP="006E69C1">
      <w:pPr>
        <w:rPr>
          <w:rFonts w:asciiTheme="minorHAnsi" w:hAnsiTheme="minorHAnsi"/>
        </w:rPr>
      </w:pPr>
    </w:p>
    <w:p w14:paraId="102F77E4" w14:textId="1B2EB97A" w:rsid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Staff</w:t>
      </w:r>
    </w:p>
    <w:p w14:paraId="6A8E48C5" w14:textId="2BBFCF20" w:rsidR="006E69C1" w:rsidRPr="006E69C1" w:rsidRDefault="006E69C1" w:rsidP="006E69C1">
      <w:pPr>
        <w:rPr>
          <w:rFonts w:asciiTheme="minorHAnsi" w:hAnsiTheme="minorHAnsi"/>
        </w:rPr>
      </w:pPr>
      <w:r>
        <w:rPr>
          <w:rFonts w:asciiTheme="minorHAnsi" w:hAnsiTheme="minorHAnsi"/>
        </w:rPr>
        <w:t>At Clover Hill, every teacher is a teacher of SEND and every leader is a leader of SEND.</w:t>
      </w:r>
    </w:p>
    <w:p w14:paraId="6FF2859A" w14:textId="77777777" w:rsidR="006E69C1" w:rsidRDefault="006E69C1" w:rsidP="006E69C1">
      <w:pPr>
        <w:rPr>
          <w:rFonts w:asciiTheme="minorHAnsi" w:hAnsiTheme="minorHAnsi"/>
          <w:u w:val="single"/>
        </w:rPr>
      </w:pPr>
    </w:p>
    <w:p w14:paraId="45FC5424" w14:textId="77777777" w:rsidR="006E69C1" w:rsidRDefault="006E69C1" w:rsidP="006E69C1">
      <w:pPr>
        <w:rPr>
          <w:rFonts w:asciiTheme="minorHAnsi" w:hAnsiTheme="minorHAnsi"/>
          <w:u w:val="single"/>
        </w:rPr>
      </w:pPr>
      <w:r>
        <w:rPr>
          <w:rFonts w:asciiTheme="minorHAnsi" w:hAnsiTheme="minorHAnsi"/>
        </w:rPr>
        <w:t xml:space="preserve">The </w:t>
      </w:r>
      <w:r>
        <w:rPr>
          <w:rFonts w:asciiTheme="minorHAnsi" w:hAnsiTheme="minorHAnsi"/>
          <w:u w:val="single"/>
        </w:rPr>
        <w:t>Head Teacher</w:t>
      </w:r>
      <w:r>
        <w:rPr>
          <w:rFonts w:asciiTheme="minorHAnsi" w:hAnsiTheme="minorHAnsi"/>
        </w:rPr>
        <w:t xml:space="preserve"> is responsible for:</w:t>
      </w:r>
    </w:p>
    <w:p w14:paraId="7C34B1D5" w14:textId="77777777" w:rsidR="006E69C1" w:rsidRDefault="006E69C1" w:rsidP="006E69C1">
      <w:pPr>
        <w:pStyle w:val="ListParagraph"/>
        <w:numPr>
          <w:ilvl w:val="0"/>
          <w:numId w:val="3"/>
        </w:numPr>
        <w:rPr>
          <w:rFonts w:asciiTheme="minorHAnsi" w:hAnsiTheme="minorHAnsi"/>
        </w:rPr>
      </w:pPr>
      <w:r>
        <w:rPr>
          <w:rFonts w:asciiTheme="minorHAnsi" w:hAnsiTheme="minorHAnsi"/>
        </w:rPr>
        <w:t>The day to day management of all aspects of the school, including support for children with SEN.</w:t>
      </w:r>
    </w:p>
    <w:p w14:paraId="0C972088" w14:textId="77777777" w:rsidR="006E69C1" w:rsidRDefault="006E69C1" w:rsidP="006E69C1">
      <w:pPr>
        <w:pStyle w:val="ListParagraph"/>
        <w:numPr>
          <w:ilvl w:val="0"/>
          <w:numId w:val="3"/>
        </w:numPr>
        <w:rPr>
          <w:rFonts w:asciiTheme="minorHAnsi" w:hAnsiTheme="minorHAnsi"/>
        </w:rPr>
      </w:pPr>
      <w:r>
        <w:rPr>
          <w:rFonts w:asciiTheme="minorHAnsi" w:hAnsiTheme="minorHAnsi"/>
        </w:rPr>
        <w:t>Making sure that your child’s needs are met but they will give this responsibility to the SENCo and class teachers.</w:t>
      </w:r>
    </w:p>
    <w:p w14:paraId="1CC7C777" w14:textId="77777777" w:rsidR="006E69C1" w:rsidRDefault="006E69C1" w:rsidP="006E69C1">
      <w:pPr>
        <w:pStyle w:val="ListParagraph"/>
        <w:numPr>
          <w:ilvl w:val="0"/>
          <w:numId w:val="3"/>
        </w:numPr>
        <w:rPr>
          <w:rFonts w:asciiTheme="minorHAnsi" w:hAnsiTheme="minorHAnsi"/>
        </w:rPr>
      </w:pPr>
      <w:r>
        <w:rPr>
          <w:rFonts w:asciiTheme="minorHAnsi" w:hAnsiTheme="minorHAnsi"/>
        </w:rPr>
        <w:t>Making sure that the Governing Body is kept up to date about any issues in the school relating to SEN.</w:t>
      </w:r>
    </w:p>
    <w:p w14:paraId="373BF3B4" w14:textId="77777777" w:rsidR="006E69C1" w:rsidRDefault="006E69C1" w:rsidP="006E69C1">
      <w:pPr>
        <w:rPr>
          <w:rFonts w:asciiTheme="minorHAnsi" w:hAnsiTheme="minorHAnsi"/>
          <w:u w:val="single"/>
        </w:rPr>
      </w:pPr>
    </w:p>
    <w:p w14:paraId="12010135" w14:textId="7C4AFEC9" w:rsidR="006E69C1" w:rsidRDefault="006E69C1" w:rsidP="006E69C1">
      <w:pPr>
        <w:rPr>
          <w:rFonts w:asciiTheme="minorHAnsi" w:hAnsiTheme="minorHAnsi"/>
        </w:rPr>
      </w:pPr>
      <w:r>
        <w:rPr>
          <w:rFonts w:asciiTheme="minorHAnsi" w:hAnsiTheme="minorHAnsi"/>
        </w:rPr>
        <w:t>The</w:t>
      </w:r>
      <w:r>
        <w:rPr>
          <w:rFonts w:asciiTheme="minorHAnsi" w:hAnsiTheme="minorHAnsi"/>
          <w:u w:val="single"/>
        </w:rPr>
        <w:t xml:space="preserve"> Special Educational Needs Co-ordinator (SEN</w:t>
      </w:r>
      <w:r w:rsidR="00102D48">
        <w:rPr>
          <w:rFonts w:asciiTheme="minorHAnsi" w:hAnsiTheme="minorHAnsi"/>
          <w:u w:val="single"/>
        </w:rPr>
        <w:t>D</w:t>
      </w:r>
      <w:r>
        <w:rPr>
          <w:rFonts w:asciiTheme="minorHAnsi" w:hAnsiTheme="minorHAnsi"/>
          <w:u w:val="single"/>
        </w:rPr>
        <w:t xml:space="preserve">Co) </w:t>
      </w:r>
      <w:r>
        <w:rPr>
          <w:rFonts w:asciiTheme="minorHAnsi" w:hAnsiTheme="minorHAnsi"/>
        </w:rPr>
        <w:t>is responsible for:</w:t>
      </w:r>
    </w:p>
    <w:p w14:paraId="4B98064D" w14:textId="1DF6E3C7" w:rsidR="006E69C1" w:rsidRDefault="006E69C1" w:rsidP="006E69C1">
      <w:pPr>
        <w:pStyle w:val="ListParagraph"/>
        <w:numPr>
          <w:ilvl w:val="0"/>
          <w:numId w:val="2"/>
        </w:numPr>
        <w:rPr>
          <w:rFonts w:asciiTheme="minorHAnsi" w:hAnsiTheme="minorHAnsi"/>
        </w:rPr>
      </w:pPr>
      <w:r>
        <w:rPr>
          <w:rFonts w:asciiTheme="minorHAnsi" w:hAnsiTheme="minorHAnsi"/>
        </w:rPr>
        <w:lastRenderedPageBreak/>
        <w:t>Coordinating all the support for children with special educational needs and disabilities (SEND) and developing the school’s SEN</w:t>
      </w:r>
      <w:r w:rsidR="00102D48">
        <w:rPr>
          <w:rFonts w:asciiTheme="minorHAnsi" w:hAnsiTheme="minorHAnsi"/>
        </w:rPr>
        <w:t>D</w:t>
      </w:r>
      <w:r>
        <w:rPr>
          <w:rFonts w:asciiTheme="minorHAnsi" w:hAnsiTheme="minorHAnsi"/>
        </w:rPr>
        <w:t xml:space="preserve"> Policy to make sure all children get a consistent, high quality response to meeting their needs in school.</w:t>
      </w:r>
    </w:p>
    <w:p w14:paraId="22368CB8"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parents/carers are:</w:t>
      </w:r>
    </w:p>
    <w:p w14:paraId="21C13308"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involved in supporting their child’s learning</w:t>
      </w:r>
    </w:p>
    <w:p w14:paraId="0BCF78A0"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kept informed about the support their child is getting</w:t>
      </w:r>
    </w:p>
    <w:p w14:paraId="315346E0"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 xml:space="preserve">involved in reviewing the progress their child is making </w:t>
      </w:r>
    </w:p>
    <w:p w14:paraId="62D2D46B" w14:textId="77777777" w:rsidR="006E69C1" w:rsidRDefault="006E69C1" w:rsidP="006E69C1">
      <w:pPr>
        <w:pStyle w:val="ListParagraph"/>
        <w:numPr>
          <w:ilvl w:val="0"/>
          <w:numId w:val="2"/>
        </w:numPr>
        <w:ind w:left="1134"/>
        <w:rPr>
          <w:rFonts w:asciiTheme="minorHAnsi" w:hAnsiTheme="minorHAnsi"/>
        </w:rPr>
      </w:pPr>
      <w:r>
        <w:rPr>
          <w:rFonts w:asciiTheme="minorHAnsi" w:hAnsiTheme="minorHAnsi"/>
        </w:rPr>
        <w:t>involved in planning for their future.</w:t>
      </w:r>
    </w:p>
    <w:p w14:paraId="4D2BECEE" w14:textId="77777777" w:rsidR="006E69C1" w:rsidRDefault="006E69C1" w:rsidP="006E69C1">
      <w:pPr>
        <w:pStyle w:val="ListParagraph"/>
        <w:numPr>
          <w:ilvl w:val="0"/>
          <w:numId w:val="2"/>
        </w:numPr>
        <w:rPr>
          <w:rFonts w:asciiTheme="minorHAnsi" w:hAnsiTheme="minorHAnsi"/>
        </w:rPr>
      </w:pPr>
      <w:r>
        <w:rPr>
          <w:rFonts w:asciiTheme="minorHAnsi" w:hAnsiTheme="minorHAnsi"/>
        </w:rPr>
        <w:t>Contacting other people who may be coming into school to help support your child’s learning for example, an Educational Psychologist.</w:t>
      </w:r>
    </w:p>
    <w:p w14:paraId="292D3B0F" w14:textId="77777777" w:rsidR="006E69C1" w:rsidRDefault="006E69C1" w:rsidP="006E69C1">
      <w:pPr>
        <w:pStyle w:val="ListParagraph"/>
        <w:numPr>
          <w:ilvl w:val="0"/>
          <w:numId w:val="2"/>
        </w:numPr>
        <w:rPr>
          <w:rFonts w:asciiTheme="minorHAnsi" w:hAnsiTheme="minorHAnsi"/>
        </w:rPr>
      </w:pPr>
      <w:r>
        <w:rPr>
          <w:rFonts w:asciiTheme="minorHAnsi" w:hAnsiTheme="minorHAnsi"/>
        </w:rPr>
        <w:t>Making sure that there are excellent records of your child’s progress and needs.</w:t>
      </w:r>
    </w:p>
    <w:p w14:paraId="473F64B2" w14:textId="77777777" w:rsidR="006E69C1" w:rsidRDefault="006E69C1" w:rsidP="006E69C1">
      <w:pPr>
        <w:pStyle w:val="ListParagraph"/>
        <w:numPr>
          <w:ilvl w:val="0"/>
          <w:numId w:val="2"/>
        </w:numPr>
        <w:rPr>
          <w:rFonts w:asciiTheme="minorHAnsi" w:hAnsiTheme="minorHAnsi"/>
        </w:rPr>
      </w:pPr>
      <w:r>
        <w:rPr>
          <w:rFonts w:asciiTheme="minorHAnsi" w:hAnsiTheme="minorHAnsi"/>
        </w:rPr>
        <w:t>Provide specialist support for teachers and support staff in the school, so they can help pupils with SEN in the school make the best possible progress.</w:t>
      </w:r>
    </w:p>
    <w:p w14:paraId="6606EDFC" w14:textId="77777777" w:rsidR="006E69C1" w:rsidRDefault="006E69C1" w:rsidP="006E69C1">
      <w:pPr>
        <w:pStyle w:val="ListParagraph"/>
        <w:numPr>
          <w:ilvl w:val="0"/>
          <w:numId w:val="2"/>
        </w:numPr>
        <w:rPr>
          <w:rFonts w:asciiTheme="minorHAnsi" w:hAnsiTheme="minorHAnsi"/>
        </w:rPr>
      </w:pPr>
      <w:r>
        <w:rPr>
          <w:rFonts w:asciiTheme="minorHAnsi" w:hAnsiTheme="minorHAnsi"/>
        </w:rPr>
        <w:t>Support class teachers in writing Education Plans that specify your child’s targets.</w:t>
      </w:r>
    </w:p>
    <w:p w14:paraId="32E4B6E9" w14:textId="77777777" w:rsidR="006E69C1" w:rsidRDefault="006E69C1" w:rsidP="006E69C1">
      <w:pPr>
        <w:pStyle w:val="ListParagraph"/>
        <w:numPr>
          <w:ilvl w:val="0"/>
          <w:numId w:val="2"/>
        </w:numPr>
        <w:rPr>
          <w:rFonts w:asciiTheme="minorHAnsi" w:hAnsiTheme="minorHAnsi"/>
        </w:rPr>
      </w:pPr>
      <w:r>
        <w:rPr>
          <w:rFonts w:asciiTheme="minorHAnsi" w:hAnsiTheme="minorHAnsi"/>
        </w:rPr>
        <w:t>Ensuring that all staff working with the student in school are helped to deliver the planned work/programme so the student can make the best possible progress. This may involve the use of additional adults, outside specialist help and specially planned work and resources.</w:t>
      </w:r>
    </w:p>
    <w:p w14:paraId="0B49E4BC" w14:textId="77777777" w:rsidR="006E69C1" w:rsidRDefault="006E69C1" w:rsidP="006E69C1">
      <w:pPr>
        <w:jc w:val="both"/>
        <w:rPr>
          <w:rFonts w:asciiTheme="minorHAnsi" w:hAnsiTheme="minorHAnsi"/>
        </w:rPr>
      </w:pPr>
    </w:p>
    <w:p w14:paraId="2CD8BCD7" w14:textId="77777777" w:rsidR="006E69C1" w:rsidRDefault="006E69C1" w:rsidP="006E69C1">
      <w:pPr>
        <w:jc w:val="both"/>
        <w:rPr>
          <w:rFonts w:asciiTheme="minorHAnsi" w:hAnsiTheme="minorHAnsi"/>
        </w:rPr>
      </w:pPr>
      <w:r>
        <w:rPr>
          <w:rFonts w:asciiTheme="minorHAnsi" w:hAnsiTheme="minorHAnsi"/>
        </w:rPr>
        <w:t xml:space="preserve">The </w:t>
      </w:r>
      <w:r>
        <w:rPr>
          <w:rFonts w:asciiTheme="minorHAnsi" w:hAnsiTheme="minorHAnsi"/>
          <w:u w:val="single"/>
        </w:rPr>
        <w:t>Class Teacher</w:t>
      </w:r>
      <w:r>
        <w:rPr>
          <w:rFonts w:asciiTheme="minorHAnsi" w:hAnsiTheme="minorHAnsi"/>
        </w:rPr>
        <w:t xml:space="preserve"> is responsible for:</w:t>
      </w:r>
    </w:p>
    <w:p w14:paraId="11D154F5" w14:textId="77777777" w:rsidR="006E69C1" w:rsidRDefault="006E69C1" w:rsidP="006E69C1">
      <w:pPr>
        <w:pStyle w:val="ListParagraph"/>
        <w:numPr>
          <w:ilvl w:val="0"/>
          <w:numId w:val="2"/>
        </w:numPr>
        <w:jc w:val="both"/>
        <w:rPr>
          <w:rFonts w:asciiTheme="minorHAnsi" w:hAnsiTheme="minorHAnsi"/>
        </w:rPr>
      </w:pPr>
      <w:r>
        <w:rPr>
          <w:rFonts w:asciiTheme="minorHAnsi" w:hAnsiTheme="minorHAnsi"/>
        </w:rPr>
        <w:t>Making sure that all children have access to excellent classroom teaching (this is known as quality first teaching) and that the curriculum is adjusted to meet your child’s individual needs (this is called differentiation).</w:t>
      </w:r>
    </w:p>
    <w:p w14:paraId="26B4EE1B" w14:textId="775F4C16" w:rsidR="006E69C1" w:rsidRDefault="006E69C1" w:rsidP="006E69C1">
      <w:pPr>
        <w:pStyle w:val="ListParagraph"/>
        <w:numPr>
          <w:ilvl w:val="0"/>
          <w:numId w:val="2"/>
        </w:numPr>
        <w:jc w:val="both"/>
        <w:rPr>
          <w:rFonts w:asciiTheme="minorHAnsi" w:hAnsiTheme="minorHAnsi"/>
        </w:rPr>
      </w:pPr>
      <w:r>
        <w:rPr>
          <w:rFonts w:asciiTheme="minorHAnsi" w:hAnsiTheme="minorHAnsi"/>
        </w:rPr>
        <w:t>Checking on the progress of your child and identifying, planning and providing any additional help your child may need and letting SEN</w:t>
      </w:r>
      <w:r w:rsidR="00102D48">
        <w:rPr>
          <w:rFonts w:asciiTheme="minorHAnsi" w:hAnsiTheme="minorHAnsi"/>
        </w:rPr>
        <w:t>D</w:t>
      </w:r>
      <w:r>
        <w:rPr>
          <w:rFonts w:asciiTheme="minorHAnsi" w:hAnsiTheme="minorHAnsi"/>
        </w:rPr>
        <w:t xml:space="preserve">Co know if necessary. This could be things like targeted work, additional support. </w:t>
      </w:r>
    </w:p>
    <w:p w14:paraId="061F5702" w14:textId="0FF9A5EE" w:rsidR="006E69C1" w:rsidRDefault="006E69C1" w:rsidP="006E69C1">
      <w:pPr>
        <w:pStyle w:val="ListParagraph"/>
        <w:numPr>
          <w:ilvl w:val="0"/>
          <w:numId w:val="2"/>
        </w:numPr>
        <w:jc w:val="both"/>
        <w:rPr>
          <w:rFonts w:asciiTheme="minorHAnsi" w:hAnsiTheme="minorHAnsi"/>
        </w:rPr>
      </w:pPr>
      <w:r>
        <w:rPr>
          <w:rFonts w:asciiTheme="minorHAnsi" w:hAnsiTheme="minorHAnsi"/>
        </w:rPr>
        <w:t>Writing Education Plans with the SEN</w:t>
      </w:r>
      <w:r w:rsidR="00102D48">
        <w:rPr>
          <w:rFonts w:asciiTheme="minorHAnsi" w:hAnsiTheme="minorHAnsi"/>
        </w:rPr>
        <w:t>D</w:t>
      </w:r>
      <w:r>
        <w:rPr>
          <w:rFonts w:asciiTheme="minorHAnsi" w:hAnsiTheme="minorHAnsi"/>
        </w:rPr>
        <w:t>Co. These will be shared and reviewed with parents at least once each term.</w:t>
      </w:r>
    </w:p>
    <w:p w14:paraId="7B5988FE" w14:textId="77777777" w:rsidR="006E69C1" w:rsidRDefault="006E69C1" w:rsidP="006E69C1">
      <w:pPr>
        <w:pStyle w:val="ListParagraph"/>
        <w:numPr>
          <w:ilvl w:val="0"/>
          <w:numId w:val="2"/>
        </w:numPr>
        <w:jc w:val="both"/>
        <w:rPr>
          <w:rFonts w:asciiTheme="minorHAnsi" w:hAnsiTheme="minorHAnsi"/>
        </w:rPr>
      </w:pPr>
      <w:r>
        <w:rPr>
          <w:rFonts w:asciiTheme="minorHAnsi" w:hAnsiTheme="minorHAnsi"/>
        </w:rPr>
        <w:t>Planning for the child’s next term based on their progress.</w:t>
      </w:r>
    </w:p>
    <w:p w14:paraId="34E96AFD" w14:textId="77777777" w:rsidR="006E69C1" w:rsidRDefault="006E69C1" w:rsidP="006E69C1">
      <w:pPr>
        <w:pStyle w:val="ListParagraph"/>
        <w:numPr>
          <w:ilvl w:val="0"/>
          <w:numId w:val="2"/>
        </w:numPr>
        <w:jc w:val="both"/>
        <w:rPr>
          <w:rFonts w:asciiTheme="minorHAnsi" w:hAnsiTheme="minorHAnsi"/>
        </w:rPr>
      </w:pPr>
      <w:r>
        <w:rPr>
          <w:rFonts w:asciiTheme="minorHAnsi" w:hAnsiTheme="minorHAnsi"/>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79BA4958" w14:textId="719C3066" w:rsidR="006E69C1" w:rsidRDefault="006E69C1" w:rsidP="006E69C1">
      <w:pPr>
        <w:pStyle w:val="ListParagraph"/>
        <w:numPr>
          <w:ilvl w:val="0"/>
          <w:numId w:val="2"/>
        </w:numPr>
        <w:jc w:val="both"/>
        <w:rPr>
          <w:rFonts w:asciiTheme="minorHAnsi" w:hAnsiTheme="minorHAnsi"/>
        </w:rPr>
      </w:pPr>
      <w:r>
        <w:rPr>
          <w:rFonts w:asciiTheme="minorHAnsi" w:hAnsiTheme="minorHAnsi"/>
        </w:rPr>
        <w:t>Ensuring that the school’s SEN</w:t>
      </w:r>
      <w:r w:rsidR="00102D48">
        <w:rPr>
          <w:rFonts w:asciiTheme="minorHAnsi" w:hAnsiTheme="minorHAnsi"/>
        </w:rPr>
        <w:t>D</w:t>
      </w:r>
      <w:r>
        <w:rPr>
          <w:rFonts w:asciiTheme="minorHAnsi" w:hAnsiTheme="minorHAnsi"/>
        </w:rPr>
        <w:t xml:space="preserve"> Policy is followed in their classroom and for all the pupils they teach with any SEN.</w:t>
      </w:r>
    </w:p>
    <w:p w14:paraId="7A9CA236" w14:textId="77777777" w:rsidR="006E69C1" w:rsidRDefault="006E69C1" w:rsidP="006E69C1">
      <w:pPr>
        <w:jc w:val="both"/>
        <w:rPr>
          <w:rFonts w:asciiTheme="minorHAnsi" w:hAnsiTheme="minorHAnsi"/>
        </w:rPr>
      </w:pPr>
    </w:p>
    <w:p w14:paraId="6607EB86" w14:textId="77777777" w:rsidR="006E69C1" w:rsidRDefault="006E69C1" w:rsidP="006E69C1">
      <w:pPr>
        <w:jc w:val="both"/>
        <w:rPr>
          <w:rFonts w:asciiTheme="minorHAnsi" w:hAnsiTheme="minorHAnsi"/>
        </w:rPr>
      </w:pPr>
      <w:r>
        <w:rPr>
          <w:rFonts w:asciiTheme="minorHAnsi" w:hAnsiTheme="minorHAnsi"/>
        </w:rPr>
        <w:t xml:space="preserve">The </w:t>
      </w:r>
      <w:r>
        <w:rPr>
          <w:rFonts w:asciiTheme="minorHAnsi" w:hAnsiTheme="minorHAnsi"/>
          <w:u w:val="single"/>
        </w:rPr>
        <w:t>Teaching Assistants</w:t>
      </w:r>
      <w:r>
        <w:rPr>
          <w:rFonts w:asciiTheme="minorHAnsi" w:hAnsiTheme="minorHAnsi"/>
        </w:rPr>
        <w:t xml:space="preserve"> work with the class teacher to identify areas of support for pupils with SEN. They:</w:t>
      </w:r>
    </w:p>
    <w:p w14:paraId="58E361E6"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Support pupils to access the curriculum</w:t>
      </w:r>
    </w:p>
    <w:p w14:paraId="262F95D0"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Help in the implementation of differentiation and specialist support strategies in the classroom</w:t>
      </w:r>
    </w:p>
    <w:p w14:paraId="0A931D90"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Keep pupils focused on learning activities during lesson</w:t>
      </w:r>
    </w:p>
    <w:p w14:paraId="48E1DE5A" w14:textId="620EECB8" w:rsidR="006E69C1" w:rsidRDefault="006E69C1" w:rsidP="006E69C1">
      <w:pPr>
        <w:pStyle w:val="ListParagraph"/>
        <w:numPr>
          <w:ilvl w:val="0"/>
          <w:numId w:val="5"/>
        </w:numPr>
        <w:jc w:val="both"/>
        <w:rPr>
          <w:rFonts w:asciiTheme="minorHAnsi" w:hAnsiTheme="minorHAnsi"/>
        </w:rPr>
      </w:pPr>
      <w:r>
        <w:rPr>
          <w:rFonts w:asciiTheme="minorHAnsi" w:hAnsiTheme="minorHAnsi"/>
        </w:rPr>
        <w:t>Attend all training opportunities related to SEN</w:t>
      </w:r>
      <w:r w:rsidR="00102D48">
        <w:rPr>
          <w:rFonts w:asciiTheme="minorHAnsi" w:hAnsiTheme="minorHAnsi"/>
        </w:rPr>
        <w:t>D</w:t>
      </w:r>
      <w:r>
        <w:rPr>
          <w:rFonts w:asciiTheme="minorHAnsi" w:hAnsiTheme="minorHAnsi"/>
        </w:rPr>
        <w:t xml:space="preserve"> and differentiation. </w:t>
      </w:r>
    </w:p>
    <w:p w14:paraId="1C1BEFA6"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 xml:space="preserve">Are mainly classroom based, however Higher Level Teaching Assistants are able to deliver specific SEN programmes outside of the classroom. </w:t>
      </w:r>
    </w:p>
    <w:p w14:paraId="76C57BAF" w14:textId="77777777" w:rsidR="006E69C1" w:rsidRDefault="006E69C1" w:rsidP="006E69C1">
      <w:pPr>
        <w:pStyle w:val="ListParagraph"/>
        <w:numPr>
          <w:ilvl w:val="0"/>
          <w:numId w:val="5"/>
        </w:numPr>
        <w:jc w:val="both"/>
        <w:rPr>
          <w:rFonts w:asciiTheme="minorHAnsi" w:hAnsiTheme="minorHAnsi"/>
        </w:rPr>
      </w:pPr>
      <w:r>
        <w:rPr>
          <w:rFonts w:asciiTheme="minorHAnsi" w:hAnsiTheme="minorHAnsi"/>
        </w:rPr>
        <w:t>Help pupils to develop effective ways of becoming independent learners</w:t>
      </w:r>
    </w:p>
    <w:p w14:paraId="1126D440" w14:textId="77777777" w:rsidR="006E69C1" w:rsidRDefault="006E69C1" w:rsidP="006E69C1">
      <w:pPr>
        <w:jc w:val="both"/>
        <w:rPr>
          <w:rFonts w:asciiTheme="minorHAnsi" w:hAnsiTheme="minorHAnsi"/>
          <w:u w:val="single"/>
        </w:rPr>
      </w:pPr>
    </w:p>
    <w:p w14:paraId="19A94F7A" w14:textId="77777777" w:rsidR="006E69C1" w:rsidRDefault="006E69C1" w:rsidP="006E69C1">
      <w:pPr>
        <w:jc w:val="both"/>
        <w:rPr>
          <w:rFonts w:asciiTheme="minorHAnsi" w:hAnsiTheme="minorHAnsi"/>
        </w:rPr>
      </w:pPr>
      <w:r>
        <w:rPr>
          <w:rFonts w:asciiTheme="minorHAnsi" w:hAnsiTheme="minorHAnsi"/>
        </w:rPr>
        <w:t xml:space="preserve">The </w:t>
      </w:r>
      <w:r>
        <w:rPr>
          <w:rFonts w:asciiTheme="minorHAnsi" w:hAnsiTheme="minorHAnsi"/>
          <w:u w:val="single"/>
        </w:rPr>
        <w:t>SEN Governor</w:t>
      </w:r>
      <w:r>
        <w:rPr>
          <w:rFonts w:asciiTheme="minorHAnsi" w:hAnsiTheme="minorHAnsi"/>
        </w:rPr>
        <w:t xml:space="preserve"> is responsible for:</w:t>
      </w:r>
    </w:p>
    <w:p w14:paraId="0F5AC5F4" w14:textId="238CFF78" w:rsidR="006E69C1" w:rsidRDefault="006E69C1" w:rsidP="006E69C1">
      <w:pPr>
        <w:pStyle w:val="ListParagraph"/>
        <w:numPr>
          <w:ilvl w:val="0"/>
          <w:numId w:val="4"/>
        </w:numPr>
        <w:jc w:val="both"/>
        <w:rPr>
          <w:rFonts w:asciiTheme="minorHAnsi" w:hAnsiTheme="minorHAnsi"/>
        </w:rPr>
      </w:pPr>
      <w:r>
        <w:rPr>
          <w:rFonts w:asciiTheme="minorHAnsi" w:hAnsiTheme="minorHAnsi"/>
        </w:rPr>
        <w:t>Making sure that the school has an up to date SEN</w:t>
      </w:r>
      <w:r w:rsidR="00102D48">
        <w:rPr>
          <w:rFonts w:asciiTheme="minorHAnsi" w:hAnsiTheme="minorHAnsi"/>
        </w:rPr>
        <w:t>D</w:t>
      </w:r>
      <w:r>
        <w:rPr>
          <w:rFonts w:asciiTheme="minorHAnsi" w:hAnsiTheme="minorHAnsi"/>
        </w:rPr>
        <w:t xml:space="preserve"> Policy</w:t>
      </w:r>
    </w:p>
    <w:p w14:paraId="2868D1D2" w14:textId="77777777" w:rsidR="006E69C1" w:rsidRDefault="006E69C1" w:rsidP="006E69C1">
      <w:pPr>
        <w:pStyle w:val="ListParagraph"/>
        <w:numPr>
          <w:ilvl w:val="0"/>
          <w:numId w:val="4"/>
        </w:numPr>
        <w:jc w:val="both"/>
        <w:rPr>
          <w:rFonts w:asciiTheme="minorHAnsi" w:hAnsiTheme="minorHAnsi"/>
        </w:rPr>
      </w:pPr>
      <w:r>
        <w:rPr>
          <w:rFonts w:asciiTheme="minorHAnsi" w:hAnsiTheme="minorHAnsi"/>
        </w:rPr>
        <w:t>Making sure that the school has appropriate provision and has made necessary adaptations to meet the needs of all children in the school.</w:t>
      </w:r>
    </w:p>
    <w:p w14:paraId="58463742" w14:textId="68C4D43C" w:rsidR="006E69C1" w:rsidRDefault="006E69C1" w:rsidP="006E69C1">
      <w:pPr>
        <w:pStyle w:val="ListParagraph"/>
        <w:numPr>
          <w:ilvl w:val="0"/>
          <w:numId w:val="4"/>
        </w:numPr>
        <w:jc w:val="both"/>
        <w:rPr>
          <w:rFonts w:asciiTheme="minorHAnsi" w:hAnsiTheme="minorHAnsi"/>
        </w:rPr>
      </w:pPr>
      <w:r>
        <w:rPr>
          <w:rFonts w:asciiTheme="minorHAnsi" w:hAnsiTheme="minorHAnsi"/>
        </w:rPr>
        <w:t>Making sure that the necessary support is made for any child who attends the school, who has SEN</w:t>
      </w:r>
      <w:r w:rsidR="00102D48">
        <w:rPr>
          <w:rFonts w:asciiTheme="minorHAnsi" w:hAnsiTheme="minorHAnsi"/>
        </w:rPr>
        <w:t>D</w:t>
      </w:r>
      <w:r>
        <w:rPr>
          <w:rFonts w:asciiTheme="minorHAnsi" w:hAnsiTheme="minorHAnsi"/>
        </w:rPr>
        <w:t>.</w:t>
      </w:r>
    </w:p>
    <w:p w14:paraId="7BD6189D" w14:textId="77777777" w:rsidR="006E69C1" w:rsidRDefault="006E69C1" w:rsidP="006E69C1">
      <w:pPr>
        <w:rPr>
          <w:rFonts w:asciiTheme="minorHAnsi" w:hAnsiTheme="minorHAnsi"/>
        </w:rPr>
      </w:pPr>
    </w:p>
    <w:p w14:paraId="5444F24D" w14:textId="1394BAD0" w:rsidR="006E69C1" w:rsidRDefault="006E69C1"/>
    <w:p w14:paraId="4BCF6B45" w14:textId="6F530843" w:rsidR="006E69C1" w:rsidRDefault="006E69C1"/>
    <w:p w14:paraId="5F70D625" w14:textId="06D42130" w:rsidR="006E69C1" w:rsidRDefault="006E69C1"/>
    <w:p w14:paraId="7D4091A3" w14:textId="4D8A1366"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lastRenderedPageBreak/>
        <w:t>Training</w:t>
      </w:r>
    </w:p>
    <w:p w14:paraId="3120183F" w14:textId="77777777" w:rsidR="006E69C1" w:rsidRDefault="006E69C1" w:rsidP="006E69C1">
      <w:pPr>
        <w:rPr>
          <w:rFonts w:asciiTheme="minorHAnsi" w:hAnsiTheme="minorHAnsi"/>
        </w:rPr>
      </w:pPr>
      <w:r>
        <w:rPr>
          <w:rFonts w:asciiTheme="minorHAnsi" w:hAnsiTheme="minorHAnsi"/>
        </w:rPr>
        <w:t>School staff are trained in specific areas where there is a current need. The Headteacher collects information on areas for development through appraisals and staff meetings and asks the appropriate professionals to deliver it as whole staff or individual training.  Managers of Literacy and Numeracy areas find appropriate specialist support training and enrol staff on courses. Training is also provided for staff when students are admitted to school with a SEND that no-one in school has experience of.</w:t>
      </w:r>
    </w:p>
    <w:p w14:paraId="374EF072" w14:textId="77777777" w:rsidR="006E69C1" w:rsidRDefault="006E69C1" w:rsidP="006E69C1">
      <w:pPr>
        <w:rPr>
          <w:rFonts w:asciiTheme="minorHAnsi" w:hAnsiTheme="minorHAnsi"/>
        </w:rPr>
      </w:pPr>
    </w:p>
    <w:p w14:paraId="6A6B0ACC" w14:textId="77777777" w:rsidR="006E69C1" w:rsidRDefault="006E69C1" w:rsidP="006E69C1">
      <w:pPr>
        <w:rPr>
          <w:rFonts w:asciiTheme="minorHAnsi" w:hAnsiTheme="minorHAnsi"/>
        </w:rPr>
      </w:pPr>
      <w:r>
        <w:rPr>
          <w:rFonts w:asciiTheme="minorHAnsi" w:hAnsiTheme="minorHAnsi"/>
        </w:rPr>
        <w:t>Staff within school have different levels of expertise in order to support pupils with special educational needs:</w:t>
      </w:r>
    </w:p>
    <w:p w14:paraId="278A1598" w14:textId="77777777" w:rsidR="006E69C1" w:rsidRDefault="006E69C1" w:rsidP="006E69C1">
      <w:pPr>
        <w:rPr>
          <w:rFonts w:asciiTheme="minorHAnsi" w:hAnsiTheme="minorHAnsi"/>
        </w:rPr>
      </w:pPr>
    </w:p>
    <w:p w14:paraId="776B27C1" w14:textId="36825AD3" w:rsidR="006E69C1" w:rsidRDefault="006E69C1" w:rsidP="006E69C1">
      <w:pPr>
        <w:rPr>
          <w:rFonts w:asciiTheme="minorHAnsi" w:hAnsiTheme="minorHAnsi"/>
        </w:rPr>
      </w:pPr>
      <w:r>
        <w:rPr>
          <w:rFonts w:asciiTheme="minorHAnsi" w:hAnsiTheme="minorHAnsi"/>
          <w:b/>
        </w:rPr>
        <w:t>Awareness</w:t>
      </w:r>
      <w:r>
        <w:rPr>
          <w:rFonts w:asciiTheme="minorHAnsi" w:hAnsiTheme="minorHAnsi"/>
        </w:rPr>
        <w:t xml:space="preserve"> – this is basic awareness of a particular type of SEN</w:t>
      </w:r>
      <w:r w:rsidR="00102D48">
        <w:rPr>
          <w:rFonts w:asciiTheme="minorHAnsi" w:hAnsiTheme="minorHAnsi"/>
        </w:rPr>
        <w:t>D</w:t>
      </w:r>
      <w:r>
        <w:rPr>
          <w:rFonts w:asciiTheme="minorHAnsi" w:hAnsiTheme="minorHAnsi"/>
        </w:rPr>
        <w:t>. All staff who come into contact with the pupil will have this level of training and it will be carried out by the SEN</w:t>
      </w:r>
      <w:r w:rsidR="00102D48">
        <w:rPr>
          <w:rFonts w:asciiTheme="minorHAnsi" w:hAnsiTheme="minorHAnsi"/>
        </w:rPr>
        <w:t>D</w:t>
      </w:r>
      <w:r>
        <w:rPr>
          <w:rFonts w:asciiTheme="minorHAnsi" w:hAnsiTheme="minorHAnsi"/>
        </w:rPr>
        <w:t>Co, SENIT, Educational Psychologist or other specialist service.</w:t>
      </w:r>
    </w:p>
    <w:p w14:paraId="64E11883" w14:textId="77777777" w:rsidR="006E69C1" w:rsidRDefault="006E69C1" w:rsidP="006E69C1">
      <w:pPr>
        <w:rPr>
          <w:rFonts w:asciiTheme="minorHAnsi" w:hAnsiTheme="minorHAnsi"/>
        </w:rPr>
      </w:pPr>
    </w:p>
    <w:p w14:paraId="179F2698" w14:textId="6738FAC5" w:rsidR="006E69C1" w:rsidRDefault="006E69C1" w:rsidP="006E69C1">
      <w:pPr>
        <w:rPr>
          <w:rFonts w:asciiTheme="minorHAnsi" w:hAnsiTheme="minorHAnsi"/>
        </w:rPr>
      </w:pPr>
      <w:r>
        <w:rPr>
          <w:rFonts w:asciiTheme="minorHAnsi" w:hAnsiTheme="minorHAnsi"/>
          <w:b/>
        </w:rPr>
        <w:t>Enhanced</w:t>
      </w:r>
      <w:r>
        <w:rPr>
          <w:rFonts w:asciiTheme="minorHAnsi" w:hAnsiTheme="minorHAnsi"/>
        </w:rPr>
        <w:t xml:space="preserve"> – this level of training will be carried out by staff working with the pupil regularly, such as class and subject teachers, and will focus on how teaching and learning can be adapted to meet the pupil’s needs. The training can be carried out by SENIT, Educational Psychologist, staff from special schools or other specialist services.</w:t>
      </w:r>
    </w:p>
    <w:p w14:paraId="4F986551" w14:textId="77777777" w:rsidR="006E69C1" w:rsidRDefault="006E69C1" w:rsidP="006E69C1">
      <w:pPr>
        <w:rPr>
          <w:rFonts w:asciiTheme="minorHAnsi" w:hAnsiTheme="minorHAnsi"/>
        </w:rPr>
      </w:pPr>
    </w:p>
    <w:p w14:paraId="2473B4EF" w14:textId="35A32E61" w:rsidR="006E69C1" w:rsidRPr="00680D9E" w:rsidRDefault="006E69C1" w:rsidP="006E69C1">
      <w:pPr>
        <w:rPr>
          <w:rFonts w:asciiTheme="minorHAnsi" w:hAnsiTheme="minorHAnsi" w:cstheme="minorHAnsi"/>
        </w:rPr>
      </w:pPr>
      <w:r w:rsidRPr="00680D9E">
        <w:rPr>
          <w:rFonts w:asciiTheme="minorHAnsi" w:hAnsiTheme="minorHAnsi" w:cstheme="minorHAnsi"/>
          <w:b/>
        </w:rPr>
        <w:t>Specialist</w:t>
      </w:r>
      <w:r w:rsidRPr="00680D9E">
        <w:rPr>
          <w:rFonts w:asciiTheme="minorHAnsi" w:hAnsiTheme="minorHAnsi" w:cstheme="minorHAnsi"/>
        </w:rPr>
        <w:t xml:space="preserve"> – this is in-depth training about a particular type of SEN</w:t>
      </w:r>
      <w:r w:rsidR="00102D48" w:rsidRPr="00680D9E">
        <w:rPr>
          <w:rFonts w:asciiTheme="minorHAnsi" w:hAnsiTheme="minorHAnsi" w:cstheme="minorHAnsi"/>
        </w:rPr>
        <w:t>D</w:t>
      </w:r>
      <w:r w:rsidRPr="00680D9E">
        <w:rPr>
          <w:rFonts w:asciiTheme="minorHAnsi" w:hAnsiTheme="minorHAnsi" w:cstheme="minorHAnsi"/>
        </w:rPr>
        <w:t xml:space="preserve"> for staff who will be advising staff who support pupils at an enhanced level.</w:t>
      </w:r>
      <w:r w:rsidRPr="00680D9E">
        <w:rPr>
          <w:rFonts w:asciiTheme="minorHAnsi" w:hAnsiTheme="minorHAnsi" w:cstheme="minorHAnsi"/>
          <w:sz w:val="22"/>
          <w:szCs w:val="22"/>
        </w:rPr>
        <w:t xml:space="preserve"> This could be a specialist SEN</w:t>
      </w:r>
      <w:r w:rsidR="00102D48" w:rsidRPr="00680D9E">
        <w:rPr>
          <w:rFonts w:asciiTheme="minorHAnsi" w:hAnsiTheme="minorHAnsi" w:cstheme="minorHAnsi"/>
          <w:sz w:val="22"/>
          <w:szCs w:val="22"/>
        </w:rPr>
        <w:t>D</w:t>
      </w:r>
      <w:r w:rsidRPr="00680D9E">
        <w:rPr>
          <w:rFonts w:asciiTheme="minorHAnsi" w:hAnsiTheme="minorHAnsi" w:cstheme="minorHAnsi"/>
          <w:sz w:val="22"/>
          <w:szCs w:val="22"/>
        </w:rPr>
        <w:t xml:space="preserve"> teacher or a </w:t>
      </w:r>
      <w:r w:rsidRPr="00680D9E">
        <w:rPr>
          <w:rFonts w:asciiTheme="minorHAnsi" w:hAnsiTheme="minorHAnsi" w:cstheme="minorHAnsi"/>
        </w:rPr>
        <w:t>SEN</w:t>
      </w:r>
      <w:r w:rsidR="00102D48" w:rsidRPr="00680D9E">
        <w:rPr>
          <w:rFonts w:asciiTheme="minorHAnsi" w:hAnsiTheme="minorHAnsi" w:cstheme="minorHAnsi"/>
        </w:rPr>
        <w:t>D</w:t>
      </w:r>
      <w:r w:rsidRPr="00680D9E">
        <w:rPr>
          <w:rFonts w:asciiTheme="minorHAnsi" w:hAnsiTheme="minorHAnsi" w:cstheme="minorHAnsi"/>
        </w:rPr>
        <w:t>Co if they had appropriate qualifications.</w:t>
      </w:r>
    </w:p>
    <w:p w14:paraId="05F10CDE" w14:textId="77777777" w:rsidR="006E69C1" w:rsidRDefault="006E69C1" w:rsidP="006E69C1">
      <w:pPr>
        <w:rPr>
          <w:rFonts w:asciiTheme="minorHAnsi" w:hAnsiTheme="minorHAnsi"/>
        </w:rPr>
      </w:pPr>
    </w:p>
    <w:p w14:paraId="0B876489" w14:textId="1A308072" w:rsidR="006E69C1" w:rsidRDefault="006E69C1" w:rsidP="006E69C1">
      <w:pPr>
        <w:rPr>
          <w:rFonts w:asciiTheme="minorHAnsi" w:hAnsiTheme="minorHAnsi"/>
          <w:color w:val="FF0000"/>
        </w:rPr>
      </w:pPr>
      <w:r>
        <w:rPr>
          <w:rFonts w:asciiTheme="minorHAnsi" w:hAnsiTheme="minorHAnsi"/>
        </w:rPr>
        <w:t>At Clover Hill Primary School, staff have had awareness training in Autism, Attachment Disorder, Speech and Language Delay, Specific Learning Difficulties, Dyslexia, Dyspraxia, Social, Behavioural and Emotional Difficulties</w:t>
      </w:r>
      <w:r w:rsidR="00680D9E">
        <w:rPr>
          <w:rFonts w:asciiTheme="minorHAnsi" w:hAnsiTheme="minorHAnsi"/>
        </w:rPr>
        <w:t>, Somatic Quieting and Team Teach</w:t>
      </w:r>
      <w:r>
        <w:rPr>
          <w:rFonts w:asciiTheme="minorHAnsi" w:hAnsiTheme="minorHAnsi"/>
        </w:rPr>
        <w:t xml:space="preserve">. </w:t>
      </w:r>
    </w:p>
    <w:p w14:paraId="6428A4F9" w14:textId="77777777" w:rsidR="006E69C1" w:rsidRDefault="006E69C1" w:rsidP="006E69C1">
      <w:pPr>
        <w:rPr>
          <w:rFonts w:asciiTheme="minorHAnsi" w:hAnsiTheme="minorHAnsi"/>
        </w:rPr>
      </w:pPr>
    </w:p>
    <w:p w14:paraId="064DD00F" w14:textId="49CACE20" w:rsidR="006E69C1" w:rsidRDefault="006E69C1" w:rsidP="006E69C1">
      <w:pPr>
        <w:rPr>
          <w:rFonts w:asciiTheme="minorHAnsi" w:hAnsiTheme="minorHAnsi"/>
        </w:rPr>
      </w:pPr>
      <w:r>
        <w:rPr>
          <w:rFonts w:asciiTheme="minorHAnsi" w:hAnsiTheme="minorHAnsi"/>
        </w:rPr>
        <w:t>All staff can access the SEN</w:t>
      </w:r>
      <w:r w:rsidR="00102D48">
        <w:rPr>
          <w:rFonts w:asciiTheme="minorHAnsi" w:hAnsiTheme="minorHAnsi"/>
        </w:rPr>
        <w:t>D</w:t>
      </w:r>
      <w:r>
        <w:rPr>
          <w:rFonts w:asciiTheme="minorHAnsi" w:hAnsiTheme="minorHAnsi"/>
        </w:rPr>
        <w:t xml:space="preserve"> Support Guidance Document Booklet published by Gateshead Council at the following link. This can support with appropriate intervention strategies.   </w:t>
      </w:r>
    </w:p>
    <w:p w14:paraId="72337CA1" w14:textId="77777777" w:rsidR="006E69C1" w:rsidRDefault="006E69C1" w:rsidP="006E69C1">
      <w:pPr>
        <w:rPr>
          <w:rFonts w:asciiTheme="minorHAnsi" w:hAnsiTheme="minorHAnsi"/>
        </w:rPr>
      </w:pPr>
    </w:p>
    <w:p w14:paraId="3C411AA2" w14:textId="77777777" w:rsidR="006E69C1" w:rsidRDefault="006E69C1" w:rsidP="006E69C1">
      <w:pPr>
        <w:rPr>
          <w:rFonts w:asciiTheme="minorHAnsi" w:hAnsiTheme="minorHAnsi"/>
        </w:rPr>
      </w:pPr>
      <w:hyperlink r:id="rId12" w:history="1">
        <w:r>
          <w:rPr>
            <w:rStyle w:val="Hyperlink"/>
            <w:rFonts w:asciiTheme="minorHAnsi" w:hAnsiTheme="minorHAnsi"/>
          </w:rPr>
          <w:t>https://gateshead-localoffer.org/information-advice-services-and-support/</w:t>
        </w:r>
      </w:hyperlink>
      <w:r>
        <w:rPr>
          <w:rFonts w:asciiTheme="minorHAnsi" w:hAnsiTheme="minorHAnsi"/>
        </w:rPr>
        <w:t xml:space="preserve"> </w:t>
      </w:r>
    </w:p>
    <w:p w14:paraId="1309D674" w14:textId="3026A336" w:rsidR="006E69C1" w:rsidRDefault="006E69C1"/>
    <w:p w14:paraId="69C04F1F" w14:textId="77777777" w:rsidR="006E69C1" w:rsidRDefault="006E69C1" w:rsidP="006E69C1">
      <w:pPr>
        <w:rPr>
          <w:rFonts w:asciiTheme="minorHAnsi" w:hAnsiTheme="minorHAnsi"/>
        </w:rPr>
      </w:pPr>
    </w:p>
    <w:p w14:paraId="008C237F" w14:textId="6416D18E" w:rsidR="006E69C1" w:rsidRPr="006E69C1" w:rsidRDefault="006E69C1" w:rsidP="006E69C1">
      <w:pPr>
        <w:rPr>
          <w:rFonts w:asciiTheme="minorHAnsi" w:hAnsiTheme="minorHAnsi"/>
          <w:b/>
          <w:bCs/>
          <w:color w:val="70AD47" w:themeColor="accent6"/>
          <w:sz w:val="28"/>
          <w:szCs w:val="28"/>
        </w:rPr>
      </w:pPr>
      <w:r w:rsidRPr="006E69C1">
        <w:rPr>
          <w:rFonts w:asciiTheme="minorHAnsi" w:hAnsiTheme="minorHAnsi"/>
          <w:b/>
          <w:bCs/>
          <w:color w:val="70AD47" w:themeColor="accent6"/>
          <w:sz w:val="28"/>
          <w:szCs w:val="28"/>
        </w:rPr>
        <w:t>Transition</w:t>
      </w:r>
    </w:p>
    <w:p w14:paraId="290B0B8E" w14:textId="1690BDB7" w:rsidR="006E69C1" w:rsidRDefault="006E69C1" w:rsidP="006E69C1">
      <w:pPr>
        <w:rPr>
          <w:rFonts w:asciiTheme="minorHAnsi" w:hAnsiTheme="minorHAnsi"/>
        </w:rPr>
      </w:pPr>
      <w:r>
        <w:rPr>
          <w:rFonts w:asciiTheme="minorHAnsi" w:hAnsiTheme="minorHAnsi"/>
        </w:rPr>
        <w:t>Transitions can be difficult for a child with SEN</w:t>
      </w:r>
      <w:r w:rsidR="00102D48">
        <w:rPr>
          <w:rFonts w:asciiTheme="minorHAnsi" w:hAnsiTheme="minorHAnsi"/>
        </w:rPr>
        <w:t>D</w:t>
      </w:r>
      <w:r>
        <w:rPr>
          <w:rFonts w:asciiTheme="minorHAnsi" w:hAnsiTheme="minorHAnsi"/>
        </w:rPr>
        <w:t xml:space="preserve"> and we take steps to ensure that any transition is a smooth as possible.</w:t>
      </w:r>
    </w:p>
    <w:p w14:paraId="27C70CF2" w14:textId="77777777" w:rsidR="006E69C1" w:rsidRDefault="006E69C1" w:rsidP="006E69C1">
      <w:pPr>
        <w:rPr>
          <w:rFonts w:asciiTheme="minorHAnsi" w:hAnsiTheme="minorHAnsi"/>
        </w:rPr>
      </w:pPr>
    </w:p>
    <w:p w14:paraId="1A4868E6" w14:textId="77777777" w:rsidR="006E69C1" w:rsidRDefault="006E69C1" w:rsidP="006E69C1">
      <w:pPr>
        <w:pStyle w:val="ListParagraph"/>
        <w:numPr>
          <w:ilvl w:val="1"/>
          <w:numId w:val="5"/>
        </w:numPr>
        <w:ind w:left="426"/>
        <w:rPr>
          <w:rFonts w:asciiTheme="minorHAnsi" w:hAnsiTheme="minorHAnsi"/>
        </w:rPr>
      </w:pPr>
      <w:r>
        <w:rPr>
          <w:rFonts w:asciiTheme="minorHAnsi" w:hAnsiTheme="minorHAnsi"/>
        </w:rPr>
        <w:t>Students with statements of special educational needs or Education, Health and Care Plan will have a review in the Autumn term before they move to secondary school to discuss the transition. You will be told by 15 February of the year that they transfer which secondary school they will attend in September.</w:t>
      </w:r>
    </w:p>
    <w:p w14:paraId="66ECEFE2" w14:textId="77777777" w:rsidR="006E69C1" w:rsidRDefault="006E69C1" w:rsidP="006E69C1">
      <w:pPr>
        <w:pStyle w:val="ListParagraph"/>
        <w:ind w:left="426"/>
        <w:rPr>
          <w:rFonts w:asciiTheme="minorHAnsi" w:hAnsiTheme="minorHAnsi"/>
        </w:rPr>
      </w:pPr>
    </w:p>
    <w:p w14:paraId="2ABB9103" w14:textId="5B3E36A2" w:rsidR="006E69C1" w:rsidRDefault="006E69C1" w:rsidP="006E69C1">
      <w:pPr>
        <w:pStyle w:val="ListParagraph"/>
        <w:numPr>
          <w:ilvl w:val="1"/>
          <w:numId w:val="5"/>
        </w:numPr>
        <w:ind w:left="426"/>
        <w:rPr>
          <w:rFonts w:asciiTheme="minorHAnsi" w:hAnsiTheme="minorHAnsi"/>
        </w:rPr>
      </w:pPr>
      <w:r>
        <w:rPr>
          <w:rFonts w:asciiTheme="minorHAnsi" w:hAnsiTheme="minorHAnsi"/>
        </w:rPr>
        <w:t>Before your child moves to Clover Hill Primary School, parents will be given the opportunity for a home visit and staff will contact their previous school.  We will arrange for your child to visit us to meet their new teacher and classmates. We also speak to parents before their child begins at the school</w:t>
      </w:r>
      <w:r w:rsidR="00680D9E">
        <w:rPr>
          <w:rFonts w:asciiTheme="minorHAnsi" w:hAnsiTheme="minorHAnsi"/>
        </w:rPr>
        <w:t>,</w:t>
      </w:r>
      <w:r>
        <w:rPr>
          <w:rFonts w:asciiTheme="minorHAnsi" w:hAnsiTheme="minorHAnsi"/>
        </w:rPr>
        <w:t xml:space="preserve"> as they know their child better than we ever can</w:t>
      </w:r>
      <w:r w:rsidR="00680D9E">
        <w:rPr>
          <w:rFonts w:asciiTheme="minorHAnsi" w:hAnsiTheme="minorHAnsi"/>
        </w:rPr>
        <w:t>, and also to their feeder pre-school setting.</w:t>
      </w:r>
    </w:p>
    <w:p w14:paraId="78B6E6BE" w14:textId="77777777" w:rsidR="006E69C1" w:rsidRDefault="006E69C1" w:rsidP="006E69C1">
      <w:pPr>
        <w:rPr>
          <w:rFonts w:asciiTheme="minorHAnsi" w:hAnsiTheme="minorHAnsi"/>
        </w:rPr>
      </w:pPr>
    </w:p>
    <w:p w14:paraId="1BBF123E" w14:textId="3654609D" w:rsidR="006E69C1" w:rsidRDefault="006E69C1" w:rsidP="006E69C1">
      <w:pPr>
        <w:pStyle w:val="ListParagraph"/>
        <w:numPr>
          <w:ilvl w:val="0"/>
          <w:numId w:val="6"/>
        </w:numPr>
        <w:ind w:left="426"/>
        <w:rPr>
          <w:rFonts w:asciiTheme="minorHAnsi" w:hAnsiTheme="minorHAnsi"/>
        </w:rPr>
      </w:pPr>
      <w:r>
        <w:rPr>
          <w:rFonts w:asciiTheme="minorHAnsi" w:hAnsiTheme="minorHAnsi"/>
        </w:rPr>
        <w:t xml:space="preserve">When moving classes in school, information will be passed on to the new class teacher in advance and in most cases, a planning meeting will take place with the new teacher. All </w:t>
      </w:r>
      <w:r w:rsidR="00102D48">
        <w:rPr>
          <w:rFonts w:asciiTheme="minorHAnsi" w:hAnsiTheme="minorHAnsi"/>
        </w:rPr>
        <w:t>Learning Support</w:t>
      </w:r>
      <w:r>
        <w:rPr>
          <w:rFonts w:asciiTheme="minorHAnsi" w:hAnsiTheme="minorHAnsi"/>
        </w:rPr>
        <w:t xml:space="preserve"> Plans will be shared with the new teacher. </w:t>
      </w:r>
    </w:p>
    <w:p w14:paraId="0C2B9AE2" w14:textId="77777777" w:rsidR="006E69C1" w:rsidRDefault="006E69C1" w:rsidP="006E69C1">
      <w:pPr>
        <w:pStyle w:val="ListParagraph"/>
        <w:ind w:left="426"/>
        <w:rPr>
          <w:rFonts w:asciiTheme="minorHAnsi" w:hAnsiTheme="minorHAnsi"/>
        </w:rPr>
      </w:pPr>
    </w:p>
    <w:p w14:paraId="7FE19914" w14:textId="7CC2D012" w:rsidR="006E69C1" w:rsidRDefault="006E69C1" w:rsidP="006E69C1">
      <w:pPr>
        <w:pStyle w:val="ListParagraph"/>
        <w:numPr>
          <w:ilvl w:val="0"/>
          <w:numId w:val="6"/>
        </w:numPr>
        <w:ind w:left="426"/>
        <w:rPr>
          <w:rFonts w:asciiTheme="minorHAnsi" w:hAnsiTheme="minorHAnsi"/>
        </w:rPr>
      </w:pPr>
      <w:r>
        <w:rPr>
          <w:rFonts w:asciiTheme="minorHAnsi" w:hAnsiTheme="minorHAnsi"/>
        </w:rPr>
        <w:t>If your child is moving to another school</w:t>
      </w:r>
      <w:r w:rsidR="00680D9E">
        <w:rPr>
          <w:rFonts w:asciiTheme="minorHAnsi" w:hAnsiTheme="minorHAnsi"/>
        </w:rPr>
        <w:t>,</w:t>
      </w:r>
      <w:r>
        <w:rPr>
          <w:rFonts w:asciiTheme="minorHAnsi" w:hAnsiTheme="minorHAnsi"/>
        </w:rPr>
        <w:t xml:space="preserve"> we will contact the SEN</w:t>
      </w:r>
      <w:r w:rsidR="00102D48">
        <w:rPr>
          <w:rFonts w:asciiTheme="minorHAnsi" w:hAnsiTheme="minorHAnsi"/>
        </w:rPr>
        <w:t>D</w:t>
      </w:r>
      <w:r>
        <w:rPr>
          <w:rFonts w:asciiTheme="minorHAnsi" w:hAnsiTheme="minorHAnsi"/>
        </w:rPr>
        <w:t xml:space="preserve">Co at the new school and ensure they know about any special arrangements or support that need to be made for your child. We will also make sure that all records about your child are passed on as soon as possible. Where possible your child will visit their new school before they begin and in some cases staff from the new school will visit your child in </w:t>
      </w:r>
      <w:r>
        <w:rPr>
          <w:rFonts w:asciiTheme="minorHAnsi" w:hAnsiTheme="minorHAnsi"/>
        </w:rPr>
        <w:lastRenderedPageBreak/>
        <w:t>this school. When your child moves to secondary school, staff from Clover Hill Primary School will discuss the specific needs of your child with the SEN</w:t>
      </w:r>
      <w:r w:rsidR="00102D48">
        <w:rPr>
          <w:rFonts w:asciiTheme="minorHAnsi" w:hAnsiTheme="minorHAnsi"/>
        </w:rPr>
        <w:t>D</w:t>
      </w:r>
      <w:r>
        <w:rPr>
          <w:rFonts w:asciiTheme="minorHAnsi" w:hAnsiTheme="minorHAnsi"/>
        </w:rPr>
        <w:t>CO of their secondary school.</w:t>
      </w:r>
    </w:p>
    <w:p w14:paraId="0CBA9153" w14:textId="77777777" w:rsidR="006E69C1" w:rsidRDefault="006E69C1" w:rsidP="006E69C1">
      <w:pPr>
        <w:rPr>
          <w:rFonts w:asciiTheme="minorHAnsi" w:hAnsiTheme="minorHAnsi"/>
        </w:rPr>
      </w:pPr>
    </w:p>
    <w:p w14:paraId="555024DC" w14:textId="5A722A86" w:rsidR="006E69C1" w:rsidRDefault="006E69C1" w:rsidP="006E69C1">
      <w:pPr>
        <w:rPr>
          <w:rFonts w:asciiTheme="minorHAnsi" w:hAnsiTheme="minorHAnsi"/>
        </w:rPr>
      </w:pPr>
      <w:r>
        <w:rPr>
          <w:rFonts w:asciiTheme="minorHAnsi" w:hAnsiTheme="minorHAnsi"/>
        </w:rPr>
        <w:t xml:space="preserve">Please note - if your child has an Education, Health and Care Plan they must have an annual review before they move provisions. </w:t>
      </w:r>
    </w:p>
    <w:p w14:paraId="68D62CC5" w14:textId="7B807674" w:rsidR="006E69C1" w:rsidRDefault="006E69C1" w:rsidP="006E69C1">
      <w:pPr>
        <w:rPr>
          <w:rFonts w:asciiTheme="minorHAnsi" w:hAnsiTheme="minorHAnsi"/>
        </w:rPr>
      </w:pPr>
    </w:p>
    <w:p w14:paraId="05CB9EE2" w14:textId="50E09770" w:rsidR="006E69C1" w:rsidRPr="006E69C1" w:rsidRDefault="006E69C1" w:rsidP="006E69C1">
      <w:pPr>
        <w:pStyle w:val="text-general"/>
        <w:shd w:val="clear" w:color="auto" w:fill="FFFFFF"/>
        <w:rPr>
          <w:rStyle w:val="Strong"/>
          <w:rFonts w:asciiTheme="minorHAnsi" w:hAnsiTheme="minorHAnsi"/>
          <w:b w:val="0"/>
          <w:color w:val="70AD47" w:themeColor="accent6"/>
          <w:sz w:val="28"/>
          <w:szCs w:val="28"/>
        </w:rPr>
      </w:pPr>
      <w:r w:rsidRPr="006E69C1">
        <w:rPr>
          <w:rStyle w:val="Strong"/>
          <w:rFonts w:asciiTheme="minorHAnsi" w:hAnsiTheme="minorHAnsi"/>
          <w:color w:val="70AD47" w:themeColor="accent6"/>
          <w:sz w:val="28"/>
          <w:szCs w:val="28"/>
        </w:rPr>
        <w:t>Provision</w:t>
      </w:r>
    </w:p>
    <w:p w14:paraId="56B5E3CF" w14:textId="77777777" w:rsidR="006E69C1" w:rsidRDefault="006E69C1" w:rsidP="006E69C1">
      <w:pPr>
        <w:rPr>
          <w:rStyle w:val="Strong"/>
          <w:rFonts w:asciiTheme="minorHAnsi" w:hAnsiTheme="minorHAnsi"/>
        </w:rPr>
      </w:pPr>
      <w:r>
        <w:rPr>
          <w:rStyle w:val="Strong"/>
          <w:rFonts w:asciiTheme="minorHAnsi" w:hAnsiTheme="minorHAnsi"/>
        </w:rPr>
        <w:t>All pupils receive excellent targeted classroom teaching also known as High Quality Teaching.</w:t>
      </w:r>
    </w:p>
    <w:p w14:paraId="4891591D" w14:textId="77777777" w:rsidR="006E69C1" w:rsidRDefault="006E69C1" w:rsidP="006E69C1">
      <w:pPr>
        <w:rPr>
          <w:rStyle w:val="Strong"/>
          <w:rFonts w:asciiTheme="minorHAnsi" w:hAnsiTheme="minorHAnsi"/>
        </w:rPr>
      </w:pPr>
    </w:p>
    <w:p w14:paraId="6F9AF0C2" w14:textId="628CA48B" w:rsidR="006E69C1" w:rsidRPr="006E69C1" w:rsidRDefault="006E69C1" w:rsidP="006E69C1">
      <w:pPr>
        <w:rPr>
          <w:rFonts w:asciiTheme="minorHAnsi" w:hAnsiTheme="minorHAnsi" w:cstheme="minorHAnsi"/>
        </w:rPr>
      </w:pPr>
      <w:r>
        <w:rPr>
          <w:rStyle w:val="Strong"/>
          <w:rFonts w:asciiTheme="minorHAnsi" w:hAnsiTheme="minorHAnsi"/>
        </w:rPr>
        <w:t xml:space="preserve"> </w:t>
      </w:r>
      <w:r w:rsidRPr="006E69C1">
        <w:rPr>
          <w:rFonts w:asciiTheme="minorHAnsi" w:hAnsiTheme="minorHAnsi" w:cstheme="minorHAnsi"/>
        </w:rPr>
        <w:t>For your child this would mean:</w:t>
      </w:r>
    </w:p>
    <w:p w14:paraId="26132635"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That the teacher has the highest possible expectations for your child and all pupils in their class.</w:t>
      </w:r>
    </w:p>
    <w:p w14:paraId="47AD901A"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That all teaching is based on building on what your child already knows, can do and can understand.</w:t>
      </w:r>
    </w:p>
    <w:p w14:paraId="687E0EE8"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Different ways of teaching are in place so that your child is fully involved in learning in class. This could involve things like using more practical learning.</w:t>
      </w:r>
    </w:p>
    <w:p w14:paraId="470ED5D7"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Specific strategies are in place to support your child to learn.</w:t>
      </w:r>
    </w:p>
    <w:p w14:paraId="1F2E60BD" w14:textId="77777777" w:rsidR="006E69C1" w:rsidRDefault="006E69C1" w:rsidP="006E69C1">
      <w:pPr>
        <w:numPr>
          <w:ilvl w:val="0"/>
          <w:numId w:val="7"/>
        </w:numPr>
        <w:shd w:val="clear" w:color="auto" w:fill="FFFFFF"/>
        <w:spacing w:before="100" w:beforeAutospacing="1" w:after="100" w:afterAutospacing="1"/>
        <w:rPr>
          <w:rFonts w:asciiTheme="minorHAnsi" w:hAnsiTheme="minorHAnsi"/>
        </w:rPr>
      </w:pPr>
      <w:r>
        <w:rPr>
          <w:rFonts w:asciiTheme="minorHAnsi" w:hAnsiTheme="minorHAnsi"/>
        </w:rPr>
        <w:t>If your child’s teacher has decided that your child has gaps in their understanding/learning after carefully checking on your child’s progress they could receive some extra support to help them make the best possible progress.</w:t>
      </w:r>
    </w:p>
    <w:p w14:paraId="5141FF03" w14:textId="4477A3B5" w:rsidR="006E69C1" w:rsidRDefault="006E69C1" w:rsidP="006E69C1">
      <w:pPr>
        <w:pStyle w:val="text-general"/>
        <w:shd w:val="clear" w:color="auto" w:fill="FFFFFF"/>
        <w:rPr>
          <w:rFonts w:asciiTheme="minorHAnsi" w:hAnsiTheme="minorHAnsi"/>
          <w:color w:val="auto"/>
          <w:sz w:val="24"/>
          <w:szCs w:val="24"/>
        </w:rPr>
      </w:pPr>
      <w:r>
        <w:rPr>
          <w:rFonts w:asciiTheme="minorHAnsi" w:hAnsiTheme="minorHAnsi"/>
          <w:color w:val="auto"/>
          <w:sz w:val="24"/>
          <w:szCs w:val="24"/>
        </w:rPr>
        <w:t>All pupils in school should be getting this as a part of excellent classroom practice when needed but other types of support are available for pupils with SEN</w:t>
      </w:r>
      <w:r w:rsidR="00102D48">
        <w:rPr>
          <w:rFonts w:asciiTheme="minorHAnsi" w:hAnsiTheme="minorHAnsi"/>
          <w:color w:val="auto"/>
          <w:sz w:val="24"/>
          <w:szCs w:val="24"/>
        </w:rPr>
        <w:t>D</w:t>
      </w:r>
      <w:r>
        <w:rPr>
          <w:rFonts w:asciiTheme="minorHAnsi" w:hAnsiTheme="minorHAnsi"/>
          <w:color w:val="auto"/>
          <w:sz w:val="24"/>
          <w:szCs w:val="24"/>
        </w:rPr>
        <w:t>:</w:t>
      </w:r>
    </w:p>
    <w:p w14:paraId="6BE0F373" w14:textId="77777777" w:rsidR="006E69C1" w:rsidRDefault="006E69C1" w:rsidP="006E69C1">
      <w:pPr>
        <w:pStyle w:val="text-general"/>
        <w:shd w:val="clear" w:color="auto" w:fill="FFFFFF"/>
        <w:rPr>
          <w:rStyle w:val="Strong"/>
          <w:rFonts w:asciiTheme="minorHAnsi" w:hAnsiTheme="minorHAnsi"/>
          <w:color w:val="auto"/>
          <w:sz w:val="24"/>
          <w:szCs w:val="24"/>
        </w:rPr>
      </w:pPr>
      <w:r>
        <w:rPr>
          <w:rStyle w:val="Strong"/>
          <w:rFonts w:asciiTheme="minorHAnsi" w:hAnsiTheme="minorHAnsi"/>
          <w:color w:val="auto"/>
          <w:sz w:val="24"/>
          <w:szCs w:val="24"/>
        </w:rPr>
        <w:t>Specific work with a small group of children</w:t>
      </w:r>
    </w:p>
    <w:p w14:paraId="2FE8690E" w14:textId="3CD0249B" w:rsidR="006E69C1" w:rsidRDefault="006E69C1" w:rsidP="006E69C1">
      <w:pPr>
        <w:pStyle w:val="text-general"/>
        <w:shd w:val="clear" w:color="auto" w:fill="FFFFFF"/>
        <w:spacing w:after="0" w:afterAutospacing="0"/>
        <w:rPr>
          <w:rFonts w:asciiTheme="minorHAnsi" w:hAnsiTheme="minorHAnsi"/>
          <w:color w:val="auto"/>
          <w:sz w:val="24"/>
          <w:szCs w:val="24"/>
        </w:rPr>
      </w:pPr>
      <w:r>
        <w:rPr>
          <w:rFonts w:asciiTheme="minorHAnsi" w:hAnsiTheme="minorHAnsi"/>
          <w:color w:val="auto"/>
          <w:sz w:val="24"/>
          <w:szCs w:val="24"/>
        </w:rPr>
        <w:t>This type of support is available for any child who has specific gaps in their understanding of a subject/area of learning and will</w:t>
      </w:r>
      <w:r>
        <w:rPr>
          <w:rStyle w:val="Emphasis"/>
          <w:rFonts w:asciiTheme="minorHAnsi" w:hAnsiTheme="minorHAnsi"/>
          <w:color w:val="auto"/>
          <w:sz w:val="24"/>
          <w:szCs w:val="24"/>
        </w:rPr>
        <w:t xml:space="preserve"> be put in place if the class teacher or SEN</w:t>
      </w:r>
      <w:r w:rsidR="00102D48">
        <w:rPr>
          <w:rStyle w:val="Emphasis"/>
          <w:rFonts w:asciiTheme="minorHAnsi" w:hAnsiTheme="minorHAnsi"/>
          <w:color w:val="auto"/>
          <w:sz w:val="24"/>
          <w:szCs w:val="24"/>
        </w:rPr>
        <w:t>D</w:t>
      </w:r>
      <w:r>
        <w:rPr>
          <w:rStyle w:val="Emphasis"/>
          <w:rFonts w:asciiTheme="minorHAnsi" w:hAnsiTheme="minorHAnsi"/>
          <w:color w:val="auto"/>
          <w:sz w:val="24"/>
          <w:szCs w:val="24"/>
        </w:rPr>
        <w:t xml:space="preserve">Co think that they need extra support in school. </w:t>
      </w:r>
      <w:r>
        <w:rPr>
          <w:rFonts w:asciiTheme="minorHAnsi" w:hAnsiTheme="minorHAnsi"/>
          <w:color w:val="auto"/>
          <w:sz w:val="24"/>
          <w:szCs w:val="24"/>
        </w:rPr>
        <w:t xml:space="preserve">The group, sometimes called Intervention groups by schools, are: </w:t>
      </w:r>
    </w:p>
    <w:p w14:paraId="021315AE" w14:textId="77777777" w:rsidR="006E69C1" w:rsidRDefault="006E69C1" w:rsidP="006E69C1">
      <w:pPr>
        <w:numPr>
          <w:ilvl w:val="0"/>
          <w:numId w:val="8"/>
        </w:numPr>
        <w:shd w:val="clear" w:color="auto" w:fill="FFFFFF"/>
        <w:spacing w:before="100" w:beforeAutospacing="1" w:after="100" w:afterAutospacing="1"/>
        <w:rPr>
          <w:rFonts w:asciiTheme="minorHAnsi" w:hAnsiTheme="minorHAnsi"/>
        </w:rPr>
      </w:pPr>
      <w:r>
        <w:rPr>
          <w:rFonts w:asciiTheme="minorHAnsi" w:hAnsiTheme="minorHAnsi"/>
        </w:rPr>
        <w:t xml:space="preserve">Run in the classroom or outside. </w:t>
      </w:r>
    </w:p>
    <w:p w14:paraId="313374A7" w14:textId="77777777" w:rsidR="006E69C1" w:rsidRDefault="006E69C1" w:rsidP="006E69C1">
      <w:pPr>
        <w:numPr>
          <w:ilvl w:val="0"/>
          <w:numId w:val="8"/>
        </w:numPr>
        <w:shd w:val="clear" w:color="auto" w:fill="FFFFFF"/>
        <w:spacing w:before="100" w:beforeAutospacing="1" w:after="100" w:afterAutospacing="1"/>
        <w:rPr>
          <w:rFonts w:asciiTheme="minorHAnsi" w:hAnsiTheme="minorHAnsi"/>
        </w:rPr>
      </w:pPr>
      <w:r>
        <w:rPr>
          <w:rFonts w:asciiTheme="minorHAnsi" w:hAnsiTheme="minorHAnsi"/>
        </w:rPr>
        <w:t>Planned and overseen by a teacher but they are often run by a Teaching Assistant who has been trained to run the groups using the teacher’s plan, and working with specific outcomes to help the pupil to make more progress.</w:t>
      </w:r>
    </w:p>
    <w:p w14:paraId="1E0EE63E" w14:textId="77777777" w:rsidR="006E69C1" w:rsidRDefault="00D70D86" w:rsidP="006E69C1">
      <w:pPr>
        <w:shd w:val="clear" w:color="auto" w:fill="FFFFFF"/>
        <w:rPr>
          <w:rFonts w:asciiTheme="minorHAnsi" w:hAnsiTheme="minorHAnsi"/>
        </w:rPr>
      </w:pPr>
      <w:r>
        <w:rPr>
          <w:rFonts w:asciiTheme="minorHAnsi" w:hAnsiTheme="minorHAnsi"/>
        </w:rPr>
        <w:pict w14:anchorId="245DCC08">
          <v:rect id="_x0000_i1025" style="width:0;height:1.5pt" o:hralign="center" o:hrstd="t" o:hr="t" fillcolor="#a0a0a0" stroked="f"/>
        </w:pict>
      </w:r>
    </w:p>
    <w:p w14:paraId="3CA38C26" w14:textId="53F4A0C3" w:rsidR="006E69C1" w:rsidRDefault="006E69C1" w:rsidP="006E69C1">
      <w:pPr>
        <w:pStyle w:val="text-general"/>
        <w:shd w:val="clear" w:color="auto" w:fill="FFFFFF"/>
        <w:spacing w:before="0" w:beforeAutospacing="0"/>
        <w:rPr>
          <w:rStyle w:val="Strong"/>
          <w:rFonts w:asciiTheme="minorHAnsi" w:hAnsiTheme="minorHAnsi"/>
          <w:color w:val="auto"/>
          <w:sz w:val="24"/>
          <w:szCs w:val="24"/>
        </w:rPr>
      </w:pPr>
      <w:r>
        <w:rPr>
          <w:rStyle w:val="Strong"/>
          <w:rFonts w:asciiTheme="minorHAnsi" w:hAnsiTheme="minorHAnsi"/>
          <w:color w:val="auto"/>
          <w:sz w:val="24"/>
          <w:szCs w:val="24"/>
        </w:rPr>
        <w:t xml:space="preserve">Specialist </w:t>
      </w:r>
      <w:r w:rsidR="00680D9E">
        <w:rPr>
          <w:rStyle w:val="Strong"/>
          <w:rFonts w:asciiTheme="minorHAnsi" w:hAnsiTheme="minorHAnsi"/>
          <w:color w:val="auto"/>
          <w:sz w:val="24"/>
          <w:szCs w:val="24"/>
        </w:rPr>
        <w:t>support from</w:t>
      </w:r>
      <w:r>
        <w:rPr>
          <w:rStyle w:val="Strong"/>
          <w:rFonts w:asciiTheme="minorHAnsi" w:hAnsiTheme="minorHAnsi"/>
          <w:color w:val="auto"/>
          <w:sz w:val="24"/>
          <w:szCs w:val="24"/>
        </w:rPr>
        <w:t xml:space="preserve"> outside agencies </w:t>
      </w:r>
    </w:p>
    <w:p w14:paraId="69446D69" w14:textId="589B09A4" w:rsidR="006E69C1" w:rsidRDefault="006E69C1" w:rsidP="006E69C1">
      <w:pPr>
        <w:pStyle w:val="text-general"/>
        <w:shd w:val="clear" w:color="auto" w:fill="FFFFFF"/>
        <w:spacing w:before="0" w:beforeAutospacing="0"/>
        <w:rPr>
          <w:rFonts w:asciiTheme="minorHAnsi" w:hAnsiTheme="minorHAnsi"/>
          <w:color w:val="auto"/>
          <w:sz w:val="24"/>
          <w:szCs w:val="24"/>
        </w:rPr>
      </w:pPr>
      <w:r>
        <w:rPr>
          <w:rFonts w:asciiTheme="minorHAnsi" w:hAnsiTheme="minorHAnsi"/>
          <w:color w:val="auto"/>
          <w:sz w:val="24"/>
          <w:szCs w:val="24"/>
        </w:rPr>
        <w:t>This type of support is available for children with specific barriers to learning that cannot be overcome through High Quality Teaching and intervention groups and means they have been assessed as needing some extra specialist support in school. This may be from:</w:t>
      </w:r>
    </w:p>
    <w:p w14:paraId="01264CA9" w14:textId="77777777" w:rsidR="006E69C1" w:rsidRDefault="006E69C1" w:rsidP="006E69C1">
      <w:pPr>
        <w:numPr>
          <w:ilvl w:val="0"/>
          <w:numId w:val="9"/>
        </w:numPr>
        <w:shd w:val="clear" w:color="auto" w:fill="FFFFFF"/>
        <w:spacing w:before="100" w:beforeAutospacing="1" w:after="100" w:afterAutospacing="1"/>
        <w:rPr>
          <w:rFonts w:asciiTheme="minorHAnsi" w:hAnsiTheme="minorHAnsi"/>
        </w:rPr>
      </w:pPr>
      <w:r>
        <w:rPr>
          <w:rFonts w:asciiTheme="minorHAnsi" w:hAnsiTheme="minorHAnsi"/>
        </w:rPr>
        <w:t>Local Authority services such as the HINT, LINT, an Educational Psychologist or Behaviour Support Service.</w:t>
      </w:r>
    </w:p>
    <w:p w14:paraId="35579802" w14:textId="77777777" w:rsidR="006E69C1" w:rsidRDefault="006E69C1" w:rsidP="006E69C1">
      <w:pPr>
        <w:numPr>
          <w:ilvl w:val="0"/>
          <w:numId w:val="9"/>
        </w:numPr>
        <w:shd w:val="clear" w:color="auto" w:fill="FFFFFF"/>
        <w:spacing w:before="100" w:beforeAutospacing="1" w:after="100" w:afterAutospacing="1"/>
        <w:rPr>
          <w:rFonts w:asciiTheme="minorHAnsi" w:hAnsiTheme="minorHAnsi"/>
        </w:rPr>
      </w:pPr>
      <w:r>
        <w:rPr>
          <w:rFonts w:asciiTheme="minorHAnsi" w:hAnsiTheme="minorHAnsi"/>
        </w:rPr>
        <w:t>Outside agencies such as the Speech and Language Therapy (SALT) Service, Physiotherapy, Occupational Therapy and</w:t>
      </w:r>
      <w:r>
        <w:rPr>
          <w:rFonts w:asciiTheme="minorHAnsi" w:hAnsiTheme="minorHAnsi"/>
          <w:color w:val="FF0000"/>
        </w:rPr>
        <w:t xml:space="preserve"> </w:t>
      </w:r>
      <w:r>
        <w:rPr>
          <w:rFonts w:asciiTheme="minorHAnsi" w:hAnsiTheme="minorHAnsi"/>
        </w:rPr>
        <w:t>Emotionally Based School Avoidance Workers in the Local Authority.</w:t>
      </w:r>
    </w:p>
    <w:p w14:paraId="7C6F496F" w14:textId="77777777" w:rsidR="006E69C1" w:rsidRDefault="006E69C1" w:rsidP="006E69C1">
      <w:pPr>
        <w:pStyle w:val="text-general"/>
        <w:shd w:val="clear" w:color="auto" w:fill="FFFFFF"/>
        <w:rPr>
          <w:rFonts w:asciiTheme="minorHAnsi" w:hAnsiTheme="minorHAnsi"/>
          <w:color w:val="auto"/>
          <w:sz w:val="24"/>
          <w:szCs w:val="24"/>
        </w:rPr>
      </w:pPr>
      <w:r>
        <w:rPr>
          <w:rFonts w:asciiTheme="minorHAnsi" w:hAnsiTheme="minorHAnsi"/>
          <w:color w:val="auto"/>
          <w:sz w:val="24"/>
          <w:szCs w:val="24"/>
        </w:rPr>
        <w:t xml:space="preserve">For your child this would mean: </w:t>
      </w:r>
    </w:p>
    <w:p w14:paraId="54612251" w14:textId="451715DB"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They will have been identified by the class teacher as needing more specialist input instead of or in addition to High Quality Teaching and intervention groups.</w:t>
      </w:r>
    </w:p>
    <w:p w14:paraId="2D6E70BE" w14:textId="534B054D"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lastRenderedPageBreak/>
        <w:t>You will be asked to come to a</w:t>
      </w:r>
      <w:r w:rsidR="00680D9E">
        <w:rPr>
          <w:rFonts w:asciiTheme="minorHAnsi" w:hAnsiTheme="minorHAnsi"/>
        </w:rPr>
        <w:t xml:space="preserve"> feedback</w:t>
      </w:r>
      <w:r>
        <w:rPr>
          <w:rFonts w:asciiTheme="minorHAnsi" w:hAnsiTheme="minorHAnsi"/>
        </w:rPr>
        <w:t xml:space="preserve"> meeting to discuss your child’s progress and help plan possible ways forward.</w:t>
      </w:r>
    </w:p>
    <w:p w14:paraId="00E7F169" w14:textId="77777777"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 xml:space="preserve">You may be asked for permission for the school to refer your child to a specialist professional e.g a Speech and Language Therapist or Educational Psychologist. This will help the school and yourself understand your child’s needs better and be able to support them better in school. </w:t>
      </w:r>
    </w:p>
    <w:p w14:paraId="5D24E817" w14:textId="77777777" w:rsidR="006E69C1" w:rsidRDefault="006E69C1" w:rsidP="006E69C1">
      <w:pPr>
        <w:numPr>
          <w:ilvl w:val="0"/>
          <w:numId w:val="10"/>
        </w:numPr>
        <w:shd w:val="clear" w:color="auto" w:fill="FFFFFF"/>
        <w:spacing w:before="100" w:beforeAutospacing="1" w:after="100" w:afterAutospacing="1"/>
        <w:rPr>
          <w:rFonts w:asciiTheme="minorHAnsi" w:hAnsiTheme="minorHAnsi"/>
        </w:rPr>
      </w:pPr>
      <w:r>
        <w:rPr>
          <w:rFonts w:asciiTheme="minorHAnsi" w:hAnsiTheme="minorHAnsi"/>
        </w:rPr>
        <w:t>The specialist professional will work with your child to understand their needs and make recommendations, which may include:</w:t>
      </w:r>
    </w:p>
    <w:p w14:paraId="6BE894DE" w14:textId="77777777" w:rsidR="006E69C1" w:rsidRDefault="006E69C1" w:rsidP="006E69C1">
      <w:pPr>
        <w:numPr>
          <w:ilvl w:val="1"/>
          <w:numId w:val="10"/>
        </w:numPr>
        <w:shd w:val="clear" w:color="auto" w:fill="FFFFFF"/>
        <w:spacing w:before="100" w:beforeAutospacing="1" w:after="100" w:afterAutospacing="1"/>
        <w:rPr>
          <w:rFonts w:asciiTheme="minorHAnsi" w:hAnsiTheme="minorHAnsi"/>
        </w:rPr>
      </w:pPr>
      <w:r>
        <w:rPr>
          <w:rFonts w:asciiTheme="minorHAnsi" w:hAnsiTheme="minorHAnsi"/>
        </w:rPr>
        <w:t xml:space="preserve">Making changes to the way your child is supported in class e.g some individual support or changing some aspects of teaching to support them better </w:t>
      </w:r>
    </w:p>
    <w:p w14:paraId="54A3FE23" w14:textId="77777777" w:rsidR="006E69C1" w:rsidRDefault="006E69C1" w:rsidP="006E69C1">
      <w:pPr>
        <w:numPr>
          <w:ilvl w:val="1"/>
          <w:numId w:val="10"/>
        </w:numPr>
        <w:shd w:val="clear" w:color="auto" w:fill="FFFFFF"/>
        <w:spacing w:before="100" w:beforeAutospacing="1" w:after="100" w:afterAutospacing="1"/>
        <w:rPr>
          <w:rFonts w:asciiTheme="minorHAnsi" w:hAnsiTheme="minorHAnsi"/>
        </w:rPr>
      </w:pPr>
      <w:r>
        <w:rPr>
          <w:rFonts w:asciiTheme="minorHAnsi" w:hAnsiTheme="minorHAnsi"/>
        </w:rPr>
        <w:t>Support to set targets which will include their specific expertise</w:t>
      </w:r>
    </w:p>
    <w:p w14:paraId="3259575D" w14:textId="77777777" w:rsidR="006E69C1" w:rsidRDefault="006E69C1" w:rsidP="006E69C1">
      <w:pPr>
        <w:numPr>
          <w:ilvl w:val="1"/>
          <w:numId w:val="10"/>
        </w:numPr>
        <w:shd w:val="clear" w:color="auto" w:fill="FFFFFF"/>
        <w:spacing w:before="100" w:beforeAutospacing="1" w:after="100" w:afterAutospacing="1"/>
        <w:rPr>
          <w:rFonts w:asciiTheme="minorHAnsi" w:hAnsiTheme="minorHAnsi"/>
        </w:rPr>
      </w:pPr>
      <w:r>
        <w:rPr>
          <w:rFonts w:asciiTheme="minorHAnsi" w:hAnsiTheme="minorHAnsi"/>
        </w:rPr>
        <w:t xml:space="preserve">A group run by school staff under the guidance of the outside professional e.g a social skills group </w:t>
      </w:r>
    </w:p>
    <w:p w14:paraId="28794BAD" w14:textId="77777777" w:rsidR="006E69C1" w:rsidRDefault="006E69C1" w:rsidP="006E69C1">
      <w:pPr>
        <w:numPr>
          <w:ilvl w:val="1"/>
          <w:numId w:val="10"/>
        </w:numPr>
        <w:shd w:val="clear" w:color="auto" w:fill="FFFFFF"/>
        <w:spacing w:before="100" w:beforeAutospacing="1"/>
        <w:rPr>
          <w:rFonts w:asciiTheme="minorHAnsi" w:hAnsiTheme="minorHAnsi"/>
        </w:rPr>
      </w:pPr>
      <w:r>
        <w:rPr>
          <w:rFonts w:asciiTheme="minorHAnsi" w:hAnsiTheme="minorHAnsi"/>
        </w:rPr>
        <w:t xml:space="preserve">A group or individual work with outside professional </w:t>
      </w:r>
    </w:p>
    <w:p w14:paraId="5058EADD" w14:textId="77777777" w:rsidR="006E69C1" w:rsidRDefault="006E69C1" w:rsidP="006E69C1">
      <w:pPr>
        <w:numPr>
          <w:ilvl w:val="0"/>
          <w:numId w:val="11"/>
        </w:numPr>
        <w:shd w:val="clear" w:color="auto" w:fill="FFFFFF"/>
        <w:spacing w:before="100" w:beforeAutospacing="1" w:after="100" w:afterAutospacing="1"/>
        <w:rPr>
          <w:rFonts w:asciiTheme="minorHAnsi" w:hAnsiTheme="minorHAnsi"/>
        </w:rPr>
      </w:pPr>
      <w:r>
        <w:rPr>
          <w:rFonts w:asciiTheme="minorHAnsi" w:hAnsiTheme="minorHAnsi"/>
        </w:rPr>
        <w:t xml:space="preserve">The school may give your child needs some individual support in school. They will tell you how the support will be used and what strategies will be put in place. </w:t>
      </w:r>
    </w:p>
    <w:p w14:paraId="7E36F0E8" w14:textId="77777777" w:rsidR="006E69C1" w:rsidRDefault="00D70D86" w:rsidP="006E69C1">
      <w:pPr>
        <w:shd w:val="clear" w:color="auto" w:fill="FFFFFF"/>
        <w:rPr>
          <w:rFonts w:asciiTheme="minorHAnsi" w:hAnsiTheme="minorHAnsi"/>
        </w:rPr>
      </w:pPr>
      <w:r>
        <w:rPr>
          <w:rFonts w:asciiTheme="minorHAnsi" w:hAnsiTheme="minorHAnsi"/>
        </w:rPr>
        <w:pict w14:anchorId="3D692560">
          <v:rect id="_x0000_i1026" style="width:0;height:1.5pt" o:hralign="center" o:hrstd="t" o:hr="t" fillcolor="#a0a0a0" stroked="f"/>
        </w:pict>
      </w:r>
    </w:p>
    <w:p w14:paraId="1CC4DF35" w14:textId="18191D96" w:rsidR="006E69C1" w:rsidRDefault="006E69C1" w:rsidP="006E69C1">
      <w:pPr>
        <w:pStyle w:val="text-general"/>
        <w:shd w:val="clear" w:color="auto" w:fill="FFFFFF"/>
        <w:rPr>
          <w:rFonts w:asciiTheme="minorHAnsi" w:hAnsiTheme="minorHAnsi"/>
          <w:b/>
          <w:bCs/>
          <w:color w:val="auto"/>
          <w:sz w:val="24"/>
          <w:szCs w:val="24"/>
        </w:rPr>
      </w:pPr>
      <w:r>
        <w:rPr>
          <w:rStyle w:val="Strong"/>
          <w:rFonts w:asciiTheme="minorHAnsi" w:hAnsiTheme="minorHAnsi"/>
          <w:color w:val="auto"/>
          <w:sz w:val="24"/>
          <w:szCs w:val="24"/>
        </w:rPr>
        <w:t>Individual support</w:t>
      </w:r>
      <w:r>
        <w:rPr>
          <w:rFonts w:asciiTheme="minorHAnsi" w:hAnsiTheme="minorHAnsi"/>
          <w:b/>
          <w:bCs/>
          <w:color w:val="auto"/>
          <w:sz w:val="24"/>
          <w:szCs w:val="24"/>
        </w:rPr>
        <w:br/>
      </w:r>
      <w:r>
        <w:rPr>
          <w:rFonts w:asciiTheme="minorHAnsi" w:hAnsiTheme="minorHAnsi"/>
          <w:color w:val="auto"/>
          <w:sz w:val="24"/>
          <w:szCs w:val="24"/>
        </w:rPr>
        <w:t>This is usually provided through an Education, Health and Care Plan. This means your child will have been identified by a specialist professional as needing a higher level of support than the school can provide from their SEN</w:t>
      </w:r>
      <w:r w:rsidR="00102D48">
        <w:rPr>
          <w:rFonts w:asciiTheme="minorHAnsi" w:hAnsiTheme="minorHAnsi"/>
          <w:color w:val="auto"/>
          <w:sz w:val="24"/>
          <w:szCs w:val="24"/>
        </w:rPr>
        <w:t>D</w:t>
      </w:r>
      <w:r>
        <w:rPr>
          <w:rFonts w:asciiTheme="minorHAnsi" w:hAnsiTheme="minorHAnsi"/>
          <w:color w:val="auto"/>
          <w:sz w:val="24"/>
          <w:szCs w:val="24"/>
        </w:rPr>
        <w:t xml:space="preserve"> budget. This is a legal process, which is carried out by the Local Authority (LA), which sets out the amount of support that will be provided for your child. School will discuss with you if they think that this is required.</w:t>
      </w:r>
    </w:p>
    <w:p w14:paraId="47B3AF86" w14:textId="77777777" w:rsidR="006E69C1" w:rsidRDefault="006E69C1" w:rsidP="006E69C1">
      <w:pPr>
        <w:pStyle w:val="text-general"/>
        <w:shd w:val="clear" w:color="auto" w:fill="FFFFFF"/>
        <w:rPr>
          <w:rFonts w:asciiTheme="minorHAnsi" w:hAnsiTheme="minorHAnsi"/>
          <w:color w:val="auto"/>
          <w:sz w:val="24"/>
          <w:szCs w:val="24"/>
          <w:u w:val="single"/>
        </w:rPr>
      </w:pPr>
      <w:r>
        <w:rPr>
          <w:rFonts w:asciiTheme="minorHAnsi" w:hAnsiTheme="minorHAnsi"/>
          <w:color w:val="auto"/>
          <w:sz w:val="24"/>
          <w:szCs w:val="24"/>
          <w:u w:val="single"/>
        </w:rPr>
        <w:t xml:space="preserve">Emotional and Social </w:t>
      </w:r>
    </w:p>
    <w:p w14:paraId="53617528" w14:textId="77777777" w:rsidR="006E69C1" w:rsidRDefault="006E69C1" w:rsidP="006E69C1">
      <w:pPr>
        <w:pStyle w:val="text-general"/>
        <w:shd w:val="clear" w:color="auto" w:fill="FFFFFF"/>
        <w:rPr>
          <w:rFonts w:asciiTheme="minorHAnsi" w:hAnsiTheme="minorHAnsi"/>
          <w:color w:val="auto"/>
          <w:sz w:val="24"/>
          <w:szCs w:val="24"/>
        </w:rPr>
      </w:pPr>
      <w:r>
        <w:rPr>
          <w:rFonts w:asciiTheme="minorHAnsi" w:hAnsiTheme="minorHAnsi"/>
          <w:color w:val="auto"/>
          <w:sz w:val="24"/>
          <w:szCs w:val="24"/>
        </w:rPr>
        <w:t>As well as providing academic support, school can also provide emotional and social support for students. This can include:</w:t>
      </w:r>
    </w:p>
    <w:p w14:paraId="5CD85253" w14:textId="77777777" w:rsidR="006E69C1" w:rsidRDefault="006E69C1" w:rsidP="006E69C1">
      <w:pPr>
        <w:pStyle w:val="text-general"/>
        <w:numPr>
          <w:ilvl w:val="0"/>
          <w:numId w:val="12"/>
        </w:numPr>
        <w:shd w:val="clear" w:color="auto" w:fill="FFFFFF"/>
        <w:rPr>
          <w:rFonts w:ascii="Calibri" w:hAnsi="Calibri"/>
          <w:color w:val="auto"/>
          <w:sz w:val="24"/>
          <w:szCs w:val="24"/>
        </w:rPr>
      </w:pPr>
      <w:r>
        <w:rPr>
          <w:rFonts w:ascii="Calibri" w:hAnsi="Calibri"/>
          <w:color w:val="auto"/>
          <w:sz w:val="24"/>
          <w:szCs w:val="24"/>
        </w:rPr>
        <w:t>Social skills/nurture group interventions - provided by both internal staff and external agencies</w:t>
      </w:r>
    </w:p>
    <w:p w14:paraId="71DB2F56" w14:textId="77777777" w:rsidR="006E69C1" w:rsidRDefault="006E69C1" w:rsidP="006E69C1">
      <w:pPr>
        <w:pStyle w:val="text-general"/>
        <w:numPr>
          <w:ilvl w:val="0"/>
          <w:numId w:val="12"/>
        </w:numPr>
        <w:shd w:val="clear" w:color="auto" w:fill="FFFFFF"/>
        <w:rPr>
          <w:rFonts w:ascii="Calibri" w:hAnsi="Calibri"/>
          <w:color w:val="auto"/>
          <w:sz w:val="24"/>
          <w:szCs w:val="24"/>
        </w:rPr>
      </w:pPr>
      <w:r>
        <w:rPr>
          <w:rFonts w:ascii="Calibri" w:hAnsi="Calibri"/>
          <w:color w:val="auto"/>
          <w:sz w:val="24"/>
          <w:szCs w:val="24"/>
        </w:rPr>
        <w:t xml:space="preserve">Self-esteem interventions - ranging for the use of sport/music/drama to speech and language interventions </w:t>
      </w:r>
    </w:p>
    <w:p w14:paraId="00B3F9BF" w14:textId="77777777" w:rsidR="006E69C1" w:rsidRDefault="006E69C1" w:rsidP="006E69C1">
      <w:pPr>
        <w:pStyle w:val="text-general"/>
        <w:numPr>
          <w:ilvl w:val="0"/>
          <w:numId w:val="12"/>
        </w:numPr>
        <w:shd w:val="clear" w:color="auto" w:fill="FFFFFF"/>
        <w:rPr>
          <w:rFonts w:ascii="Calibri" w:hAnsi="Calibri"/>
          <w:color w:val="auto"/>
          <w:sz w:val="24"/>
          <w:szCs w:val="24"/>
        </w:rPr>
      </w:pPr>
      <w:r>
        <w:rPr>
          <w:rFonts w:ascii="Calibri" w:hAnsi="Calibri"/>
          <w:color w:val="auto"/>
          <w:sz w:val="24"/>
          <w:szCs w:val="24"/>
        </w:rPr>
        <w:t>Anti-bullying policies and taught within PSHE curriculum</w:t>
      </w:r>
    </w:p>
    <w:p w14:paraId="1380BF79" w14:textId="0B81A37B" w:rsidR="006E69C1" w:rsidRPr="006E69C1" w:rsidRDefault="006E69C1" w:rsidP="006E69C1">
      <w:pPr>
        <w:pStyle w:val="text-general"/>
        <w:numPr>
          <w:ilvl w:val="0"/>
          <w:numId w:val="12"/>
        </w:numPr>
        <w:shd w:val="clear" w:color="auto" w:fill="FFFFFF"/>
        <w:rPr>
          <w:rFonts w:ascii="Calibri" w:hAnsi="Calibri"/>
          <w:i/>
          <w:color w:val="auto"/>
          <w:sz w:val="24"/>
          <w:szCs w:val="24"/>
        </w:rPr>
      </w:pPr>
      <w:r>
        <w:rPr>
          <w:rFonts w:ascii="Calibri" w:hAnsi="Calibri"/>
          <w:color w:val="auto"/>
          <w:sz w:val="24"/>
          <w:szCs w:val="24"/>
        </w:rPr>
        <w:t>Administration of medicines</w:t>
      </w:r>
      <w:r>
        <w:rPr>
          <w:rFonts w:ascii="Calibri" w:hAnsi="Calibri"/>
          <w:color w:val="FF0000"/>
          <w:sz w:val="24"/>
          <w:szCs w:val="24"/>
        </w:rPr>
        <w:t xml:space="preserve"> </w:t>
      </w:r>
    </w:p>
    <w:p w14:paraId="0769509F" w14:textId="510DAE16" w:rsidR="006E69C1" w:rsidRDefault="006E69C1" w:rsidP="006E69C1">
      <w:pPr>
        <w:pStyle w:val="text-general"/>
        <w:shd w:val="clear" w:color="auto" w:fill="FFFFFF"/>
        <w:rPr>
          <w:rFonts w:ascii="Calibri" w:hAnsi="Calibri"/>
          <w:b/>
          <w:bCs/>
          <w:color w:val="70AD47" w:themeColor="accent6"/>
          <w:sz w:val="28"/>
          <w:szCs w:val="28"/>
        </w:rPr>
      </w:pPr>
      <w:r w:rsidRPr="006E69C1">
        <w:rPr>
          <w:rFonts w:ascii="Calibri" w:hAnsi="Calibri"/>
          <w:b/>
          <w:bCs/>
          <w:color w:val="70AD47" w:themeColor="accent6"/>
          <w:sz w:val="28"/>
          <w:szCs w:val="28"/>
        </w:rPr>
        <w:t>Accessibility</w:t>
      </w:r>
    </w:p>
    <w:p w14:paraId="2BD97F21" w14:textId="77777777" w:rsidR="006E69C1" w:rsidRDefault="006E69C1" w:rsidP="006E69C1">
      <w:pPr>
        <w:rPr>
          <w:rFonts w:asciiTheme="minorHAnsi" w:hAnsiTheme="minorHAnsi"/>
          <w:u w:val="single"/>
        </w:rPr>
      </w:pPr>
      <w:r>
        <w:rPr>
          <w:rFonts w:asciiTheme="minorHAnsi" w:hAnsiTheme="minorHAnsi"/>
          <w:u w:val="single"/>
        </w:rPr>
        <w:t>In School</w:t>
      </w:r>
    </w:p>
    <w:p w14:paraId="51EEE6F6" w14:textId="77777777" w:rsidR="006E69C1" w:rsidRDefault="006E69C1" w:rsidP="006E69C1">
      <w:pPr>
        <w:rPr>
          <w:rFonts w:asciiTheme="minorHAnsi" w:hAnsiTheme="minorHAnsi"/>
        </w:rPr>
      </w:pPr>
      <w:r>
        <w:rPr>
          <w:rFonts w:asciiTheme="minorHAnsi" w:hAnsiTheme="minorHAnsi"/>
        </w:rPr>
        <w:t xml:space="preserve">The school is fully accessible to students with physical difficulties. </w:t>
      </w:r>
    </w:p>
    <w:p w14:paraId="551F3A44" w14:textId="77777777" w:rsidR="006E69C1" w:rsidRDefault="006E69C1" w:rsidP="006E69C1">
      <w:pPr>
        <w:rPr>
          <w:rFonts w:asciiTheme="minorHAnsi" w:hAnsiTheme="minorHAnsi"/>
        </w:rPr>
      </w:pPr>
      <w:r>
        <w:rPr>
          <w:rFonts w:asciiTheme="minorHAnsi" w:hAnsiTheme="minorHAnsi"/>
        </w:rPr>
        <w:t>The following facilities are available for pupils and their parents/carers with physical difficulties:</w:t>
      </w:r>
    </w:p>
    <w:p w14:paraId="2A0B26CF" w14:textId="77777777" w:rsidR="006E69C1" w:rsidRDefault="006E69C1" w:rsidP="006E69C1">
      <w:pPr>
        <w:pStyle w:val="ListParagraph"/>
        <w:numPr>
          <w:ilvl w:val="0"/>
          <w:numId w:val="13"/>
        </w:numPr>
        <w:rPr>
          <w:rFonts w:asciiTheme="minorHAnsi" w:hAnsiTheme="minorHAnsi"/>
        </w:rPr>
      </w:pPr>
      <w:r>
        <w:rPr>
          <w:rFonts w:asciiTheme="minorHAnsi" w:hAnsiTheme="minorHAnsi"/>
        </w:rPr>
        <w:t>Disabled parking bay</w:t>
      </w:r>
    </w:p>
    <w:p w14:paraId="08DCA074" w14:textId="77777777" w:rsidR="006E69C1" w:rsidRDefault="006E69C1" w:rsidP="006E69C1">
      <w:pPr>
        <w:pStyle w:val="ListParagraph"/>
        <w:numPr>
          <w:ilvl w:val="0"/>
          <w:numId w:val="13"/>
        </w:numPr>
        <w:rPr>
          <w:rFonts w:asciiTheme="minorHAnsi" w:hAnsiTheme="minorHAnsi"/>
        </w:rPr>
      </w:pPr>
      <w:r>
        <w:rPr>
          <w:rFonts w:asciiTheme="minorHAnsi" w:hAnsiTheme="minorHAnsi"/>
        </w:rPr>
        <w:t>Ramped access to building</w:t>
      </w:r>
    </w:p>
    <w:p w14:paraId="13044009" w14:textId="77777777" w:rsidR="006E69C1" w:rsidRDefault="006E69C1" w:rsidP="006E69C1">
      <w:pPr>
        <w:pStyle w:val="ListParagraph"/>
        <w:numPr>
          <w:ilvl w:val="0"/>
          <w:numId w:val="13"/>
        </w:numPr>
        <w:rPr>
          <w:rFonts w:asciiTheme="minorHAnsi" w:hAnsiTheme="minorHAnsi"/>
        </w:rPr>
      </w:pPr>
      <w:r>
        <w:rPr>
          <w:rFonts w:asciiTheme="minorHAnsi" w:hAnsiTheme="minorHAnsi"/>
        </w:rPr>
        <w:t>Accessible toilets</w:t>
      </w:r>
    </w:p>
    <w:p w14:paraId="25194E19" w14:textId="77777777" w:rsidR="006E69C1" w:rsidRDefault="006E69C1" w:rsidP="006E69C1">
      <w:pPr>
        <w:pStyle w:val="ListParagraph"/>
        <w:numPr>
          <w:ilvl w:val="0"/>
          <w:numId w:val="13"/>
        </w:numPr>
        <w:rPr>
          <w:rFonts w:asciiTheme="minorHAnsi" w:hAnsiTheme="minorHAnsi"/>
        </w:rPr>
      </w:pPr>
      <w:r>
        <w:rPr>
          <w:rFonts w:asciiTheme="minorHAnsi" w:hAnsiTheme="minorHAnsi"/>
        </w:rPr>
        <w:t>Induction loop for hearing aid users</w:t>
      </w:r>
    </w:p>
    <w:p w14:paraId="56D5CABB" w14:textId="77777777" w:rsidR="006E69C1" w:rsidRDefault="006E69C1" w:rsidP="006E69C1">
      <w:pPr>
        <w:pStyle w:val="ListParagraph"/>
        <w:numPr>
          <w:ilvl w:val="0"/>
          <w:numId w:val="13"/>
        </w:numPr>
        <w:rPr>
          <w:rFonts w:asciiTheme="minorHAnsi" w:hAnsiTheme="minorHAnsi"/>
        </w:rPr>
      </w:pPr>
      <w:r>
        <w:rPr>
          <w:rFonts w:asciiTheme="minorHAnsi" w:hAnsiTheme="minorHAnsi"/>
        </w:rPr>
        <w:t>Contrast edging and dual height rails on stairs and steps</w:t>
      </w:r>
    </w:p>
    <w:p w14:paraId="62CF43DE" w14:textId="77777777" w:rsidR="006E69C1" w:rsidRDefault="006E69C1" w:rsidP="006E69C1">
      <w:pPr>
        <w:pStyle w:val="ListParagraph"/>
        <w:numPr>
          <w:ilvl w:val="0"/>
          <w:numId w:val="13"/>
        </w:numPr>
        <w:rPr>
          <w:rFonts w:asciiTheme="minorHAnsi" w:hAnsiTheme="minorHAnsi"/>
        </w:rPr>
      </w:pPr>
      <w:r>
        <w:rPr>
          <w:rFonts w:asciiTheme="minorHAnsi" w:hAnsiTheme="minorHAnsi"/>
        </w:rPr>
        <w:t>Accessible break areas</w:t>
      </w:r>
    </w:p>
    <w:p w14:paraId="446B96FB" w14:textId="77777777" w:rsidR="006E69C1" w:rsidRDefault="006E69C1" w:rsidP="006E69C1">
      <w:pPr>
        <w:pStyle w:val="ListParagraph"/>
        <w:numPr>
          <w:ilvl w:val="0"/>
          <w:numId w:val="13"/>
        </w:numPr>
        <w:rPr>
          <w:rFonts w:asciiTheme="minorHAnsi" w:hAnsiTheme="minorHAnsi"/>
        </w:rPr>
      </w:pPr>
      <w:r>
        <w:rPr>
          <w:rFonts w:asciiTheme="minorHAnsi" w:hAnsiTheme="minorHAnsi"/>
        </w:rPr>
        <w:t>Accessible dining area</w:t>
      </w:r>
    </w:p>
    <w:p w14:paraId="6E8BF445" w14:textId="77777777" w:rsidR="006E69C1" w:rsidRDefault="006E69C1" w:rsidP="006E69C1">
      <w:pPr>
        <w:pStyle w:val="ListParagraph"/>
        <w:numPr>
          <w:ilvl w:val="0"/>
          <w:numId w:val="13"/>
        </w:numPr>
        <w:rPr>
          <w:rFonts w:asciiTheme="minorHAnsi" w:hAnsiTheme="minorHAnsi"/>
        </w:rPr>
      </w:pPr>
      <w:r>
        <w:rPr>
          <w:rFonts w:asciiTheme="minorHAnsi" w:hAnsiTheme="minorHAnsi"/>
        </w:rPr>
        <w:t>A private room for administration of medication</w:t>
      </w:r>
    </w:p>
    <w:p w14:paraId="0A26FA26" w14:textId="77777777" w:rsidR="006E69C1" w:rsidRDefault="006E69C1" w:rsidP="006E69C1">
      <w:pPr>
        <w:ind w:left="360"/>
        <w:rPr>
          <w:rFonts w:asciiTheme="minorHAnsi" w:hAnsiTheme="minorHAnsi"/>
          <w:i/>
        </w:rPr>
      </w:pPr>
    </w:p>
    <w:p w14:paraId="145739AE" w14:textId="77777777" w:rsidR="006E69C1" w:rsidRDefault="006E69C1" w:rsidP="006E69C1">
      <w:pPr>
        <w:rPr>
          <w:rFonts w:asciiTheme="minorHAnsi" w:hAnsiTheme="minorHAnsi"/>
        </w:rPr>
      </w:pPr>
      <w:r>
        <w:rPr>
          <w:rFonts w:asciiTheme="minorHAnsi" w:hAnsiTheme="minorHAnsi"/>
        </w:rPr>
        <w:t>A risk assessment carried out and personal evacuation plan will be drawn up for all pupils with physical difficulties. All staff working with the student will be made aware of the plan.</w:t>
      </w:r>
    </w:p>
    <w:p w14:paraId="38F39692" w14:textId="0C6F75CD" w:rsidR="006E69C1" w:rsidRDefault="006E69C1" w:rsidP="006E69C1">
      <w:pPr>
        <w:rPr>
          <w:rFonts w:asciiTheme="minorHAnsi" w:hAnsiTheme="minorHAnsi"/>
          <w:u w:val="single"/>
        </w:rPr>
      </w:pPr>
      <w:r>
        <w:rPr>
          <w:rFonts w:asciiTheme="minorHAnsi" w:hAnsiTheme="minorHAnsi"/>
        </w:rPr>
        <w:lastRenderedPageBreak/>
        <w:t xml:space="preserve"> </w:t>
      </w:r>
      <w:r w:rsidR="00680D9E">
        <w:rPr>
          <w:rFonts w:asciiTheme="minorHAnsi" w:hAnsiTheme="minorHAnsi"/>
        </w:rPr>
        <w:t>O</w:t>
      </w:r>
      <w:r>
        <w:rPr>
          <w:rFonts w:asciiTheme="minorHAnsi" w:hAnsiTheme="minorHAnsi"/>
          <w:u w:val="single"/>
        </w:rPr>
        <w:t>utside of School</w:t>
      </w:r>
    </w:p>
    <w:p w14:paraId="73E43428" w14:textId="77777777" w:rsidR="006E69C1" w:rsidRDefault="006E69C1" w:rsidP="006E69C1">
      <w:pPr>
        <w:rPr>
          <w:rFonts w:asciiTheme="minorHAnsi" w:hAnsiTheme="minorHAnsi"/>
          <w:u w:val="single"/>
        </w:rPr>
      </w:pPr>
    </w:p>
    <w:p w14:paraId="14B1C990" w14:textId="401075E8" w:rsidR="006E69C1" w:rsidRDefault="006E69C1" w:rsidP="006E69C1">
      <w:pPr>
        <w:rPr>
          <w:rFonts w:asciiTheme="minorHAnsi" w:hAnsiTheme="minorHAnsi"/>
        </w:rPr>
      </w:pPr>
      <w:r>
        <w:rPr>
          <w:rFonts w:asciiTheme="minorHAnsi" w:hAnsiTheme="minorHAnsi"/>
        </w:rPr>
        <w:t>The school has a number of after school clubs. All of the clubs are accessible to pupils with special educational needs.</w:t>
      </w:r>
    </w:p>
    <w:p w14:paraId="038E4380" w14:textId="77777777" w:rsidR="006E69C1" w:rsidRDefault="006E69C1" w:rsidP="006E69C1">
      <w:pPr>
        <w:rPr>
          <w:rFonts w:asciiTheme="minorHAnsi" w:hAnsiTheme="minorHAnsi"/>
        </w:rPr>
      </w:pPr>
    </w:p>
    <w:p w14:paraId="03C04318" w14:textId="77777777" w:rsidR="006E69C1" w:rsidRDefault="006E69C1" w:rsidP="006E69C1">
      <w:pPr>
        <w:rPr>
          <w:rFonts w:asciiTheme="minorHAnsi" w:hAnsiTheme="minorHAnsi"/>
        </w:rPr>
      </w:pPr>
      <w:r>
        <w:rPr>
          <w:rFonts w:asciiTheme="minorHAnsi" w:hAnsiTheme="minorHAnsi"/>
        </w:rPr>
        <w:t xml:space="preserve">Pupils take part in school visits throughout the year. A risk assessment is completed for all school visits.  The Senior Leadership Team, overseen by the Headteacher, makes decisions based on whether it is safe for a child to leave the premises, taking into account the emotional needs of the pupils. </w:t>
      </w:r>
    </w:p>
    <w:p w14:paraId="782ADCF3" w14:textId="52881D3F" w:rsidR="006E69C1" w:rsidRDefault="006E69C1" w:rsidP="006E69C1">
      <w:pPr>
        <w:rPr>
          <w:rFonts w:asciiTheme="minorHAnsi" w:hAnsiTheme="minorHAnsi"/>
        </w:rPr>
      </w:pPr>
      <w:r>
        <w:rPr>
          <w:rFonts w:asciiTheme="minorHAnsi" w:hAnsiTheme="minorHAnsi"/>
        </w:rPr>
        <w:t>Parent/carers should contact the Headteacher or SEN</w:t>
      </w:r>
      <w:r w:rsidR="00102D48">
        <w:rPr>
          <w:rFonts w:asciiTheme="minorHAnsi" w:hAnsiTheme="minorHAnsi"/>
        </w:rPr>
        <w:t>D</w:t>
      </w:r>
      <w:r>
        <w:rPr>
          <w:rFonts w:asciiTheme="minorHAnsi" w:hAnsiTheme="minorHAnsi"/>
        </w:rPr>
        <w:t>Co with any complaints about the provision that the pupil is receiving at school. If the complaint is not resolved, the school has a complaints policy.</w:t>
      </w:r>
    </w:p>
    <w:p w14:paraId="1F6B3DAE" w14:textId="77777777" w:rsidR="006E69C1" w:rsidRDefault="006E69C1" w:rsidP="006E69C1">
      <w:pPr>
        <w:rPr>
          <w:rFonts w:asciiTheme="minorHAnsi" w:hAnsiTheme="minorHAnsi"/>
        </w:rPr>
      </w:pPr>
    </w:p>
    <w:p w14:paraId="4F74FEA2" w14:textId="77777777" w:rsidR="000F612E" w:rsidRDefault="000F612E" w:rsidP="006E69C1">
      <w:pPr>
        <w:rPr>
          <w:rFonts w:asciiTheme="minorHAnsi" w:hAnsiTheme="minorHAnsi"/>
        </w:rPr>
      </w:pPr>
    </w:p>
    <w:p w14:paraId="3EE224AE" w14:textId="37D01661" w:rsidR="000F612E" w:rsidRPr="000F612E" w:rsidRDefault="00680D9E" w:rsidP="006E69C1">
      <w:pPr>
        <w:rPr>
          <w:rFonts w:asciiTheme="minorHAnsi" w:hAnsiTheme="minorHAnsi"/>
          <w:b/>
          <w:bCs/>
          <w:color w:val="70AD47" w:themeColor="accent6"/>
          <w:sz w:val="28"/>
          <w:szCs w:val="28"/>
        </w:rPr>
      </w:pPr>
      <w:r>
        <w:rPr>
          <w:rFonts w:asciiTheme="minorHAnsi" w:hAnsiTheme="minorHAnsi"/>
          <w:b/>
          <w:bCs/>
          <w:color w:val="70AD47" w:themeColor="accent6"/>
          <w:sz w:val="28"/>
          <w:szCs w:val="28"/>
        </w:rPr>
        <w:t>Impartial Advice</w:t>
      </w:r>
    </w:p>
    <w:p w14:paraId="702A0929" w14:textId="7C831394" w:rsidR="006E69C1" w:rsidRDefault="006E69C1" w:rsidP="006E69C1">
      <w:pPr>
        <w:rPr>
          <w:rFonts w:asciiTheme="minorHAnsi" w:hAnsiTheme="minorHAnsi"/>
        </w:rPr>
      </w:pPr>
      <w:r>
        <w:rPr>
          <w:rFonts w:asciiTheme="minorHAnsi" w:hAnsiTheme="minorHAnsi"/>
        </w:rPr>
        <w:t>Parents/carers can contact the Special Educational Needs and Disability Information and Advice Service which is run by Barnardos in Gateshead (tel 0191 4784667). This is a free, confidential service for young people who have SEND and their parent/carers. The service is available whether or not the young person has a Single Plan</w:t>
      </w:r>
      <w:r w:rsidR="00680D9E">
        <w:rPr>
          <w:rFonts w:asciiTheme="minorHAnsi" w:hAnsiTheme="minorHAnsi"/>
        </w:rPr>
        <w:t xml:space="preserve"> (Education Health Care Plan – EHCP)</w:t>
      </w:r>
    </w:p>
    <w:p w14:paraId="17AE58A4" w14:textId="77777777" w:rsidR="006E69C1" w:rsidRDefault="006E69C1" w:rsidP="006E69C1">
      <w:pPr>
        <w:rPr>
          <w:rFonts w:asciiTheme="minorHAnsi" w:hAnsiTheme="minorHAnsi"/>
        </w:rPr>
      </w:pPr>
    </w:p>
    <w:p w14:paraId="168B510A" w14:textId="77777777" w:rsidR="006E69C1" w:rsidRDefault="006E69C1" w:rsidP="006E69C1">
      <w:pPr>
        <w:rPr>
          <w:rFonts w:asciiTheme="minorHAnsi" w:hAnsiTheme="minorHAnsi"/>
          <w:color w:val="FF0000"/>
        </w:rPr>
      </w:pPr>
      <w:r>
        <w:rPr>
          <w:rFonts w:asciiTheme="minorHAnsi" w:hAnsiTheme="minorHAnsi"/>
        </w:rPr>
        <w:t>Gateshead Council has developed a Local Offer which provides information about education, health and social care support for children and young people with SEND in Gateshead. The Local Offer can be found at</w:t>
      </w:r>
      <w:r>
        <w:t xml:space="preserve"> </w:t>
      </w:r>
      <w:hyperlink r:id="rId13" w:history="1">
        <w:r>
          <w:rPr>
            <w:rStyle w:val="Hyperlink"/>
          </w:rPr>
          <w:t>www.gateshead-localoffer.org/</w:t>
        </w:r>
      </w:hyperlink>
      <w:r>
        <w:t xml:space="preserve"> </w:t>
      </w:r>
    </w:p>
    <w:p w14:paraId="14DC5BAF" w14:textId="0A2BAAA1" w:rsidR="006E69C1" w:rsidRPr="006E69C1" w:rsidRDefault="006E69C1" w:rsidP="006E69C1">
      <w:pPr>
        <w:pStyle w:val="text-general"/>
        <w:shd w:val="clear" w:color="auto" w:fill="FFFFFF"/>
        <w:rPr>
          <w:rFonts w:ascii="Calibri" w:hAnsi="Calibri"/>
          <w:b/>
          <w:bCs/>
          <w:i/>
          <w:color w:val="70AD47" w:themeColor="accent6"/>
          <w:sz w:val="28"/>
          <w:szCs w:val="28"/>
        </w:rPr>
      </w:pPr>
      <w:r>
        <w:rPr>
          <w:rFonts w:asciiTheme="minorHAnsi" w:hAnsiTheme="minorHAnsi"/>
          <w:color w:val="FF0000"/>
        </w:rPr>
        <w:t xml:space="preserve"> </w:t>
      </w:r>
    </w:p>
    <w:p w14:paraId="0A4D27C5" w14:textId="77777777" w:rsidR="006E69C1" w:rsidRDefault="006E69C1" w:rsidP="006E69C1"/>
    <w:sectPr w:rsidR="006E69C1" w:rsidSect="006E69C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482"/>
    <w:multiLevelType w:val="hybridMultilevel"/>
    <w:tmpl w:val="2D46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733E8"/>
    <w:multiLevelType w:val="multilevel"/>
    <w:tmpl w:val="060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75B5D"/>
    <w:multiLevelType w:val="multilevel"/>
    <w:tmpl w:val="9EA6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21A12"/>
    <w:multiLevelType w:val="hybridMultilevel"/>
    <w:tmpl w:val="03508F32"/>
    <w:lvl w:ilvl="0" w:tplc="08090001">
      <w:start w:val="1"/>
      <w:numFmt w:val="bullet"/>
      <w:lvlText w:val=""/>
      <w:lvlJc w:val="left"/>
      <w:pPr>
        <w:ind w:left="720" w:hanging="360"/>
      </w:pPr>
      <w:rPr>
        <w:rFonts w:ascii="Symbol" w:hAnsi="Symbol" w:hint="default"/>
      </w:rPr>
    </w:lvl>
    <w:lvl w:ilvl="1" w:tplc="04A446B6">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4598C"/>
    <w:multiLevelType w:val="multilevel"/>
    <w:tmpl w:val="5766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77B11"/>
    <w:multiLevelType w:val="hybridMultilevel"/>
    <w:tmpl w:val="37007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FE138E4"/>
    <w:multiLevelType w:val="multilevel"/>
    <w:tmpl w:val="6944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A4324"/>
    <w:multiLevelType w:val="hybridMultilevel"/>
    <w:tmpl w:val="D9DC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F43A5"/>
    <w:multiLevelType w:val="hybridMultilevel"/>
    <w:tmpl w:val="86A6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E34C1"/>
    <w:multiLevelType w:val="hybridMultilevel"/>
    <w:tmpl w:val="38BA8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FF6566"/>
    <w:multiLevelType w:val="hybridMultilevel"/>
    <w:tmpl w:val="887A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86E2A"/>
    <w:multiLevelType w:val="hybridMultilevel"/>
    <w:tmpl w:val="2B30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43E75"/>
    <w:multiLevelType w:val="multilevel"/>
    <w:tmpl w:val="ACF6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050045">
    <w:abstractNumId w:val="7"/>
  </w:num>
  <w:num w:numId="2" w16cid:durableId="94448133">
    <w:abstractNumId w:val="0"/>
  </w:num>
  <w:num w:numId="3" w16cid:durableId="1253854609">
    <w:abstractNumId w:val="10"/>
  </w:num>
  <w:num w:numId="4" w16cid:durableId="1457407185">
    <w:abstractNumId w:val="8"/>
  </w:num>
  <w:num w:numId="5" w16cid:durableId="1155994829">
    <w:abstractNumId w:val="3"/>
  </w:num>
  <w:num w:numId="6" w16cid:durableId="2019766882">
    <w:abstractNumId w:val="5"/>
  </w:num>
  <w:num w:numId="7" w16cid:durableId="1011375750">
    <w:abstractNumId w:val="4"/>
  </w:num>
  <w:num w:numId="8" w16cid:durableId="891424256">
    <w:abstractNumId w:val="1"/>
  </w:num>
  <w:num w:numId="9" w16cid:durableId="1457942382">
    <w:abstractNumId w:val="12"/>
  </w:num>
  <w:num w:numId="10" w16cid:durableId="1266116249">
    <w:abstractNumId w:val="2"/>
  </w:num>
  <w:num w:numId="11" w16cid:durableId="498154158">
    <w:abstractNumId w:val="6"/>
  </w:num>
  <w:num w:numId="12" w16cid:durableId="520974290">
    <w:abstractNumId w:val="9"/>
  </w:num>
  <w:num w:numId="13" w16cid:durableId="1401827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C1"/>
    <w:rsid w:val="000F612E"/>
    <w:rsid w:val="00102D48"/>
    <w:rsid w:val="00386037"/>
    <w:rsid w:val="005B6DC1"/>
    <w:rsid w:val="00680D9E"/>
    <w:rsid w:val="006E69C1"/>
    <w:rsid w:val="00740C9C"/>
    <w:rsid w:val="00814D34"/>
    <w:rsid w:val="00BB6BCA"/>
    <w:rsid w:val="00BB795D"/>
    <w:rsid w:val="00D7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9A06C0"/>
  <w15:chartTrackingRefBased/>
  <w15:docId w15:val="{63F6897A-0955-4703-9E00-DE4C5B51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69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9C1"/>
    <w:pPr>
      <w:ind w:left="720"/>
      <w:contextualSpacing/>
    </w:pPr>
  </w:style>
  <w:style w:type="character" w:styleId="Hyperlink">
    <w:name w:val="Hyperlink"/>
    <w:basedOn w:val="DefaultParagraphFont"/>
    <w:rsid w:val="006E69C1"/>
    <w:rPr>
      <w:color w:val="0563C1" w:themeColor="hyperlink"/>
      <w:u w:val="single"/>
    </w:rPr>
  </w:style>
  <w:style w:type="paragraph" w:customStyle="1" w:styleId="text-general">
    <w:name w:val="text-general"/>
    <w:basedOn w:val="Normal"/>
    <w:rsid w:val="006E69C1"/>
    <w:pPr>
      <w:spacing w:before="100" w:beforeAutospacing="1" w:after="100" w:afterAutospacing="1"/>
    </w:pPr>
    <w:rPr>
      <w:rFonts w:ascii="Century Gothic" w:hAnsi="Century Gothic"/>
      <w:color w:val="666666"/>
      <w:sz w:val="21"/>
      <w:szCs w:val="21"/>
    </w:rPr>
  </w:style>
  <w:style w:type="character" w:styleId="Strong">
    <w:name w:val="Strong"/>
    <w:basedOn w:val="DefaultParagraphFont"/>
    <w:uiPriority w:val="22"/>
    <w:qFormat/>
    <w:rsid w:val="006E69C1"/>
    <w:rPr>
      <w:b/>
      <w:bCs/>
    </w:rPr>
  </w:style>
  <w:style w:type="character" w:styleId="Emphasis">
    <w:name w:val="Emphasis"/>
    <w:basedOn w:val="DefaultParagraphFont"/>
    <w:uiPriority w:val="20"/>
    <w:qFormat/>
    <w:rsid w:val="006E6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teshead-localoff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teshead-localoffer.org/information-advice-services-and-sup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E902352EEEB4995003180E900FB31" ma:contentTypeVersion="16" ma:contentTypeDescription="Create a new document." ma:contentTypeScope="" ma:versionID="37cba0e7f2d32cb26bd0b6b27382c0ac">
  <xsd:schema xmlns:xsd="http://www.w3.org/2001/XMLSchema" xmlns:xs="http://www.w3.org/2001/XMLSchema" xmlns:p="http://schemas.microsoft.com/office/2006/metadata/properties" xmlns:ns3="05a4ef79-a2d2-4bb1-98d2-d04344c2dfb1" xmlns:ns4="fad0c399-bd49-4b8e-8f38-fcd55ec7657c" targetNamespace="http://schemas.microsoft.com/office/2006/metadata/properties" ma:root="true" ma:fieldsID="01b60a55e5b6c406a2c71d10733d5349" ns3:_="" ns4:_="">
    <xsd:import namespace="05a4ef79-a2d2-4bb1-98d2-d04344c2dfb1"/>
    <xsd:import namespace="fad0c399-bd49-4b8e-8f38-fcd55ec765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4ef79-a2d2-4bb1-98d2-d04344c2d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0c399-bd49-4b8e-8f38-fcd55ec76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5a4ef79-a2d2-4bb1-98d2-d04344c2dfb1" xsi:nil="true"/>
  </documentManagement>
</p:properties>
</file>

<file path=customXml/itemProps1.xml><?xml version="1.0" encoding="utf-8"?>
<ds:datastoreItem xmlns:ds="http://schemas.openxmlformats.org/officeDocument/2006/customXml" ds:itemID="{09398057-3FE6-415C-9B36-0016680F8064}">
  <ds:schemaRefs>
    <ds:schemaRef ds:uri="http://schemas.microsoft.com/sharepoint/v3/contenttype/forms"/>
  </ds:schemaRefs>
</ds:datastoreItem>
</file>

<file path=customXml/itemProps2.xml><?xml version="1.0" encoding="utf-8"?>
<ds:datastoreItem xmlns:ds="http://schemas.openxmlformats.org/officeDocument/2006/customXml" ds:itemID="{F1AAC3AF-70EF-4A8D-8874-EEB539BD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4ef79-a2d2-4bb1-98d2-d04344c2dfb1"/>
    <ds:schemaRef ds:uri="fad0c399-bd49-4b8e-8f38-fcd55ec7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E5951-EB31-424F-B4DC-EC6A3EF23AA2}">
  <ds:schemaRefs>
    <ds:schemaRef ds:uri="http://schemas.openxmlformats.org/officeDocument/2006/bibliography"/>
  </ds:schemaRefs>
</ds:datastoreItem>
</file>

<file path=customXml/itemProps4.xml><?xml version="1.0" encoding="utf-8"?>
<ds:datastoreItem xmlns:ds="http://schemas.openxmlformats.org/officeDocument/2006/customXml" ds:itemID="{9886C9AD-4760-450C-8B70-FE5598E9A152}">
  <ds:schemaRefs>
    <ds:schemaRef ds:uri="http://purl.org/dc/elements/1.1/"/>
    <ds:schemaRef ds:uri="http://schemas.microsoft.com/office/2006/metadata/properties"/>
    <ds:schemaRef ds:uri="fad0c399-bd49-4b8e-8f38-fcd55ec7657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5a4ef79-a2d2-4bb1-98d2-d04344c2dfb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3014</Words>
  <Characters>17181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Farnaby</dc:creator>
  <cp:keywords/>
  <dc:description/>
  <cp:lastModifiedBy>Louise Hall (Head Teacher)</cp:lastModifiedBy>
  <cp:revision>2</cp:revision>
  <dcterms:created xsi:type="dcterms:W3CDTF">2024-12-18T14:22:00Z</dcterms:created>
  <dcterms:modified xsi:type="dcterms:W3CDTF">2024-12-18T14:22:00Z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0x010100F09E902352EEEB4995003180E900FB31</vt:lpwstr>
  </property>
</Properties>
</file>